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宿城区龙河人民医院招聘考试报名表（样表）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Xx省（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"https://baike.baidu.com/item/%E7%9C%81/7317775"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"https://baike.baidu.com/item/%E8%87%AA%E6%B2%BB%E5%8C%BA/987423"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自治区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"https://baike.baidu.com/item/%E7%9B%B4%E8%BE%96%E5%B8%82/725471"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直辖市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"https://baike.baidu.com/item/%E7%89%B9%E5%88%AB%E8%A1%8C%E6%94%BF%E5%8C%BA/2411153"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特别行政区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）xx市（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"https://baike.baidu.com/item/%E5%9C%B0%E5%8C%BA/2089684"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地区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"https://baike.baidu.com/item/%E8%87%AA%E6%B2%BB%E5%B7%9E/1710336"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州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"https://baike.baidu.com/item/%E7%9B%9F/13981654"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盟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）xx县（区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"https://baike.baidu.com/item/%E6%97%97/9639886"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旗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已婚、未婚、离异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  姓名 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  姓名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   姓名   工作单位（学习单位）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Xx年xx月--xx年xx月    单位（学校）  职务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宿城区龙河人民医院招聘考试报名表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A5B"/>
    <w:rsid w:val="047D0299"/>
    <w:rsid w:val="09052CAE"/>
    <w:rsid w:val="18BA03EC"/>
    <w:rsid w:val="1D62102C"/>
    <w:rsid w:val="1D8565DA"/>
    <w:rsid w:val="21504DC4"/>
    <w:rsid w:val="3B904AA0"/>
    <w:rsid w:val="3BD85CB8"/>
    <w:rsid w:val="3C065A4E"/>
    <w:rsid w:val="47AC2A5B"/>
    <w:rsid w:val="58FD5F4A"/>
    <w:rsid w:val="778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2020-08-06T03:15:00Z</dcterms:created>
  <dc:creator>刘宁娜</dc:creator>
  <cp:lastModifiedBy>。。</cp:lastModifiedBy>
  <dcterms:modified xsi:type="dcterms:W3CDTF">2021-04-09T05:47:01Z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588623516_cloud</vt:lpwstr>
  </property>
  <property fmtid="{D5CDD505-2E9C-101B-9397-08002B2CF9AE}" pid="4" name="ICV">
    <vt:lpwstr>F83C37B0219F404484083003730245BB</vt:lpwstr>
  </property>
</Properties>
</file>