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after="62" w:afterLines="20" w:line="460" w:lineRule="exact"/>
        <w:jc w:val="center"/>
        <w:rPr>
          <w:rFonts w:hint="eastAsia" w:ascii="方正小标宋_GBK" w:hAnsi="方正小标宋简体" w:eastAsia="方正小标宋_GBK" w:cs="方正小标宋简体"/>
          <w:color w:val="000000"/>
          <w:sz w:val="36"/>
          <w:szCs w:val="36"/>
        </w:rPr>
      </w:pPr>
      <w:r>
        <w:rPr>
          <w:rFonts w:hint="eastAsia" w:ascii="方正小标宋_GBK" w:hAnsi="方正小标宋_GBK" w:eastAsia="方正小标宋_GBK" w:cs="方正小标宋_GBK"/>
          <w:color w:val="000000"/>
          <w:sz w:val="36"/>
          <w:szCs w:val="36"/>
        </w:rPr>
        <w:t>渝北区</w:t>
      </w:r>
      <w:r>
        <w:rPr>
          <w:rFonts w:hint="eastAsia" w:ascii="方正小标宋_GBK" w:hAnsi="方正小标宋简体" w:eastAsia="方正小标宋_GBK" w:cs="方正小标宋简体"/>
          <w:color w:val="000000"/>
          <w:sz w:val="36"/>
          <w:szCs w:val="36"/>
        </w:rPr>
        <w:t>2021年</w:t>
      </w:r>
      <w:r>
        <w:rPr>
          <w:rFonts w:hint="eastAsia" w:eastAsia="方正小标宋_GBK" w:cs="方正小标宋简体" w:asciiTheme="minorHAnsi" w:hAnsiTheme="minorHAnsi"/>
          <w:color w:val="000000"/>
          <w:sz w:val="36"/>
          <w:szCs w:val="36"/>
          <w:lang w:val="en-US" w:eastAsia="zh-CN"/>
        </w:rPr>
        <w:t>二</w:t>
      </w:r>
      <w:r>
        <w:rPr>
          <w:rFonts w:hint="eastAsia" w:ascii="方正小标宋_GBK" w:hAnsi="方正小标宋简体" w:eastAsia="方正小标宋_GBK" w:cs="方正小标宋简体"/>
          <w:color w:val="000000"/>
          <w:sz w:val="36"/>
          <w:szCs w:val="36"/>
        </w:rPr>
        <w:t>季度考核招聘事业单位</w:t>
      </w:r>
    </w:p>
    <w:p>
      <w:pPr>
        <w:spacing w:after="62" w:afterLines="20" w:line="460" w:lineRule="exact"/>
        <w:jc w:val="center"/>
        <w:rPr>
          <w:rFonts w:ascii="方正小标宋_GBK" w:hAnsi="方正小标宋_GBK" w:eastAsia="方正小标宋_GBK" w:cs="方正小标宋_GBK"/>
          <w:color w:val="000000"/>
          <w:sz w:val="36"/>
          <w:szCs w:val="36"/>
        </w:rPr>
      </w:pPr>
      <w:r>
        <w:rPr>
          <w:rFonts w:hint="eastAsia" w:ascii="方正小标宋_GBK" w:hAnsi="方正小标宋简体" w:eastAsia="方正小标宋_GBK" w:cs="方正小标宋简体"/>
          <w:color w:val="000000"/>
          <w:sz w:val="36"/>
          <w:szCs w:val="36"/>
        </w:rPr>
        <w:t>工作人员</w:t>
      </w:r>
      <w:r>
        <w:rPr>
          <w:rFonts w:hint="eastAsia" w:ascii="方正小标宋_GBK" w:hAnsi="方正小标宋_GBK" w:eastAsia="方正小标宋_GBK" w:cs="方正小标宋_GBK"/>
          <w:color w:val="000000"/>
          <w:sz w:val="36"/>
          <w:szCs w:val="36"/>
        </w:rPr>
        <w:t>报名登记表</w:t>
      </w:r>
    </w:p>
    <w:tbl>
      <w:tblPr>
        <w:tblStyle w:val="4"/>
        <w:tblW w:w="9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455"/>
        <w:gridCol w:w="1095"/>
        <w:gridCol w:w="1200"/>
        <w:gridCol w:w="109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报考单位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报考岗位</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bookmarkStart w:id="0" w:name="_GoBack"/>
            <w:bookmarkEnd w:id="0"/>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报考岗位及等级</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restart"/>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240" w:lineRule="exact"/>
              <w:jc w:val="center"/>
              <w:rPr>
                <w:rFonts w:ascii="方正仿宋_GBK" w:hAnsi="方正仿宋_GBK" w:eastAsia="方正仿宋_GBK" w:cs="方正仿宋_GBK"/>
                <w:color w:val="000000"/>
                <w:sz w:val="24"/>
              </w:rPr>
            </w:pP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姓 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性 别</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民 族</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籍 贯</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出生年月</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政治面貌</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专业技术职称</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执业资格</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联系电话</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学历学位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7" w:hRule="atLeast"/>
          <w:jc w:val="center"/>
        </w:trPr>
        <w:tc>
          <w:tcPr>
            <w:tcW w:w="1181" w:type="dxa"/>
            <w:tcMar>
              <w:left w:w="0" w:type="dxa"/>
              <w:right w:w="0" w:type="dxa"/>
            </w:tcMar>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习</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工</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作</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471" w:type="dxa"/>
            <w:gridSpan w:val="6"/>
            <w:tcMar>
              <w:left w:w="0" w:type="dxa"/>
              <w:right w:w="0" w:type="dxa"/>
            </w:tcMar>
            <w:vAlign w:val="center"/>
          </w:tcPr>
          <w:p>
            <w:pPr>
              <w:spacing w:line="440" w:lineRule="exact"/>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6" w:hRule="atLeast"/>
          <w:jc w:val="center"/>
        </w:trPr>
        <w:tc>
          <w:tcPr>
            <w:tcW w:w="1181" w:type="dxa"/>
            <w:tcMar>
              <w:left w:w="0" w:type="dxa"/>
              <w:right w:w="0" w:type="dxa"/>
            </w:tcMar>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471" w:type="dxa"/>
            <w:gridSpan w:val="6"/>
            <w:tcMar>
              <w:left w:w="0" w:type="dxa"/>
              <w:right w:w="0" w:type="dxa"/>
            </w:tcMar>
            <w:vAlign w:val="center"/>
          </w:tcPr>
          <w:p>
            <w:pPr>
              <w:spacing w:line="36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方正仿宋_GBK" w:eastAsia="方正仿宋_GBK" w:cs="方正仿宋_GBK"/>
                <w:color w:val="000000"/>
                <w:sz w:val="24"/>
              </w:rPr>
            </w:pPr>
          </w:p>
          <w:p>
            <w:pPr>
              <w:spacing w:line="36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6" w:hRule="atLeast"/>
          <w:jc w:val="center"/>
        </w:trPr>
        <w:tc>
          <w:tcPr>
            <w:tcW w:w="1181" w:type="dxa"/>
            <w:tcMar>
              <w:left w:w="0" w:type="dxa"/>
              <w:right w:w="0" w:type="dxa"/>
            </w:tcMar>
            <w:vAlign w:val="center"/>
          </w:tcPr>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471" w:type="dxa"/>
            <w:gridSpan w:val="6"/>
            <w:tcMar>
              <w:left w:w="0" w:type="dxa"/>
              <w:right w:w="0" w:type="dxa"/>
            </w:tcMar>
            <w:vAlign w:val="center"/>
          </w:tcPr>
          <w:p>
            <w:pPr>
              <w:spacing w:line="360" w:lineRule="exact"/>
              <w:ind w:firstLine="720" w:firstLineChars="300"/>
              <w:rPr>
                <w:rFonts w:ascii="方正仿宋_GBK" w:hAnsi="方正仿宋_GBK" w:eastAsia="方正仿宋_GBK" w:cs="方正仿宋_GBK"/>
                <w:color w:val="000000"/>
                <w:sz w:val="24"/>
              </w:rPr>
            </w:pPr>
          </w:p>
          <w:p>
            <w:pPr>
              <w:spacing w:line="360" w:lineRule="exact"/>
              <w:ind w:firstLine="720" w:firstLineChars="300"/>
              <w:rPr>
                <w:rFonts w:ascii="方正仿宋_GBK" w:hAnsi="方正仿宋_GBK" w:eastAsia="方正仿宋_GBK" w:cs="方正仿宋_GBK"/>
                <w:color w:val="000000"/>
                <w:sz w:val="24"/>
              </w:rPr>
            </w:pPr>
          </w:p>
          <w:p>
            <w:pPr>
              <w:spacing w:line="360" w:lineRule="exact"/>
              <w:ind w:firstLine="720" w:firstLineChars="3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320" w:lineRule="exact"/>
        <w:ind w:left="38" w:leftChars="-96" w:hanging="240" w:hangingChars="100"/>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备注：请报考人员将本人具备的报考岗位要求的条件情况全部反映在此表内；</w:t>
      </w:r>
    </w:p>
    <w:p>
      <w:pPr>
        <w:autoSpaceDN w:val="0"/>
        <w:spacing w:line="320" w:lineRule="exact"/>
        <w:ind w:left="1895" w:leftChars="304" w:right="30" w:hanging="1257" w:hangingChars="393"/>
        <w:jc w:val="left"/>
        <w:rPr>
          <w:rFonts w:ascii="微软雅黑" w:hAnsi="微软雅黑" w:eastAsia="方正仿宋_GBK"/>
          <w:color w:val="000000"/>
          <w:sz w:val="32"/>
          <w:szCs w:val="32"/>
        </w:rPr>
        <w:sectPr>
          <w:pgSz w:w="11906" w:h="16838"/>
          <w:pgMar w:top="1701" w:right="1474" w:bottom="1587" w:left="1587"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02864"/>
    <w:rsid w:val="004E4738"/>
    <w:rsid w:val="006A685E"/>
    <w:rsid w:val="008460D7"/>
    <w:rsid w:val="00946D69"/>
    <w:rsid w:val="00A742C1"/>
    <w:rsid w:val="298164E6"/>
    <w:rsid w:val="30902864"/>
    <w:rsid w:val="4DA275B4"/>
    <w:rsid w:val="54453CB4"/>
    <w:rsid w:val="5D576876"/>
    <w:rsid w:val="6EF91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cs="Calibri"/>
      <w:kern w:val="2"/>
      <w:sz w:val="18"/>
      <w:szCs w:val="18"/>
    </w:rPr>
  </w:style>
  <w:style w:type="character" w:customStyle="1" w:styleId="7">
    <w:name w:val="页脚 字符"/>
    <w:basedOn w:val="5"/>
    <w:link w:val="2"/>
    <w:uiPriority w:val="0"/>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渝北区卫生计生委</Company>
  <Pages>2</Pages>
  <Words>65</Words>
  <Characters>375</Characters>
  <Lines>3</Lines>
  <Paragraphs>1</Paragraphs>
  <TotalTime>0</TotalTime>
  <ScaleCrop>false</ScaleCrop>
  <LinksUpToDate>false</LinksUpToDate>
  <CharactersWithSpaces>439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2020-05-13T03:16:00Z</dcterms:created>
  <dc:creator>事管科</dc:creator>
  <cp:lastModifiedBy>事管科</cp:lastModifiedBy>
  <dcterms:modified xsi:type="dcterms:W3CDTF">2021-04-08T02:23:08Z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