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  <w:sz w:val="32"/>
          <w:szCs w:val="28"/>
        </w:rPr>
        <w:t>2021年浔阳区消防救援大队公开招聘专职宣教人员报名表</w:t>
      </w:r>
    </w:p>
    <w:bookmarkEnd w:id="0"/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  <w:bdr w:val="single" w:color="EEEDEB" w:sz="6" w:space="0"/>
          <w:shd w:val="clear" w:color="auto" w:fill="EEEDEB"/>
        </w:rPr>
        <w:drawing>
          <wp:inline distT="0" distB="0" distL="114300" distR="114300">
            <wp:extent cx="5261610" cy="6953885"/>
            <wp:effectExtent l="0" t="0" r="1143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9534" r="-7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695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814DD"/>
    <w:rsid w:val="29A814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2021-04-09T02:32:00Z</dcterms:created>
  <dc:creator>小龙</dc:creator>
  <cp:lastModifiedBy>小龙</cp:lastModifiedBy>
  <dcterms:modified xsi:type="dcterms:W3CDTF">2021-04-09T02:32:33Z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