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3B72E" w14:textId="77777777" w:rsidR="00983717" w:rsidRDefault="00CB2C43">
      <w:pPr>
        <w:spacing w:line="680" w:lineRule="exact"/>
        <w:jc w:val="center"/>
        <w:outlineLvl w:val="0"/>
        <w:rPr>
          <w:rFonts w:asciiTheme="minorEastAsia" w:hAnsiTheme="minorEastAsia" w:cstheme="minorEastAsia"/>
          <w:b/>
          <w:color w:val="000000" w:themeColor="text1"/>
          <w:sz w:val="44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44"/>
        </w:rPr>
        <w:t>中建三局绿色产业投资有限公司</w:t>
      </w:r>
    </w:p>
    <w:p w14:paraId="75574097" w14:textId="77777777" w:rsidR="00983717" w:rsidRDefault="00CB2C43">
      <w:pPr>
        <w:spacing w:line="680" w:lineRule="exact"/>
        <w:jc w:val="center"/>
        <w:outlineLvl w:val="0"/>
        <w:rPr>
          <w:rFonts w:asciiTheme="minorEastAsia" w:hAnsiTheme="minorEastAsia" w:cstheme="minorEastAsia"/>
          <w:b/>
          <w:color w:val="000000" w:themeColor="text1"/>
          <w:sz w:val="44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44"/>
        </w:rPr>
        <w:t>20</w:t>
      </w:r>
      <w:r>
        <w:rPr>
          <w:rFonts w:asciiTheme="minorEastAsia" w:hAnsiTheme="minorEastAsia" w:cstheme="minorEastAsia" w:hint="eastAsia"/>
          <w:b/>
          <w:color w:val="000000" w:themeColor="text1"/>
          <w:sz w:val="44"/>
        </w:rPr>
        <w:t>21</w:t>
      </w:r>
      <w:r>
        <w:rPr>
          <w:rFonts w:asciiTheme="minorEastAsia" w:hAnsiTheme="minorEastAsia" w:cstheme="minorEastAsia" w:hint="eastAsia"/>
          <w:b/>
          <w:color w:val="000000" w:themeColor="text1"/>
          <w:sz w:val="44"/>
        </w:rPr>
        <w:t>届</w:t>
      </w:r>
      <w:r>
        <w:rPr>
          <w:rFonts w:asciiTheme="minorEastAsia" w:hAnsiTheme="minorEastAsia" w:cstheme="minorEastAsia" w:hint="eastAsia"/>
          <w:b/>
          <w:color w:val="000000" w:themeColor="text1"/>
          <w:sz w:val="44"/>
        </w:rPr>
        <w:t>校园招聘简章</w:t>
      </w:r>
    </w:p>
    <w:p w14:paraId="2F55DBBD" w14:textId="77777777" w:rsidR="00983717" w:rsidRDefault="00CB2C43">
      <w:pPr>
        <w:pStyle w:val="2"/>
        <w:spacing w:line="56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0"/>
          <w:szCs w:val="30"/>
        </w:rPr>
        <w:t>企业简介：</w:t>
      </w:r>
    </w:p>
    <w:p w14:paraId="0BDBB74F" w14:textId="77777777" w:rsidR="00983717" w:rsidRDefault="00CB2C43">
      <w:pPr>
        <w:spacing w:line="5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中建三局绿色产业投资有限公司</w:t>
      </w:r>
      <w:r>
        <w:rPr>
          <w:rFonts w:asciiTheme="minorEastAsia" w:hAnsiTheme="minorEastAsia" w:cstheme="minorEastAsia" w:hint="eastAsia"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sz w:val="24"/>
          <w:szCs w:val="24"/>
        </w:rPr>
        <w:t>2016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11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sz w:val="24"/>
          <w:szCs w:val="24"/>
        </w:rPr>
        <w:t>成立</w:t>
      </w:r>
      <w:r>
        <w:rPr>
          <w:rFonts w:asciiTheme="minorEastAsia" w:hAnsiTheme="minorEastAsia" w:cstheme="minorEastAsia" w:hint="eastAsia"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sz w:val="24"/>
          <w:szCs w:val="24"/>
        </w:rPr>
        <w:t>为中建三局全资子公司，</w:t>
      </w:r>
      <w:r>
        <w:rPr>
          <w:rFonts w:asciiTheme="minorEastAsia" w:hAnsiTheme="minorEastAsia" w:cstheme="minorEastAsia" w:hint="eastAsia"/>
          <w:sz w:val="24"/>
          <w:szCs w:val="24"/>
        </w:rPr>
        <w:t>隶属于中国建筑集团有限公司</w:t>
      </w:r>
      <w:r>
        <w:rPr>
          <w:rFonts w:asciiTheme="minorEastAsia" w:hAnsiTheme="minorEastAsia" w:cstheme="minorEastAsia" w:hint="eastAsia"/>
          <w:sz w:val="24"/>
          <w:szCs w:val="24"/>
        </w:rPr>
        <w:t>（世界</w:t>
      </w:r>
      <w:r>
        <w:rPr>
          <w:rFonts w:asciiTheme="minorEastAsia" w:hAnsiTheme="minorEastAsia" w:cstheme="minorEastAsia" w:hint="eastAsia"/>
          <w:sz w:val="24"/>
          <w:szCs w:val="24"/>
        </w:rPr>
        <w:t>500</w:t>
      </w:r>
      <w:r>
        <w:rPr>
          <w:rFonts w:asciiTheme="minorEastAsia" w:hAnsiTheme="minorEastAsia" w:cstheme="minorEastAsia" w:hint="eastAsia"/>
          <w:sz w:val="24"/>
          <w:szCs w:val="24"/>
        </w:rPr>
        <w:t>强第</w:t>
      </w:r>
      <w:r>
        <w:rPr>
          <w:rFonts w:asciiTheme="minorEastAsia" w:hAnsiTheme="minorEastAsia" w:cstheme="minorEastAsia" w:hint="eastAsia"/>
          <w:sz w:val="24"/>
          <w:szCs w:val="24"/>
        </w:rPr>
        <w:t>18</w:t>
      </w:r>
      <w:r>
        <w:rPr>
          <w:rFonts w:asciiTheme="minorEastAsia" w:hAnsiTheme="minorEastAsia" w:cstheme="minorEastAsia" w:hint="eastAsia"/>
          <w:sz w:val="24"/>
          <w:szCs w:val="24"/>
        </w:rPr>
        <w:t>位）。</w:t>
      </w:r>
    </w:p>
    <w:p w14:paraId="0713F66B" w14:textId="77777777" w:rsidR="00983717" w:rsidRDefault="00CB2C43">
      <w:pPr>
        <w:spacing w:line="5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公司</w:t>
      </w:r>
      <w:r>
        <w:rPr>
          <w:rFonts w:asciiTheme="minorEastAsia" w:hAnsiTheme="minorEastAsia" w:cstheme="minorEastAsia" w:hint="eastAsia"/>
          <w:sz w:val="24"/>
          <w:szCs w:val="24"/>
        </w:rPr>
        <w:t>主要从事</w:t>
      </w:r>
      <w:r>
        <w:rPr>
          <w:rFonts w:asciiTheme="minorEastAsia" w:hAnsiTheme="minorEastAsia" w:cstheme="minorEastAsia" w:hint="eastAsia"/>
          <w:sz w:val="24"/>
          <w:szCs w:val="24"/>
        </w:rPr>
        <w:t>水务环保、</w:t>
      </w:r>
      <w:r>
        <w:rPr>
          <w:rFonts w:asciiTheme="minorEastAsia" w:hAnsiTheme="minorEastAsia" w:cstheme="minorEastAsia" w:hint="eastAsia"/>
          <w:sz w:val="24"/>
          <w:szCs w:val="24"/>
        </w:rPr>
        <w:t>建筑工业化</w:t>
      </w:r>
      <w:r>
        <w:rPr>
          <w:rFonts w:asciiTheme="minorEastAsia" w:hAnsiTheme="minorEastAsia" w:cstheme="minorEastAsia" w:hint="eastAsia"/>
          <w:sz w:val="24"/>
          <w:szCs w:val="24"/>
        </w:rPr>
        <w:t>业务，</w:t>
      </w:r>
      <w:r>
        <w:rPr>
          <w:rFonts w:asciiTheme="minorEastAsia" w:hAnsiTheme="minorEastAsia" w:cstheme="minorEastAsia" w:hint="eastAsia"/>
          <w:sz w:val="24"/>
          <w:szCs w:val="24"/>
        </w:rPr>
        <w:t>深耕湖北，布局全国</w:t>
      </w:r>
      <w:r>
        <w:rPr>
          <w:rFonts w:asciiTheme="minorEastAsia" w:hAnsiTheme="minorEastAsia" w:cstheme="minorEastAsia" w:hint="eastAsia"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sz w:val="24"/>
          <w:szCs w:val="24"/>
        </w:rPr>
        <w:t>总部机关设置八部一室五中心，下设</w:t>
      </w:r>
      <w:r>
        <w:rPr>
          <w:rFonts w:asciiTheme="minorEastAsia" w:hAnsiTheme="minorEastAsia" w:cstheme="minorEastAsia" w:hint="eastAsia"/>
          <w:sz w:val="24"/>
          <w:szCs w:val="24"/>
        </w:rPr>
        <w:t>七</w:t>
      </w:r>
      <w:r>
        <w:rPr>
          <w:rFonts w:asciiTheme="minorEastAsia" w:hAnsiTheme="minorEastAsia" w:cstheme="minorEastAsia" w:hint="eastAsia"/>
          <w:sz w:val="24"/>
          <w:szCs w:val="24"/>
        </w:rPr>
        <w:t>个子公司</w:t>
      </w:r>
      <w:r>
        <w:rPr>
          <w:rFonts w:asciiTheme="minorEastAsia" w:hAnsiTheme="minorEastAsia" w:cstheme="minorEastAsia" w:hint="eastAsia"/>
          <w:sz w:val="24"/>
          <w:szCs w:val="24"/>
        </w:rPr>
        <w:t>：</w:t>
      </w:r>
    </w:p>
    <w:p w14:paraId="23E11A80" w14:textId="77777777" w:rsidR="00983717" w:rsidRDefault="00CB2C43">
      <w:pPr>
        <w:spacing w:line="5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水务环保：</w:t>
      </w:r>
      <w:r>
        <w:rPr>
          <w:rFonts w:asciiTheme="minorEastAsia" w:hAnsiTheme="minorEastAsia" w:cstheme="minorEastAsia" w:hint="eastAsia"/>
          <w:sz w:val="24"/>
          <w:szCs w:val="24"/>
        </w:rPr>
        <w:t>华中</w:t>
      </w:r>
      <w:r>
        <w:rPr>
          <w:rFonts w:asciiTheme="minorEastAsia" w:hAnsiTheme="minorEastAsia" w:cstheme="minorEastAsia" w:hint="eastAsia"/>
          <w:sz w:val="24"/>
          <w:szCs w:val="24"/>
        </w:rPr>
        <w:t>公司</w:t>
      </w:r>
      <w:r>
        <w:rPr>
          <w:rFonts w:asciiTheme="minorEastAsia" w:hAnsiTheme="minorEastAsia" w:cstheme="minorEastAsia" w:hint="eastAsia"/>
          <w:sz w:val="24"/>
          <w:szCs w:val="24"/>
        </w:rPr>
        <w:t>、华北</w:t>
      </w:r>
      <w:r>
        <w:rPr>
          <w:rFonts w:asciiTheme="minorEastAsia" w:hAnsiTheme="minorEastAsia" w:cstheme="minorEastAsia" w:hint="eastAsia"/>
          <w:sz w:val="24"/>
          <w:szCs w:val="24"/>
        </w:rPr>
        <w:t>公司</w:t>
      </w:r>
      <w:r>
        <w:rPr>
          <w:rFonts w:asciiTheme="minorEastAsia" w:hAnsiTheme="minorEastAsia" w:cstheme="minorEastAsia" w:hint="eastAsia"/>
          <w:sz w:val="24"/>
          <w:szCs w:val="24"/>
        </w:rPr>
        <w:t>、华东</w:t>
      </w:r>
      <w:r>
        <w:rPr>
          <w:rFonts w:asciiTheme="minorEastAsia" w:hAnsiTheme="minorEastAsia" w:cstheme="minorEastAsia" w:hint="eastAsia"/>
          <w:sz w:val="24"/>
          <w:szCs w:val="24"/>
        </w:rPr>
        <w:t>公司</w:t>
      </w:r>
      <w:r>
        <w:rPr>
          <w:rFonts w:asciiTheme="minorEastAsia" w:hAnsiTheme="minorEastAsia" w:cstheme="minorEastAsia" w:hint="eastAsia"/>
          <w:sz w:val="24"/>
          <w:szCs w:val="24"/>
        </w:rPr>
        <w:t>、华南</w:t>
      </w:r>
      <w:r>
        <w:rPr>
          <w:rFonts w:asciiTheme="minorEastAsia" w:hAnsiTheme="minorEastAsia" w:cstheme="minorEastAsia" w:hint="eastAsia"/>
          <w:sz w:val="24"/>
          <w:szCs w:val="24"/>
        </w:rPr>
        <w:t>公司</w:t>
      </w:r>
      <w:r>
        <w:rPr>
          <w:rFonts w:asciiTheme="minorEastAsia" w:hAnsiTheme="minorEastAsia" w:cstheme="minorEastAsia" w:hint="eastAsia"/>
          <w:sz w:val="24"/>
          <w:szCs w:val="24"/>
        </w:rPr>
        <w:t>和西部</w:t>
      </w:r>
      <w:r>
        <w:rPr>
          <w:rFonts w:asciiTheme="minorEastAsia" w:hAnsiTheme="minorEastAsia" w:cstheme="minorEastAsia" w:hint="eastAsia"/>
          <w:sz w:val="24"/>
          <w:szCs w:val="24"/>
        </w:rPr>
        <w:t>公司</w:t>
      </w:r>
    </w:p>
    <w:p w14:paraId="0DC259C0" w14:textId="77777777" w:rsidR="00983717" w:rsidRDefault="00CB2C43">
      <w:pPr>
        <w:spacing w:line="5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建筑工业化：科技建筑公司</w:t>
      </w:r>
    </w:p>
    <w:p w14:paraId="73F9C588" w14:textId="77777777" w:rsidR="00983717" w:rsidRDefault="00CB2C43">
      <w:pPr>
        <w:spacing w:line="5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技术研发：</w:t>
      </w:r>
      <w:r>
        <w:rPr>
          <w:rFonts w:asciiTheme="minorEastAsia" w:hAnsiTheme="minorEastAsia" w:cstheme="minorEastAsia" w:hint="eastAsia"/>
          <w:sz w:val="24"/>
          <w:szCs w:val="24"/>
        </w:rPr>
        <w:t>科学技术研究院</w:t>
      </w:r>
    </w:p>
    <w:p w14:paraId="501BE7BE" w14:textId="77777777" w:rsidR="00983717" w:rsidRDefault="00CB2C43">
      <w:pPr>
        <w:spacing w:line="5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当前</w:t>
      </w:r>
      <w:r>
        <w:rPr>
          <w:rFonts w:asciiTheme="minorEastAsia" w:hAnsiTheme="minorEastAsia" w:cstheme="minorEastAsia" w:hint="eastAsia"/>
          <w:sz w:val="24"/>
          <w:szCs w:val="24"/>
        </w:rPr>
        <w:t>业务已布局</w:t>
      </w:r>
      <w:r>
        <w:rPr>
          <w:rFonts w:asciiTheme="minorEastAsia" w:hAnsiTheme="minorEastAsia" w:cstheme="minorEastAsia" w:hint="eastAsia"/>
          <w:sz w:val="24"/>
          <w:szCs w:val="24"/>
        </w:rPr>
        <w:t>华中区域</w:t>
      </w:r>
      <w:r>
        <w:rPr>
          <w:rFonts w:asciiTheme="minorEastAsia" w:hAnsiTheme="minorEastAsia" w:cstheme="minorEastAsia" w:hint="eastAsia"/>
          <w:sz w:val="24"/>
          <w:szCs w:val="24"/>
        </w:rPr>
        <w:t>（以武汉为中心辐射</w:t>
      </w:r>
      <w:r>
        <w:rPr>
          <w:rFonts w:asciiTheme="minorEastAsia" w:hAnsiTheme="minorEastAsia" w:cstheme="minorEastAsia" w:hint="eastAsia"/>
          <w:sz w:val="24"/>
          <w:szCs w:val="24"/>
        </w:rPr>
        <w:t>周边</w:t>
      </w:r>
      <w:r>
        <w:rPr>
          <w:rFonts w:asciiTheme="minorEastAsia" w:hAnsiTheme="minorEastAsia" w:cstheme="minorEastAsia" w:hint="eastAsia"/>
          <w:sz w:val="24"/>
          <w:szCs w:val="24"/>
        </w:rPr>
        <w:t>）、</w:t>
      </w:r>
      <w:r>
        <w:rPr>
          <w:rFonts w:asciiTheme="minorEastAsia" w:hAnsiTheme="minorEastAsia" w:cstheme="minorEastAsia" w:hint="eastAsia"/>
          <w:sz w:val="24"/>
          <w:szCs w:val="24"/>
        </w:rPr>
        <w:t>华东区域</w:t>
      </w:r>
      <w:r>
        <w:rPr>
          <w:rFonts w:ascii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sz w:val="24"/>
          <w:szCs w:val="24"/>
        </w:rPr>
        <w:t>以南京为中心辐射周边</w:t>
      </w:r>
      <w:r>
        <w:rPr>
          <w:rFonts w:asciiTheme="minorEastAsia" w:hAnsiTheme="minorEastAsia" w:cstheme="minorEastAsia" w:hint="eastAsia"/>
          <w:sz w:val="24"/>
          <w:szCs w:val="24"/>
        </w:rPr>
        <w:t>）、</w:t>
      </w:r>
      <w:r>
        <w:rPr>
          <w:rFonts w:asciiTheme="minorEastAsia" w:hAnsiTheme="minorEastAsia" w:cstheme="minorEastAsia" w:hint="eastAsia"/>
          <w:sz w:val="24"/>
          <w:szCs w:val="24"/>
        </w:rPr>
        <w:t>华南区域</w:t>
      </w:r>
      <w:r>
        <w:rPr>
          <w:rFonts w:ascii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sz w:val="24"/>
          <w:szCs w:val="24"/>
        </w:rPr>
        <w:t>以深圳为中心辐射周边</w:t>
      </w:r>
      <w:r>
        <w:rPr>
          <w:rFonts w:asciiTheme="minorEastAsia" w:hAnsiTheme="minorEastAsia" w:cstheme="minorEastAsia" w:hint="eastAsia"/>
          <w:sz w:val="24"/>
          <w:szCs w:val="24"/>
        </w:rPr>
        <w:t>）、</w:t>
      </w:r>
      <w:r>
        <w:rPr>
          <w:rFonts w:asciiTheme="minorEastAsia" w:hAnsiTheme="minorEastAsia" w:cstheme="minorEastAsia" w:hint="eastAsia"/>
          <w:sz w:val="24"/>
          <w:szCs w:val="24"/>
        </w:rPr>
        <w:t>西部区域</w:t>
      </w:r>
      <w:r>
        <w:rPr>
          <w:rFonts w:ascii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sz w:val="24"/>
          <w:szCs w:val="24"/>
        </w:rPr>
        <w:t>以重庆为中心辐射周边</w:t>
      </w:r>
      <w:r>
        <w:rPr>
          <w:rFonts w:asciiTheme="minorEastAsia" w:hAnsiTheme="minorEastAsia" w:cstheme="minorEastAsia" w:hint="eastAsia"/>
          <w:sz w:val="24"/>
          <w:szCs w:val="24"/>
        </w:rPr>
        <w:t>）、</w:t>
      </w:r>
      <w:r>
        <w:rPr>
          <w:rFonts w:asciiTheme="minorEastAsia" w:hAnsiTheme="minorEastAsia" w:cstheme="minorEastAsia" w:hint="eastAsia"/>
          <w:sz w:val="24"/>
          <w:szCs w:val="24"/>
        </w:rPr>
        <w:t>华北</w:t>
      </w:r>
      <w:r>
        <w:rPr>
          <w:rFonts w:asciiTheme="minorEastAsia" w:hAnsiTheme="minorEastAsia" w:cstheme="minorEastAsia" w:hint="eastAsia"/>
          <w:sz w:val="24"/>
          <w:szCs w:val="24"/>
        </w:rPr>
        <w:t>区域（</w:t>
      </w:r>
      <w:r>
        <w:rPr>
          <w:rFonts w:asciiTheme="minorEastAsia" w:hAnsiTheme="minorEastAsia" w:cstheme="minorEastAsia" w:hint="eastAsia"/>
          <w:sz w:val="24"/>
          <w:szCs w:val="24"/>
        </w:rPr>
        <w:t>以天津为中心辐射周边</w:t>
      </w:r>
      <w:r>
        <w:rPr>
          <w:rFonts w:asciiTheme="minorEastAsia" w:hAnsiTheme="minorEastAsia" w:cstheme="minorEastAsia" w:hint="eastAsia"/>
          <w:sz w:val="24"/>
          <w:szCs w:val="24"/>
        </w:rPr>
        <w:t>）等</w:t>
      </w:r>
      <w:r>
        <w:rPr>
          <w:rFonts w:asciiTheme="minorEastAsia" w:hAnsiTheme="minorEastAsia" w:cstheme="minorEastAsia" w:hint="eastAsia"/>
          <w:sz w:val="24"/>
          <w:szCs w:val="24"/>
        </w:rPr>
        <w:t>，累计中标额</w:t>
      </w:r>
      <w:r>
        <w:rPr>
          <w:rFonts w:asciiTheme="minorEastAsia" w:hAnsiTheme="minorEastAsia" w:cstheme="minorEastAsia" w:hint="eastAsia"/>
          <w:sz w:val="24"/>
          <w:szCs w:val="24"/>
        </w:rPr>
        <w:t>600</w:t>
      </w:r>
      <w:r>
        <w:rPr>
          <w:rFonts w:asciiTheme="minorEastAsia" w:hAnsiTheme="minorEastAsia" w:cstheme="minorEastAsia" w:hint="eastAsia"/>
          <w:sz w:val="24"/>
          <w:szCs w:val="24"/>
        </w:rPr>
        <w:t>亿元，累计投资额</w:t>
      </w:r>
      <w:r>
        <w:rPr>
          <w:rFonts w:asciiTheme="minorEastAsia" w:hAnsiTheme="minorEastAsia" w:cstheme="minorEastAsia" w:hint="eastAsia"/>
          <w:sz w:val="24"/>
          <w:szCs w:val="24"/>
        </w:rPr>
        <w:t>200</w:t>
      </w:r>
      <w:r>
        <w:rPr>
          <w:rFonts w:asciiTheme="minorEastAsia" w:hAnsiTheme="minorEastAsia" w:cstheme="minorEastAsia" w:hint="eastAsia"/>
          <w:sz w:val="24"/>
          <w:szCs w:val="24"/>
        </w:rPr>
        <w:t>亿元。</w:t>
      </w:r>
    </w:p>
    <w:p w14:paraId="59964F3F" w14:textId="77777777" w:rsidR="00983717" w:rsidRDefault="00CB2C43">
      <w:pPr>
        <w:spacing w:line="5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在</w:t>
      </w:r>
      <w:r>
        <w:rPr>
          <w:rFonts w:asciiTheme="minorEastAsia" w:hAnsiTheme="minorEastAsia" w:cstheme="minorEastAsia" w:hint="eastAsia"/>
          <w:sz w:val="24"/>
          <w:szCs w:val="24"/>
        </w:rPr>
        <w:t>水务环保领域，投资建设了黄孝河、机场河综合治理项目（湖北省首例入选全球基础设施中心项目库</w:t>
      </w:r>
      <w:r>
        <w:rPr>
          <w:rFonts w:asciiTheme="minorEastAsia" w:hAnsiTheme="minorEastAsia" w:cstheme="minorEastAsia" w:hint="eastAsia"/>
          <w:sz w:val="24"/>
          <w:szCs w:val="24"/>
        </w:rPr>
        <w:t>)</w:t>
      </w:r>
      <w:r>
        <w:rPr>
          <w:rFonts w:asciiTheme="minorEastAsia" w:hAnsiTheme="minorEastAsia" w:cstheme="minorEastAsia" w:hint="eastAsia"/>
          <w:sz w:val="24"/>
          <w:szCs w:val="24"/>
        </w:rPr>
        <w:t>，大东湖深隧项目</w:t>
      </w:r>
      <w:r>
        <w:rPr>
          <w:rFonts w:asciiTheme="minorEastAsia" w:hAnsiTheme="minorEastAsia" w:cstheme="minorEastAsia" w:hint="eastAsia"/>
          <w:sz w:val="24"/>
          <w:szCs w:val="24"/>
        </w:rPr>
        <w:t>(</w:t>
      </w:r>
      <w:r>
        <w:rPr>
          <w:rFonts w:asciiTheme="minorEastAsia" w:hAnsiTheme="minorEastAsia" w:cstheme="minorEastAsia" w:hint="eastAsia"/>
          <w:sz w:val="24"/>
          <w:szCs w:val="24"/>
        </w:rPr>
        <w:t>全国首条深层污水传输隧道</w:t>
      </w:r>
      <w:r>
        <w:rPr>
          <w:rFonts w:asciiTheme="minorEastAsia" w:hAnsiTheme="minorEastAsia" w:cstheme="minorEastAsia" w:hint="eastAsia"/>
          <w:sz w:val="24"/>
          <w:szCs w:val="24"/>
        </w:rPr>
        <w:t>)</w:t>
      </w:r>
      <w:r>
        <w:rPr>
          <w:rFonts w:asciiTheme="minorEastAsia" w:hAnsiTheme="minorEastAsia" w:cstheme="minorEastAsia" w:hint="eastAsia"/>
          <w:sz w:val="24"/>
          <w:szCs w:val="24"/>
        </w:rPr>
        <w:t>，中山市未达标水体综合整治工程（粤港澳大湾区绿色发展重点项目），</w:t>
      </w:r>
      <w:r>
        <w:rPr>
          <w:rFonts w:ascii="宋体" w:eastAsia="宋体" w:hAnsi="宋体" w:cs="宋体"/>
          <w:sz w:val="24"/>
          <w:szCs w:val="24"/>
        </w:rPr>
        <w:t>重庆沙田污水处理工程一期</w:t>
      </w:r>
      <w:r>
        <w:rPr>
          <w:rFonts w:ascii="宋体" w:eastAsia="宋体" w:hAnsi="宋体" w:cs="宋体"/>
          <w:sz w:val="24"/>
          <w:szCs w:val="24"/>
        </w:rPr>
        <w:t>PPP</w:t>
      </w:r>
      <w:r>
        <w:rPr>
          <w:rFonts w:ascii="宋体" w:eastAsia="宋体" w:hAnsi="宋体" w:cs="宋体"/>
          <w:sz w:val="24"/>
          <w:szCs w:val="24"/>
        </w:rPr>
        <w:t>项目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重庆区域首个厂网一体化项目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Theme="minorEastAsia" w:hAnsiTheme="minorEastAsia" w:cstheme="minorEastAsia" w:hint="eastAsia"/>
          <w:sz w:val="24"/>
          <w:szCs w:val="24"/>
        </w:rPr>
        <w:t>等</w:t>
      </w:r>
      <w:r>
        <w:rPr>
          <w:rFonts w:asciiTheme="minorEastAsia" w:hAnsiTheme="minorEastAsia" w:cstheme="minorEastAsia" w:hint="eastAsia"/>
          <w:sz w:val="24"/>
          <w:szCs w:val="24"/>
        </w:rPr>
        <w:t>重点项目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14:paraId="766AFAF3" w14:textId="77777777" w:rsidR="00983717" w:rsidRDefault="00CB2C43">
      <w:pPr>
        <w:spacing w:line="5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在建筑工业化领域，在</w:t>
      </w:r>
      <w:r>
        <w:rPr>
          <w:rFonts w:asciiTheme="minorEastAsia" w:hAnsiTheme="minorEastAsia" w:cstheme="minorEastAsia" w:hint="eastAsia"/>
          <w:sz w:val="24"/>
          <w:szCs w:val="24"/>
        </w:rPr>
        <w:t>全国布局</w:t>
      </w:r>
      <w:r>
        <w:rPr>
          <w:rFonts w:asciiTheme="minorEastAsia" w:hAnsiTheme="minorEastAsia" w:cstheme="minorEastAsia" w:hint="eastAsia"/>
          <w:sz w:val="24"/>
          <w:szCs w:val="24"/>
        </w:rPr>
        <w:t>装配式</w:t>
      </w:r>
      <w:r>
        <w:rPr>
          <w:rFonts w:asciiTheme="minorEastAsia" w:hAnsiTheme="minorEastAsia" w:cstheme="minorEastAsia" w:hint="eastAsia"/>
          <w:sz w:val="24"/>
          <w:szCs w:val="24"/>
        </w:rPr>
        <w:t>工厂</w:t>
      </w:r>
      <w:r>
        <w:rPr>
          <w:rFonts w:asciiTheme="minorEastAsia" w:hAnsiTheme="minorEastAsia" w:cstheme="minorEastAsia" w:hint="eastAsia"/>
          <w:sz w:val="24"/>
          <w:szCs w:val="24"/>
        </w:rPr>
        <w:t>12</w:t>
      </w:r>
      <w:r>
        <w:rPr>
          <w:rFonts w:asciiTheme="minorEastAsia" w:hAnsiTheme="minorEastAsia" w:cstheme="minorEastAsia" w:hint="eastAsia"/>
          <w:sz w:val="24"/>
          <w:szCs w:val="24"/>
        </w:rPr>
        <w:t>个，</w:t>
      </w:r>
      <w:r>
        <w:rPr>
          <w:rFonts w:asciiTheme="minorEastAsia" w:hAnsiTheme="minorEastAsia" w:cstheme="minorEastAsia" w:hint="eastAsia"/>
          <w:sz w:val="24"/>
          <w:szCs w:val="24"/>
        </w:rPr>
        <w:t>建设了中建壹品新城（国家住宅产业现代化示范工程），</w:t>
      </w:r>
      <w:r>
        <w:rPr>
          <w:rFonts w:asciiTheme="minorEastAsia" w:hAnsiTheme="minorEastAsia" w:cstheme="minorEastAsia" w:hint="eastAsia"/>
          <w:sz w:val="24"/>
          <w:szCs w:val="24"/>
        </w:rPr>
        <w:t>沌口六村</w:t>
      </w:r>
      <w:r>
        <w:rPr>
          <w:rFonts w:asciiTheme="minorEastAsia" w:hAnsiTheme="minorEastAsia" w:cstheme="minorEastAsia" w:hint="eastAsia"/>
          <w:sz w:val="24"/>
          <w:szCs w:val="24"/>
        </w:rPr>
        <w:t>项目（湖北省在建的最大装配式示范项目），中建壹品澜湾项目（湖北省绿色建筑高星级示范项目）等重点项目，累计</w:t>
      </w:r>
      <w:r>
        <w:rPr>
          <w:rFonts w:asciiTheme="minorEastAsia" w:hAnsiTheme="minorEastAsia" w:cstheme="minorEastAsia" w:hint="eastAsia"/>
          <w:sz w:val="24"/>
          <w:szCs w:val="24"/>
        </w:rPr>
        <w:t>建筑面积逾</w:t>
      </w:r>
      <w:r>
        <w:rPr>
          <w:rFonts w:asciiTheme="minorEastAsia" w:hAnsiTheme="minorEastAsia" w:cstheme="minorEastAsia" w:hint="eastAsia"/>
          <w:sz w:val="24"/>
          <w:szCs w:val="24"/>
        </w:rPr>
        <w:t>100</w:t>
      </w:r>
      <w:r>
        <w:rPr>
          <w:rFonts w:asciiTheme="minorEastAsia" w:hAnsiTheme="minorEastAsia" w:cstheme="minorEastAsia" w:hint="eastAsia"/>
          <w:sz w:val="24"/>
          <w:szCs w:val="24"/>
        </w:rPr>
        <w:t>0</w:t>
      </w:r>
      <w:r>
        <w:rPr>
          <w:rFonts w:asciiTheme="minorEastAsia" w:hAnsiTheme="minorEastAsia" w:cstheme="minorEastAsia" w:hint="eastAsia"/>
          <w:sz w:val="24"/>
          <w:szCs w:val="24"/>
        </w:rPr>
        <w:t>万平方米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14:paraId="012A3F08" w14:textId="77777777" w:rsidR="00983717" w:rsidRDefault="00CB2C43">
      <w:pPr>
        <w:spacing w:line="5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公司引进</w:t>
      </w:r>
      <w:r>
        <w:rPr>
          <w:rFonts w:ascii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家院士工作站，有</w:t>
      </w: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6</w:t>
      </w:r>
      <w:r>
        <w:rPr>
          <w:rFonts w:asciiTheme="minorEastAsia" w:hAnsiTheme="minorEastAsia" w:cstheme="minorEastAsia" w:hint="eastAsia"/>
          <w:sz w:val="24"/>
          <w:szCs w:val="24"/>
        </w:rPr>
        <w:t>项课题研发成果达到国际先进水平，参与</w:t>
      </w: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“中国建造</w:t>
      </w:r>
      <w:r>
        <w:rPr>
          <w:rFonts w:asciiTheme="minorEastAsia" w:hAnsiTheme="minorEastAsia" w:cstheme="minorEastAsia" w:hint="eastAsia"/>
          <w:sz w:val="24"/>
          <w:szCs w:val="24"/>
        </w:rPr>
        <w:t>2025</w:t>
      </w:r>
      <w:r>
        <w:rPr>
          <w:rFonts w:asciiTheme="minorEastAsia" w:hAnsiTheme="minorEastAsia" w:cstheme="minorEastAsia" w:hint="eastAsia"/>
          <w:sz w:val="24"/>
          <w:szCs w:val="24"/>
        </w:rPr>
        <w:t>”，主编、参编国家标准</w:t>
      </w:r>
      <w:r>
        <w:rPr>
          <w:rFonts w:asciiTheme="minorEastAsia" w:hAnsiTheme="minorEastAsia" w:cstheme="minorEastAsia" w:hint="eastAsia"/>
          <w:sz w:val="24"/>
          <w:szCs w:val="24"/>
        </w:rPr>
        <w:t>10</w:t>
      </w:r>
      <w:r>
        <w:rPr>
          <w:rFonts w:asciiTheme="minorEastAsia" w:hAnsiTheme="minorEastAsia" w:cstheme="minorEastAsia" w:hint="eastAsia"/>
          <w:sz w:val="24"/>
          <w:szCs w:val="24"/>
        </w:rPr>
        <w:t>项，地方标准</w:t>
      </w:r>
      <w:r>
        <w:rPr>
          <w:rFonts w:asciiTheme="minorEastAsia" w:hAnsiTheme="minorEastAsia" w:cstheme="minorEastAsia" w:hint="eastAsia"/>
          <w:sz w:val="24"/>
          <w:szCs w:val="24"/>
        </w:rPr>
        <w:t>8</w:t>
      </w:r>
      <w:r>
        <w:rPr>
          <w:rFonts w:asciiTheme="minorEastAsia" w:hAnsiTheme="minorEastAsia" w:cstheme="minorEastAsia" w:hint="eastAsia"/>
          <w:sz w:val="24"/>
          <w:szCs w:val="24"/>
        </w:rPr>
        <w:t>项，行业标准</w:t>
      </w:r>
      <w:r>
        <w:rPr>
          <w:rFonts w:ascii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项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  <w:r>
        <w:rPr>
          <w:rFonts w:asciiTheme="minorEastAsia" w:hAnsiTheme="minorEastAsia" w:cstheme="minorEastAsia" w:hint="eastAsia"/>
          <w:sz w:val="24"/>
          <w:szCs w:val="24"/>
        </w:rPr>
        <w:t>公司以“拓展幸福空间”为使命，</w:t>
      </w:r>
      <w:r>
        <w:rPr>
          <w:rFonts w:asciiTheme="minorEastAsia" w:hAnsiTheme="minorEastAsia" w:cstheme="minorEastAsia" w:hint="eastAsia"/>
          <w:sz w:val="24"/>
          <w:szCs w:val="24"/>
        </w:rPr>
        <w:t>发扬“敢为天下先，永远争第一”的企业品格，</w:t>
      </w:r>
      <w:r>
        <w:rPr>
          <w:rFonts w:asciiTheme="minorEastAsia" w:hAnsiTheme="minorEastAsia" w:cstheme="minorEastAsia" w:hint="eastAsia"/>
          <w:sz w:val="24"/>
          <w:szCs w:val="24"/>
        </w:rPr>
        <w:t>秉承“三争三创”的企业风格，为建设美丽中国贡献绿投力量</w:t>
      </w:r>
      <w:r>
        <w:rPr>
          <w:rFonts w:asciiTheme="minorEastAsia" w:hAnsiTheme="minorEastAsia" w:cstheme="minorEastAsia" w:hint="eastAsia"/>
          <w:sz w:val="24"/>
          <w:szCs w:val="24"/>
        </w:rPr>
        <w:t>!</w:t>
      </w:r>
    </w:p>
    <w:p w14:paraId="4CC0C808" w14:textId="77777777" w:rsidR="00983717" w:rsidRDefault="00983717">
      <w:pPr>
        <w:spacing w:line="560" w:lineRule="exact"/>
        <w:rPr>
          <w:rFonts w:asciiTheme="minorEastAsia" w:hAnsiTheme="minorEastAsia" w:cstheme="minorEastAsia"/>
          <w:b/>
          <w:bCs/>
          <w:sz w:val="30"/>
          <w:szCs w:val="30"/>
        </w:rPr>
      </w:pPr>
    </w:p>
    <w:p w14:paraId="1AC6C89B" w14:textId="77777777" w:rsidR="00983717" w:rsidRDefault="00CB2C43">
      <w:pPr>
        <w:spacing w:line="560" w:lineRule="exac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公司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三大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关键词：</w:t>
      </w:r>
    </w:p>
    <w:p w14:paraId="570A9E40" w14:textId="77777777" w:rsidR="00983717" w:rsidRDefault="00CB2C43">
      <w:pPr>
        <w:spacing w:line="56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绿色科技</w:t>
      </w:r>
      <w:r>
        <w:rPr>
          <w:rFonts w:asciiTheme="minorEastAsia" w:hAnsiTheme="minorEastAsia" w:cstheme="minorEastAsia" w:hint="eastAsia"/>
          <w:sz w:val="24"/>
          <w:szCs w:val="24"/>
        </w:rPr>
        <w:t>：大力打造三局水务旗</w:t>
      </w:r>
      <w:r>
        <w:rPr>
          <w:rFonts w:asciiTheme="minorEastAsia" w:hAnsiTheme="minorEastAsia" w:cstheme="minorEastAsia" w:hint="eastAsia"/>
          <w:sz w:val="24"/>
          <w:szCs w:val="24"/>
        </w:rPr>
        <w:t>舰企业，实现“中建顶尖、行业一流”的发展目标，致力成为局水务拓荒开路的先锋、克敌制胜的尖兵、优势聚集的高地。</w:t>
      </w:r>
      <w:r>
        <w:rPr>
          <w:rFonts w:asciiTheme="minorEastAsia" w:hAnsiTheme="minorEastAsia" w:cstheme="minorEastAsia" w:hint="eastAsia"/>
          <w:sz w:val="24"/>
          <w:szCs w:val="24"/>
        </w:rPr>
        <w:t>同时持续保持建筑工业化板块行业引领地位，</w:t>
      </w:r>
      <w:r>
        <w:rPr>
          <w:rFonts w:asciiTheme="minorEastAsia" w:hAnsiTheme="minorEastAsia" w:cstheme="minorEastAsia" w:hint="eastAsia"/>
          <w:sz w:val="24"/>
          <w:szCs w:val="24"/>
        </w:rPr>
        <w:t>全力打造装配式建筑领军企业，</w:t>
      </w:r>
      <w:r>
        <w:rPr>
          <w:rFonts w:asciiTheme="minorEastAsia" w:hAnsiTheme="minorEastAsia" w:cstheme="minorEastAsia" w:hint="eastAsia"/>
          <w:sz w:val="24"/>
          <w:szCs w:val="24"/>
        </w:rPr>
        <w:t>强化全产业链能力打造。</w:t>
      </w:r>
    </w:p>
    <w:p w14:paraId="4D65E314" w14:textId="77777777" w:rsidR="00983717" w:rsidRDefault="00CB2C43">
      <w:pPr>
        <w:spacing w:line="56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创新驱动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：</w:t>
      </w:r>
      <w:r>
        <w:rPr>
          <w:rFonts w:asciiTheme="minorEastAsia" w:hAnsiTheme="minorEastAsia" w:cstheme="minorEastAsia" w:hint="eastAsia"/>
          <w:sz w:val="24"/>
          <w:szCs w:val="24"/>
        </w:rPr>
        <w:t>秉承三局“敢为天下先，永远争第一”的企业品格，践行“三争三创”企业风格，作为科技创新、模式创新、平台创新的排头兵，致力成为受人尊重的科技型投资平台。</w:t>
      </w:r>
    </w:p>
    <w:p w14:paraId="58C54A55" w14:textId="77777777" w:rsidR="00983717" w:rsidRDefault="00CB2C43">
      <w:pPr>
        <w:spacing w:line="56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人才聚集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：</w:t>
      </w:r>
      <w:r>
        <w:rPr>
          <w:rFonts w:asciiTheme="minorEastAsia" w:hAnsiTheme="minorEastAsia" w:cstheme="minorEastAsia" w:hint="eastAsia"/>
          <w:sz w:val="24"/>
          <w:szCs w:val="24"/>
        </w:rPr>
        <w:t>践行“以争先有为者为本”的人才理念，聚天下英才而用之。</w:t>
      </w:r>
      <w:r>
        <w:rPr>
          <w:rFonts w:asciiTheme="minorEastAsia" w:hAnsiTheme="minorEastAsia" w:cstheme="minorEastAsia" w:hint="eastAsia"/>
          <w:sz w:val="24"/>
          <w:szCs w:val="24"/>
        </w:rPr>
        <w:t>公司签约</w:t>
      </w:r>
      <w:r>
        <w:rPr>
          <w:rFonts w:ascii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名</w:t>
      </w:r>
      <w:r>
        <w:rPr>
          <w:rFonts w:asciiTheme="minorEastAsia" w:hAnsiTheme="minorEastAsia" w:cstheme="minorEastAsia" w:hint="eastAsia"/>
          <w:sz w:val="24"/>
          <w:szCs w:val="24"/>
        </w:rPr>
        <w:t>院士</w:t>
      </w:r>
      <w:r>
        <w:rPr>
          <w:rFonts w:asciiTheme="minorEastAsia" w:hAnsiTheme="minorEastAsia" w:cstheme="minorEastAsia" w:hint="eastAsia"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sz w:val="24"/>
          <w:szCs w:val="24"/>
        </w:rPr>
        <w:t>拥有</w:t>
      </w:r>
      <w:r>
        <w:rPr>
          <w:rFonts w:asciiTheme="minorEastAsia" w:hAnsiTheme="minorEastAsia" w:cstheme="minorEastAsia" w:hint="eastAsia"/>
          <w:sz w:val="24"/>
          <w:szCs w:val="24"/>
        </w:rPr>
        <w:t>近</w:t>
      </w:r>
      <w:r>
        <w:rPr>
          <w:rFonts w:asciiTheme="minorEastAsia" w:hAnsiTheme="minorEastAsia" w:cstheme="minorEastAsia" w:hint="eastAsia"/>
          <w:sz w:val="24"/>
          <w:szCs w:val="24"/>
        </w:rPr>
        <w:t>30</w:t>
      </w:r>
      <w:r>
        <w:rPr>
          <w:rFonts w:asciiTheme="minorEastAsia" w:hAnsiTheme="minorEastAsia" w:cstheme="minorEastAsia" w:hint="eastAsia"/>
          <w:sz w:val="24"/>
          <w:szCs w:val="24"/>
        </w:rPr>
        <w:t>名博士、</w:t>
      </w:r>
      <w:r>
        <w:rPr>
          <w:rFonts w:asciiTheme="minorEastAsia" w:hAnsiTheme="minorEastAsia" w:cstheme="minorEastAsia" w:hint="eastAsia"/>
          <w:sz w:val="24"/>
          <w:szCs w:val="24"/>
        </w:rPr>
        <w:t>300</w:t>
      </w:r>
      <w:r>
        <w:rPr>
          <w:rFonts w:asciiTheme="minorEastAsia" w:hAnsiTheme="minorEastAsia" w:cstheme="minorEastAsia" w:hint="eastAsia"/>
          <w:sz w:val="24"/>
          <w:szCs w:val="24"/>
        </w:rPr>
        <w:t>名硕士，重点本科及以上学历占比超</w:t>
      </w:r>
      <w:r>
        <w:rPr>
          <w:rFonts w:asciiTheme="minorEastAsia" w:hAnsiTheme="minorEastAsia" w:cstheme="minorEastAsia" w:hint="eastAsia"/>
          <w:sz w:val="24"/>
          <w:szCs w:val="24"/>
        </w:rPr>
        <w:t>90%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14:paraId="23C19771" w14:textId="77777777" w:rsidR="00983717" w:rsidRDefault="00983717">
      <w:pPr>
        <w:pStyle w:val="a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</w:p>
    <w:p w14:paraId="54DB877E" w14:textId="77777777" w:rsidR="00983717" w:rsidRDefault="00CB2C43">
      <w:pPr>
        <w:pStyle w:val="2"/>
        <w:spacing w:line="56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0"/>
          <w:szCs w:val="30"/>
        </w:rPr>
        <w:t>一旦加入，你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0"/>
          <w:szCs w:val="30"/>
        </w:rPr>
        <w:t>将获得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0"/>
          <w:szCs w:val="30"/>
        </w:rPr>
        <w:t>：</w:t>
      </w:r>
    </w:p>
    <w:p w14:paraId="04E9C485" w14:textId="77777777" w:rsidR="00983717" w:rsidRDefault="00CB2C43">
      <w:pPr>
        <w:spacing w:line="560" w:lineRule="exact"/>
        <w:jc w:val="left"/>
        <w:outlineLvl w:val="2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1.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兼具竞争性、稳定性和增长性的薪酬待遇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：</w:t>
      </w:r>
    </w:p>
    <w:p w14:paraId="1724CA55" w14:textId="77777777" w:rsidR="00983717" w:rsidRDefault="00CB2C43">
      <w:pPr>
        <w:spacing w:line="560" w:lineRule="exac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）工资：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基本工资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能级工资</w:t>
      </w:r>
    </w:p>
    <w:p w14:paraId="7972D234" w14:textId="77777777" w:rsidR="00983717" w:rsidRDefault="00CB2C43">
      <w:pPr>
        <w:spacing w:line="560" w:lineRule="exac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）奖金：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季度绩效奖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年度兑现奖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专项奖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包含但不限于安全奖、质量奖、结算奖、营销奖等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）</w:t>
      </w:r>
    </w:p>
    <w:p w14:paraId="44F6FEFD" w14:textId="77777777" w:rsidR="00983717" w:rsidRDefault="00CB2C43">
      <w:pPr>
        <w:spacing w:line="560" w:lineRule="exac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）福利：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六险一金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五险一金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补充医疗保险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）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节日慰问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生日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礼物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免费工装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带薪休假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在职培训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职工免费体检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岗前培训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其他福利</w:t>
      </w:r>
    </w:p>
    <w:p w14:paraId="52A1118A" w14:textId="77777777" w:rsidR="00983717" w:rsidRDefault="00CB2C43">
      <w:pPr>
        <w:spacing w:line="560" w:lineRule="exac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4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）津贴：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年功津贴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执业津贴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交通补贴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伙食补贴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通讯补贴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其他津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补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贴</w:t>
      </w:r>
    </w:p>
    <w:p w14:paraId="082ACEFA" w14:textId="77777777" w:rsidR="00983717" w:rsidRDefault="00CB2C43">
      <w:pPr>
        <w:spacing w:line="56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）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带薪假期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：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法定节假日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年假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婚假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产假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/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陪产假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其他</w:t>
      </w:r>
    </w:p>
    <w:p w14:paraId="6D52F940" w14:textId="77777777" w:rsidR="00983717" w:rsidRDefault="00CB2C43">
      <w:pPr>
        <w:spacing w:line="56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lastRenderedPageBreak/>
        <w:t>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6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）税前总收入：第一年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10-13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万，第二年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13-16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万（北上广深等城市享受地区薪资加成；博士薪资面议）</w:t>
      </w:r>
    </w:p>
    <w:p w14:paraId="23310171" w14:textId="77777777" w:rsidR="00983717" w:rsidRDefault="00983717">
      <w:pPr>
        <w:spacing w:line="560" w:lineRule="exact"/>
        <w:rPr>
          <w:rFonts w:asciiTheme="minorEastAsia" w:hAnsiTheme="minorEastAsia" w:cstheme="minorEastAsia"/>
          <w:sz w:val="24"/>
          <w:szCs w:val="24"/>
        </w:rPr>
      </w:pPr>
    </w:p>
    <w:p w14:paraId="2A1102D3" w14:textId="77777777" w:rsidR="00983717" w:rsidRDefault="00CB2C43">
      <w:pPr>
        <w:spacing w:line="560" w:lineRule="exact"/>
        <w:jc w:val="left"/>
        <w:outlineLvl w:val="2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2.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分层分级培训体系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：</w:t>
      </w:r>
    </w:p>
    <w:p w14:paraId="69A62A06" w14:textId="77777777" w:rsidR="00983717" w:rsidRDefault="00CB2C43">
      <w:pPr>
        <w:spacing w:line="560" w:lineRule="exact"/>
        <w:rPr>
          <w:rFonts w:asciiTheme="minorEastAsia" w:hAnsiTheme="minorEastAsia" w:cs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b/>
          <w:color w:val="000000" w:themeColor="text1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b/>
          <w:color w:val="000000" w:themeColor="text1"/>
          <w:sz w:val="24"/>
          <w:szCs w:val="24"/>
        </w:rPr>
        <w:t>）新员工培养</w:t>
      </w:r>
      <w:r>
        <w:rPr>
          <w:rFonts w:asciiTheme="minorEastAsia" w:hAnsiTheme="minorEastAsia" w:cstheme="minorEastAsia" w:hint="eastAsia"/>
          <w:b/>
          <w:color w:val="000000" w:themeColor="text1"/>
          <w:sz w:val="24"/>
          <w:szCs w:val="24"/>
        </w:rPr>
        <w:t>:</w:t>
      </w:r>
    </w:p>
    <w:p w14:paraId="26A70C10" w14:textId="77777777" w:rsidR="00983717" w:rsidRDefault="00CB2C43">
      <w:pPr>
        <w:spacing w:line="560" w:lineRule="exac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半个月的局、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公司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分公司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三级入职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培训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一个月的下班组锻炼，一年的双导师培养。</w:t>
      </w:r>
    </w:p>
    <w:p w14:paraId="71867A28" w14:textId="77777777" w:rsidR="00983717" w:rsidRDefault="00CB2C43">
      <w:pPr>
        <w:spacing w:line="560" w:lineRule="exact"/>
        <w:rPr>
          <w:rFonts w:asciiTheme="minorEastAsia" w:hAnsiTheme="minorEastAsia" w:cs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b/>
          <w:color w:val="000000" w:themeColor="text1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b/>
          <w:color w:val="000000" w:themeColor="text1"/>
          <w:sz w:val="24"/>
          <w:szCs w:val="24"/>
        </w:rPr>
        <w:t>）</w:t>
      </w:r>
      <w:r>
        <w:rPr>
          <w:rFonts w:asciiTheme="minorEastAsia" w:hAnsiTheme="minorEastAsia" w:cstheme="minorEastAsia" w:hint="eastAsia"/>
          <w:b/>
          <w:color w:val="000000" w:themeColor="text1"/>
          <w:sz w:val="24"/>
          <w:szCs w:val="24"/>
        </w:rPr>
        <w:t>入职</w:t>
      </w:r>
      <w:r>
        <w:rPr>
          <w:rFonts w:asciiTheme="minorEastAsia" w:hAnsiTheme="minorEastAsia" w:cstheme="minorEastAsia" w:hint="eastAsia"/>
          <w:b/>
          <w:color w:val="000000" w:themeColor="text1"/>
          <w:sz w:val="24"/>
          <w:szCs w:val="24"/>
        </w:rPr>
        <w:t>1-9</w:t>
      </w:r>
      <w:r>
        <w:rPr>
          <w:rFonts w:asciiTheme="minorEastAsia" w:hAnsiTheme="minorEastAsia" w:cstheme="minorEastAsia" w:hint="eastAsia"/>
          <w:b/>
          <w:color w:val="000000" w:themeColor="text1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b/>
          <w:color w:val="000000" w:themeColor="text1"/>
          <w:sz w:val="24"/>
          <w:szCs w:val="24"/>
        </w:rPr>
        <w:t>“星青年”</w:t>
      </w:r>
      <w:r>
        <w:rPr>
          <w:rFonts w:asciiTheme="minorEastAsia" w:hAnsiTheme="minorEastAsia" w:cstheme="minorEastAsia" w:hint="eastAsia"/>
          <w:b/>
          <w:color w:val="000000" w:themeColor="text1"/>
          <w:sz w:val="24"/>
          <w:szCs w:val="24"/>
        </w:rPr>
        <w:t>培养</w:t>
      </w:r>
      <w:r>
        <w:rPr>
          <w:rFonts w:asciiTheme="minorEastAsia" w:hAnsiTheme="minorEastAsia" w:cstheme="minorEastAsia" w:hint="eastAsia"/>
          <w:b/>
          <w:color w:val="000000" w:themeColor="text1"/>
          <w:sz w:val="24"/>
          <w:szCs w:val="24"/>
        </w:rPr>
        <w:t>计划：</w:t>
      </w:r>
    </w:p>
    <w:p w14:paraId="4F094126" w14:textId="77777777" w:rsidR="00983717" w:rsidRDefault="00CB2C43">
      <w:pPr>
        <w:spacing w:line="560" w:lineRule="exac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表现优秀的青年员工，分批、分层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进入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卫星（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入职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1-3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年）、行星（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4-6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年）、恒星（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7-9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年）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培养计划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快速成为行业精英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。</w:t>
      </w:r>
    </w:p>
    <w:p w14:paraId="311528F2" w14:textId="77777777" w:rsidR="00983717" w:rsidRDefault="00983717">
      <w:pPr>
        <w:spacing w:line="560" w:lineRule="exac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</w:p>
    <w:p w14:paraId="13D09319" w14:textId="77777777" w:rsidR="00983717" w:rsidRDefault="00983717">
      <w:pPr>
        <w:pStyle w:val="a0"/>
      </w:pPr>
    </w:p>
    <w:p w14:paraId="43A7EEFD" w14:textId="77777777" w:rsidR="00983717" w:rsidRDefault="00CB2C43">
      <w:pPr>
        <w:spacing w:line="560" w:lineRule="exact"/>
        <w:jc w:val="left"/>
        <w:outlineLvl w:val="2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3.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广阔的职业发展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通道：</w:t>
      </w:r>
    </w:p>
    <w:p w14:paraId="1C882FA3" w14:textId="77777777" w:rsidR="00983717" w:rsidRDefault="00CB2C43">
      <w:pPr>
        <w:spacing w:line="560" w:lineRule="exac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）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行政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管理通道：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见习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员工—业务助理—业务主办—业务经理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—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高级业务经理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—部门经理助理—部门副经理—部门经理—总经理助理—副总经理—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总经理—董事长</w:t>
      </w:r>
    </w:p>
    <w:p w14:paraId="2F983DE2" w14:textId="77777777" w:rsidR="00983717" w:rsidRDefault="00CB2C43">
      <w:pPr>
        <w:spacing w:line="56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）专业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职级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通道：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见习员工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—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助理工程师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—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初级工程师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—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中级工程师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—高级工程师—专家—资深专家—特级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专家</w:t>
      </w:r>
    </w:p>
    <w:p w14:paraId="7E8ACD61" w14:textId="77777777" w:rsidR="00983717" w:rsidRDefault="00CB2C43">
      <w:pPr>
        <w:spacing w:line="560" w:lineRule="exac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）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项目（工厂）管理通道：见习员工—初级管理级—中级管理级—高级管理级—责任管理级—副主任管理级—主任管理级—项目副经理（副厂长）—项目经理（厂长）</w:t>
      </w:r>
    </w:p>
    <w:p w14:paraId="2DF610FA" w14:textId="77777777" w:rsidR="00983717" w:rsidRDefault="00983717">
      <w:pPr>
        <w:spacing w:line="560" w:lineRule="exact"/>
        <w:rPr>
          <w:rFonts w:asciiTheme="minorEastAsia" w:hAnsiTheme="minorEastAsia" w:cstheme="minorEastAsia"/>
          <w:sz w:val="24"/>
          <w:szCs w:val="24"/>
        </w:rPr>
      </w:pPr>
    </w:p>
    <w:p w14:paraId="53F621B5" w14:textId="77777777" w:rsidR="00983717" w:rsidRDefault="00CB2C43">
      <w:pPr>
        <w:spacing w:line="560" w:lineRule="exact"/>
        <w:jc w:val="left"/>
        <w:outlineLvl w:val="2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.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晋升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方式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：</w:t>
      </w:r>
    </w:p>
    <w:p w14:paraId="24780342" w14:textId="77777777" w:rsidR="00983717" w:rsidRDefault="00CB2C43">
      <w:pPr>
        <w:spacing w:line="560" w:lineRule="exac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）职级认定；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）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公开竞聘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ab/>
      </w:r>
    </w:p>
    <w:p w14:paraId="2B21C109" w14:textId="77777777" w:rsidR="00983717" w:rsidRDefault="00CB2C43">
      <w:pPr>
        <w:pStyle w:val="2"/>
        <w:spacing w:line="56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0"/>
          <w:szCs w:val="30"/>
        </w:rPr>
        <w:lastRenderedPageBreak/>
        <w:t>我们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0"/>
          <w:szCs w:val="30"/>
        </w:rPr>
        <w:t>需要的你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0"/>
          <w:szCs w:val="30"/>
        </w:rPr>
        <w:t>：</w:t>
      </w:r>
    </w:p>
    <w:p w14:paraId="48F749BD" w14:textId="77777777" w:rsidR="00983717" w:rsidRDefault="00CB2C43">
      <w:pPr>
        <w:spacing w:line="560" w:lineRule="exact"/>
        <w:jc w:val="left"/>
        <w:outlineLvl w:val="2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1.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需求专业：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 xml:space="preserve"> </w:t>
      </w:r>
    </w:p>
    <w:tbl>
      <w:tblPr>
        <w:tblW w:w="83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7537"/>
      </w:tblGrid>
      <w:tr w:rsidR="00983717" w14:paraId="38550AEA" w14:textId="77777777">
        <w:trPr>
          <w:trHeight w:val="56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1D4BED6" w14:textId="77777777" w:rsidR="00983717" w:rsidRDefault="00CB2C4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9A9F626" w14:textId="77777777" w:rsidR="00983717" w:rsidRDefault="00CB2C4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 w:bidi="ar"/>
              </w:rPr>
              <w:t>需求专业</w:t>
            </w:r>
          </w:p>
        </w:tc>
      </w:tr>
      <w:tr w:rsidR="00983717" w14:paraId="45BDF93D" w14:textId="77777777">
        <w:trPr>
          <w:trHeight w:val="56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1907732" w14:textId="77777777" w:rsidR="00983717" w:rsidRDefault="00CB2C4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E3977E2" w14:textId="77777777" w:rsidR="00983717" w:rsidRDefault="00CB2C4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  <w:szCs w:val="24"/>
              </w:rPr>
              <w:t>水务环保类</w:t>
            </w:r>
          </w:p>
          <w:p w14:paraId="4DB8CDDA" w14:textId="77777777" w:rsidR="00983717" w:rsidRDefault="00CB2C4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（含市政工程、给排水、水利水电、水文水资源、水务工程、环境工程、城市地下空间、环境工程、环境科学与工程、环境生态工程、水生态学、机电工程、自动化等）</w:t>
            </w:r>
          </w:p>
        </w:tc>
      </w:tr>
      <w:tr w:rsidR="00983717" w14:paraId="77107B6E" w14:textId="77777777">
        <w:trPr>
          <w:trHeight w:val="56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0F7938" w14:textId="77777777" w:rsidR="00983717" w:rsidRDefault="00CB2C4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0AA2DF1" w14:textId="77777777" w:rsidR="00983717" w:rsidRDefault="00CB2C4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  <w:szCs w:val="24"/>
              </w:rPr>
              <w:t>建筑工业化类</w:t>
            </w:r>
          </w:p>
          <w:p w14:paraId="1BB12CCD" w14:textId="77777777" w:rsidR="00983717" w:rsidRDefault="00CB2C4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（含土木工程、工程力学、岩土工程、结构工程、城市地下空间、电气工程、建筑能源应用、安全工程、工程管理、工程造价、建筑环境与工程、建筑学、城乡规划、环境设计、风景园林、内装设计等）</w:t>
            </w:r>
          </w:p>
        </w:tc>
      </w:tr>
      <w:tr w:rsidR="00983717" w14:paraId="5B2BF918" w14:textId="77777777">
        <w:trPr>
          <w:trHeight w:val="75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E5C10D3" w14:textId="77777777" w:rsidR="00983717" w:rsidRDefault="00CB2C4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CFE596D" w14:textId="77777777" w:rsidR="00983717" w:rsidRDefault="00CB2C4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  <w:szCs w:val="24"/>
              </w:rPr>
              <w:t>金融财务类</w:t>
            </w:r>
          </w:p>
          <w:p w14:paraId="04B97E39" w14:textId="77777777" w:rsidR="00983717" w:rsidRDefault="00CB2C4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（含金融学、投资学、财务管理、会计学、审计学、税收学等）</w:t>
            </w:r>
          </w:p>
        </w:tc>
      </w:tr>
      <w:tr w:rsidR="00983717" w14:paraId="75561F74" w14:textId="77777777">
        <w:trPr>
          <w:trHeight w:val="56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0FFE3E3" w14:textId="77777777" w:rsidR="00983717" w:rsidRDefault="00CB2C4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3D650F6" w14:textId="77777777" w:rsidR="00983717" w:rsidRDefault="00CB2C4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  <w:szCs w:val="24"/>
              </w:rPr>
              <w:t>职能管理类</w:t>
            </w:r>
          </w:p>
          <w:p w14:paraId="3FECAA82" w14:textId="77777777" w:rsidR="00983717" w:rsidRDefault="00CB2C4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（含法学、市场营销、工商管理、人力资源管理、劳动与社会保障、马克思主义、中共党史、汉语言文学、行政管理、新闻学、政治学、应用心理学、档案学等）</w:t>
            </w:r>
          </w:p>
        </w:tc>
      </w:tr>
    </w:tbl>
    <w:p w14:paraId="0401AA5E" w14:textId="77777777" w:rsidR="00983717" w:rsidRDefault="00CB2C43">
      <w:pPr>
        <w:spacing w:line="560" w:lineRule="exact"/>
        <w:jc w:val="left"/>
        <w:outlineLvl w:val="2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2.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应聘要求：</w:t>
      </w:r>
    </w:p>
    <w:p w14:paraId="4EF18A20" w14:textId="77777777" w:rsidR="00983717" w:rsidRDefault="00CB2C43">
      <w:pPr>
        <w:spacing w:line="560" w:lineRule="exac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）基本条件：身心健康，品行端正，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性格开朗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形象气质佳，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认同中建三局“敢为天下先，永远争第一”的企业文化。</w:t>
      </w:r>
    </w:p>
    <w:p w14:paraId="234CCD63" w14:textId="77777777" w:rsidR="00983717" w:rsidRDefault="00CB2C43">
      <w:pPr>
        <w:spacing w:line="56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）学历：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统招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本科及以上学历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2021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应届毕业生。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博士优先录用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）</w:t>
      </w:r>
    </w:p>
    <w:p w14:paraId="547007AF" w14:textId="77777777" w:rsidR="00983717" w:rsidRDefault="00CB2C43">
      <w:pPr>
        <w:spacing w:line="560" w:lineRule="exac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）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毕业院校：国家重点院校、传统建筑名校、全球知名院校。</w:t>
      </w:r>
    </w:p>
    <w:p w14:paraId="68E3B1AB" w14:textId="77777777" w:rsidR="00983717" w:rsidRDefault="00CB2C43">
      <w:pPr>
        <w:spacing w:line="560" w:lineRule="exac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4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）年龄要求：本科不超过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25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周岁，硕士不超过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28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周岁，博士一般不超过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30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周岁。</w:t>
      </w:r>
    </w:p>
    <w:p w14:paraId="0223D8F2" w14:textId="77777777" w:rsidR="00983717" w:rsidRDefault="00CB2C43">
      <w:pPr>
        <w:spacing w:line="560" w:lineRule="exac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）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学习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成绩：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在校成绩良好，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专业课无补考。</w:t>
      </w:r>
    </w:p>
    <w:p w14:paraId="34467E00" w14:textId="77777777" w:rsidR="00983717" w:rsidRDefault="00CB2C43">
      <w:pPr>
        <w:spacing w:line="560" w:lineRule="exac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6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）外语水平：本科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英语四级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及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以上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），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硕士和博士（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英语六级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及以上）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。</w:t>
      </w:r>
    </w:p>
    <w:p w14:paraId="0F5CA7C9" w14:textId="77777777" w:rsidR="00983717" w:rsidRDefault="00CB2C43">
      <w:pPr>
        <w:spacing w:line="560" w:lineRule="exac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7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）优先条件：同等条件下，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中共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党员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有学校或院系学生会干部任职经验者、有相关企业实习经历者以及有文艺或体育类特长者均可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优先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录用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。</w:t>
      </w:r>
    </w:p>
    <w:p w14:paraId="709D9612" w14:textId="77777777" w:rsidR="00983717" w:rsidRDefault="00CB2C43">
      <w:pPr>
        <w:spacing w:line="560" w:lineRule="exact"/>
        <w:jc w:val="left"/>
        <w:outlineLvl w:val="2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3.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应聘流程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：</w:t>
      </w:r>
    </w:p>
    <w:p w14:paraId="68931863" w14:textId="77777777" w:rsidR="00983717" w:rsidRDefault="00CB2C43">
      <w:pPr>
        <w:spacing w:line="56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简历投递——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线上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测评（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网址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http://cscec.51job.com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）——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初试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——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复试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——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lastRenderedPageBreak/>
        <w:t>确认意向——签订三方</w:t>
      </w:r>
    </w:p>
    <w:p w14:paraId="6E1B84E0" w14:textId="77777777" w:rsidR="00983717" w:rsidRDefault="00CB2C43">
      <w:pPr>
        <w:spacing w:line="560" w:lineRule="exact"/>
        <w:jc w:val="left"/>
        <w:outlineLvl w:val="2"/>
        <w:rPr>
          <w:rFonts w:ascii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.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投递方式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：</w:t>
      </w:r>
    </w:p>
    <w:p w14:paraId="30C56955" w14:textId="42BD804F" w:rsidR="00983717" w:rsidRDefault="00BD3171">
      <w:pPr>
        <w:spacing w:line="560" w:lineRule="exact"/>
        <w:rPr>
          <w:rFonts w:asciiTheme="minorEastAsia" w:hAnsiTheme="minorEastAsia" w:cstheme="minorEastAsia"/>
          <w:bCs/>
          <w:sz w:val="24"/>
          <w:szCs w:val="24"/>
        </w:rPr>
      </w:pPr>
      <w:hyperlink r:id="rId8" w:history="1">
        <w:r w:rsidRPr="000902B2">
          <w:rPr>
            <w:rStyle w:val="ab"/>
            <w:rFonts w:asciiTheme="minorEastAsia" w:hAnsiTheme="minorEastAsia" w:cstheme="minorEastAsia" w:hint="eastAsia"/>
            <w:bCs/>
            <w:sz w:val="24"/>
            <w:szCs w:val="24"/>
          </w:rPr>
          <w:t>将个人简历发送至校招专属邮箱wpy</w:t>
        </w:r>
        <w:r w:rsidRPr="000902B2">
          <w:rPr>
            <w:rStyle w:val="ab"/>
            <w:rFonts w:asciiTheme="minorEastAsia" w:hAnsiTheme="minorEastAsia" w:cstheme="minorEastAsia"/>
            <w:bCs/>
            <w:sz w:val="24"/>
            <w:szCs w:val="24"/>
          </w:rPr>
          <w:t>_2020</w:t>
        </w:r>
        <w:r w:rsidRPr="000902B2">
          <w:rPr>
            <w:rStyle w:val="ab"/>
            <w:rFonts w:asciiTheme="minorEastAsia" w:hAnsiTheme="minorEastAsia" w:cstheme="minorEastAsia" w:hint="eastAsia"/>
            <w:bCs/>
            <w:sz w:val="24"/>
            <w:szCs w:val="24"/>
          </w:rPr>
          <w:t>@163.com</w:t>
        </w:r>
      </w:hyperlink>
      <w:r w:rsidR="00CB2C43">
        <w:rPr>
          <w:rFonts w:asciiTheme="minorEastAsia" w:hAnsiTheme="minorEastAsia" w:cstheme="minorEastAsia" w:hint="eastAsia"/>
          <w:bCs/>
          <w:sz w:val="24"/>
          <w:szCs w:val="24"/>
        </w:rPr>
        <w:t>，</w:t>
      </w:r>
    </w:p>
    <w:p w14:paraId="2066A158" w14:textId="77777777" w:rsidR="00983717" w:rsidRDefault="00CB2C43">
      <w:pPr>
        <w:spacing w:line="560" w:lineRule="exact"/>
        <w:rPr>
          <w:rFonts w:ascii="宋体" w:eastAsia="宋体" w:hAnsi="宋体" w:cs="宋体"/>
          <w:sz w:val="24"/>
          <w:szCs w:val="24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邮件名称必须为“统招最高学历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学校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专业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姓名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+</w:t>
      </w:r>
      <w:r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意向工作城市”。</w:t>
      </w:r>
    </w:p>
    <w:p w14:paraId="1C48810A" w14:textId="77777777" w:rsidR="00983717" w:rsidRDefault="00CB2C43">
      <w:pPr>
        <w:pStyle w:val="a0"/>
        <w:rPr>
          <w:rFonts w:ascii="宋体" w:eastAsia="宋体" w:hAnsi="宋体" w:cs="宋体"/>
          <w:bCs/>
          <w:sz w:val="24"/>
          <w:szCs w:val="24"/>
        </w:rPr>
      </w:pPr>
      <w:r>
        <w:rPr>
          <w:rFonts w:asciiTheme="minorEastAsia" w:hAnsiTheme="minorEastAsia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7CF4D45" wp14:editId="36D406D7">
            <wp:simplePos x="0" y="0"/>
            <wp:positionH relativeFrom="column">
              <wp:posOffset>1303655</wp:posOffset>
            </wp:positionH>
            <wp:positionV relativeFrom="paragraph">
              <wp:posOffset>46990</wp:posOffset>
            </wp:positionV>
            <wp:extent cx="2134870" cy="2134870"/>
            <wp:effectExtent l="0" t="0" r="17780" b="17780"/>
            <wp:wrapNone/>
            <wp:docPr id="2" name="图片 2" descr="绿投公司微信公众号-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绿投公司微信公众号-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B2ED5" w14:textId="77777777" w:rsidR="00983717" w:rsidRDefault="00983717">
      <w:pPr>
        <w:pStyle w:val="a0"/>
        <w:rPr>
          <w:rFonts w:ascii="宋体" w:eastAsia="宋体" w:hAnsi="宋体" w:cs="宋体"/>
          <w:bCs/>
          <w:sz w:val="24"/>
          <w:szCs w:val="24"/>
        </w:rPr>
      </w:pPr>
    </w:p>
    <w:p w14:paraId="0A905ED3" w14:textId="77777777" w:rsidR="00983717" w:rsidRDefault="00983717">
      <w:pPr>
        <w:pStyle w:val="a0"/>
        <w:rPr>
          <w:rFonts w:ascii="宋体" w:eastAsia="宋体" w:hAnsi="宋体" w:cs="宋体"/>
          <w:bCs/>
          <w:sz w:val="24"/>
          <w:szCs w:val="24"/>
        </w:rPr>
      </w:pPr>
    </w:p>
    <w:p w14:paraId="5F927607" w14:textId="77777777" w:rsidR="00983717" w:rsidRDefault="00983717">
      <w:pPr>
        <w:pStyle w:val="a0"/>
        <w:rPr>
          <w:rFonts w:ascii="宋体" w:eastAsia="宋体" w:hAnsi="宋体" w:cs="宋体"/>
          <w:bCs/>
          <w:sz w:val="24"/>
          <w:szCs w:val="24"/>
        </w:rPr>
      </w:pPr>
    </w:p>
    <w:p w14:paraId="10C6DF49" w14:textId="77777777" w:rsidR="00983717" w:rsidRDefault="00983717">
      <w:pPr>
        <w:pStyle w:val="a0"/>
        <w:rPr>
          <w:rFonts w:ascii="宋体" w:eastAsia="宋体" w:hAnsi="宋体" w:cs="宋体"/>
          <w:bCs/>
          <w:sz w:val="24"/>
          <w:szCs w:val="24"/>
        </w:rPr>
      </w:pPr>
    </w:p>
    <w:p w14:paraId="3870A6D9" w14:textId="77777777" w:rsidR="00983717" w:rsidRDefault="00983717">
      <w:pPr>
        <w:pStyle w:val="a0"/>
        <w:rPr>
          <w:rFonts w:ascii="宋体" w:eastAsia="宋体" w:hAnsi="宋体" w:cs="宋体"/>
          <w:bCs/>
          <w:sz w:val="24"/>
          <w:szCs w:val="24"/>
        </w:rPr>
      </w:pPr>
    </w:p>
    <w:p w14:paraId="54BD9691" w14:textId="77777777" w:rsidR="00983717" w:rsidRDefault="00983717">
      <w:pPr>
        <w:spacing w:line="560" w:lineRule="exact"/>
        <w:rPr>
          <w:rFonts w:asciiTheme="minorEastAsia" w:hAnsiTheme="minorEastAsia"/>
          <w:color w:val="000000" w:themeColor="text1"/>
          <w:sz w:val="32"/>
          <w:szCs w:val="32"/>
        </w:rPr>
      </w:pPr>
    </w:p>
    <w:p w14:paraId="08461A50" w14:textId="77777777" w:rsidR="00983717" w:rsidRDefault="00983717">
      <w:pPr>
        <w:spacing w:line="560" w:lineRule="exact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</w:p>
    <w:p w14:paraId="046C162E" w14:textId="77777777" w:rsidR="00983717" w:rsidRDefault="00983717">
      <w:pPr>
        <w:spacing w:line="560" w:lineRule="exact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</w:p>
    <w:p w14:paraId="419B8F25" w14:textId="77777777" w:rsidR="00983717" w:rsidRDefault="00CB2C43">
      <w:pPr>
        <w:spacing w:line="560" w:lineRule="exact"/>
        <w:ind w:firstLineChars="900" w:firstLine="2160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中建三局绿投公司微信公众号</w:t>
      </w:r>
    </w:p>
    <w:sectPr w:rsidR="0098371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64609" w14:textId="77777777" w:rsidR="00CB2C43" w:rsidRDefault="00CB2C43">
      <w:r>
        <w:separator/>
      </w:r>
    </w:p>
  </w:endnote>
  <w:endnote w:type="continuationSeparator" w:id="0">
    <w:p w14:paraId="67F6DC1D" w14:textId="77777777" w:rsidR="00CB2C43" w:rsidRDefault="00CB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0573A" w14:textId="77777777" w:rsidR="00CB2C43" w:rsidRDefault="00CB2C43">
      <w:r>
        <w:separator/>
      </w:r>
    </w:p>
  </w:footnote>
  <w:footnote w:type="continuationSeparator" w:id="0">
    <w:p w14:paraId="00664000" w14:textId="77777777" w:rsidR="00CB2C43" w:rsidRDefault="00CB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37C9F" w14:textId="77777777" w:rsidR="00983717" w:rsidRDefault="00CB2C43">
    <w:pPr>
      <w:pStyle w:val="a8"/>
    </w:pPr>
    <w:r>
      <w:rPr>
        <w:noProof/>
      </w:rPr>
      <w:drawing>
        <wp:inline distT="0" distB="0" distL="0" distR="0" wp14:anchorId="2BE98EF4" wp14:editId="3A1DEECC">
          <wp:extent cx="2303780" cy="263525"/>
          <wp:effectExtent l="0" t="0" r="1270" b="31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26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46"/>
    <w:rsid w:val="000202C7"/>
    <w:rsid w:val="00025A01"/>
    <w:rsid w:val="00044985"/>
    <w:rsid w:val="00056E27"/>
    <w:rsid w:val="00074580"/>
    <w:rsid w:val="000809D4"/>
    <w:rsid w:val="00092E64"/>
    <w:rsid w:val="000A1A47"/>
    <w:rsid w:val="000A1E97"/>
    <w:rsid w:val="000B09FA"/>
    <w:rsid w:val="000D1966"/>
    <w:rsid w:val="000F022B"/>
    <w:rsid w:val="000F4ECA"/>
    <w:rsid w:val="00105E15"/>
    <w:rsid w:val="001336D0"/>
    <w:rsid w:val="00163749"/>
    <w:rsid w:val="00176785"/>
    <w:rsid w:val="00182E46"/>
    <w:rsid w:val="00194A75"/>
    <w:rsid w:val="00197E0A"/>
    <w:rsid w:val="001A04DA"/>
    <w:rsid w:val="001C3736"/>
    <w:rsid w:val="002073EB"/>
    <w:rsid w:val="00222C58"/>
    <w:rsid w:val="0022371E"/>
    <w:rsid w:val="0023199D"/>
    <w:rsid w:val="00236F91"/>
    <w:rsid w:val="002672C9"/>
    <w:rsid w:val="00283396"/>
    <w:rsid w:val="002D5B6B"/>
    <w:rsid w:val="002E1BFB"/>
    <w:rsid w:val="002E50CF"/>
    <w:rsid w:val="002F031E"/>
    <w:rsid w:val="003062A6"/>
    <w:rsid w:val="00317441"/>
    <w:rsid w:val="00334DAD"/>
    <w:rsid w:val="00345BDB"/>
    <w:rsid w:val="00353DCB"/>
    <w:rsid w:val="00373871"/>
    <w:rsid w:val="00396C28"/>
    <w:rsid w:val="00440CEF"/>
    <w:rsid w:val="004430CE"/>
    <w:rsid w:val="00452100"/>
    <w:rsid w:val="00461D14"/>
    <w:rsid w:val="00472BE9"/>
    <w:rsid w:val="004806B6"/>
    <w:rsid w:val="00492121"/>
    <w:rsid w:val="00493FF6"/>
    <w:rsid w:val="004964AD"/>
    <w:rsid w:val="004F0915"/>
    <w:rsid w:val="0051197B"/>
    <w:rsid w:val="005563C7"/>
    <w:rsid w:val="00560FA6"/>
    <w:rsid w:val="005762A4"/>
    <w:rsid w:val="00580559"/>
    <w:rsid w:val="00591B10"/>
    <w:rsid w:val="00592D4B"/>
    <w:rsid w:val="005A2251"/>
    <w:rsid w:val="005B7F69"/>
    <w:rsid w:val="005C2605"/>
    <w:rsid w:val="005C7ED4"/>
    <w:rsid w:val="00615812"/>
    <w:rsid w:val="00617600"/>
    <w:rsid w:val="00637C5E"/>
    <w:rsid w:val="00643B9B"/>
    <w:rsid w:val="00660A2E"/>
    <w:rsid w:val="0066480C"/>
    <w:rsid w:val="0067715A"/>
    <w:rsid w:val="00682E18"/>
    <w:rsid w:val="00693FBF"/>
    <w:rsid w:val="006C154E"/>
    <w:rsid w:val="006D539E"/>
    <w:rsid w:val="006F08D9"/>
    <w:rsid w:val="006F48E6"/>
    <w:rsid w:val="00710892"/>
    <w:rsid w:val="0071343E"/>
    <w:rsid w:val="00717033"/>
    <w:rsid w:val="00721F61"/>
    <w:rsid w:val="00727299"/>
    <w:rsid w:val="007314A6"/>
    <w:rsid w:val="00736B1B"/>
    <w:rsid w:val="00740F4B"/>
    <w:rsid w:val="007836AD"/>
    <w:rsid w:val="00784BB4"/>
    <w:rsid w:val="007952CC"/>
    <w:rsid w:val="007C7456"/>
    <w:rsid w:val="007C7EC7"/>
    <w:rsid w:val="007D1E39"/>
    <w:rsid w:val="007D3C8C"/>
    <w:rsid w:val="007E5420"/>
    <w:rsid w:val="008047EE"/>
    <w:rsid w:val="00855451"/>
    <w:rsid w:val="00857149"/>
    <w:rsid w:val="008815F1"/>
    <w:rsid w:val="00886224"/>
    <w:rsid w:val="00894924"/>
    <w:rsid w:val="00894E92"/>
    <w:rsid w:val="008A375D"/>
    <w:rsid w:val="008C0A63"/>
    <w:rsid w:val="008C2E81"/>
    <w:rsid w:val="008F4CD3"/>
    <w:rsid w:val="00963493"/>
    <w:rsid w:val="009755CD"/>
    <w:rsid w:val="00983717"/>
    <w:rsid w:val="009A0447"/>
    <w:rsid w:val="009D3ECD"/>
    <w:rsid w:val="00A138D4"/>
    <w:rsid w:val="00A5364C"/>
    <w:rsid w:val="00A812A0"/>
    <w:rsid w:val="00A9201E"/>
    <w:rsid w:val="00AA5BA4"/>
    <w:rsid w:val="00AB6EB2"/>
    <w:rsid w:val="00AC2CD8"/>
    <w:rsid w:val="00AE7C21"/>
    <w:rsid w:val="00AF3644"/>
    <w:rsid w:val="00B02728"/>
    <w:rsid w:val="00B1050D"/>
    <w:rsid w:val="00B21463"/>
    <w:rsid w:val="00B377BC"/>
    <w:rsid w:val="00B53640"/>
    <w:rsid w:val="00B60258"/>
    <w:rsid w:val="00B60998"/>
    <w:rsid w:val="00B622DC"/>
    <w:rsid w:val="00BB2EE4"/>
    <w:rsid w:val="00BD3171"/>
    <w:rsid w:val="00BE341F"/>
    <w:rsid w:val="00C03BAF"/>
    <w:rsid w:val="00C545AA"/>
    <w:rsid w:val="00C63747"/>
    <w:rsid w:val="00C8199A"/>
    <w:rsid w:val="00C87266"/>
    <w:rsid w:val="00C96E45"/>
    <w:rsid w:val="00CA2F8A"/>
    <w:rsid w:val="00CB1070"/>
    <w:rsid w:val="00CB2C43"/>
    <w:rsid w:val="00CD2516"/>
    <w:rsid w:val="00CD7205"/>
    <w:rsid w:val="00D46660"/>
    <w:rsid w:val="00D81309"/>
    <w:rsid w:val="00D90F23"/>
    <w:rsid w:val="00D96843"/>
    <w:rsid w:val="00DF1864"/>
    <w:rsid w:val="00DF3799"/>
    <w:rsid w:val="00E07F77"/>
    <w:rsid w:val="00E11083"/>
    <w:rsid w:val="00E20479"/>
    <w:rsid w:val="00E430EA"/>
    <w:rsid w:val="00E572C7"/>
    <w:rsid w:val="00E6274D"/>
    <w:rsid w:val="00E801C3"/>
    <w:rsid w:val="00E833F1"/>
    <w:rsid w:val="00EB1507"/>
    <w:rsid w:val="00EB489C"/>
    <w:rsid w:val="00EB554C"/>
    <w:rsid w:val="00EF33A6"/>
    <w:rsid w:val="00F010E7"/>
    <w:rsid w:val="00F1197E"/>
    <w:rsid w:val="00F27FC6"/>
    <w:rsid w:val="00F561E1"/>
    <w:rsid w:val="00F71BFF"/>
    <w:rsid w:val="00F729B2"/>
    <w:rsid w:val="00FA0386"/>
    <w:rsid w:val="00FA1394"/>
    <w:rsid w:val="00FA3F3B"/>
    <w:rsid w:val="00FA5C96"/>
    <w:rsid w:val="00FC0C5F"/>
    <w:rsid w:val="00FF5DDB"/>
    <w:rsid w:val="013A6865"/>
    <w:rsid w:val="014E11A3"/>
    <w:rsid w:val="01576AAE"/>
    <w:rsid w:val="017422BC"/>
    <w:rsid w:val="040323E4"/>
    <w:rsid w:val="047207C0"/>
    <w:rsid w:val="054F0ED3"/>
    <w:rsid w:val="066847F6"/>
    <w:rsid w:val="067C678D"/>
    <w:rsid w:val="06EC3D02"/>
    <w:rsid w:val="08A534D2"/>
    <w:rsid w:val="09780F89"/>
    <w:rsid w:val="097C3B97"/>
    <w:rsid w:val="098D4186"/>
    <w:rsid w:val="09CF4EDC"/>
    <w:rsid w:val="0A2C751F"/>
    <w:rsid w:val="0DB93463"/>
    <w:rsid w:val="0E8503EF"/>
    <w:rsid w:val="130B3322"/>
    <w:rsid w:val="137270A6"/>
    <w:rsid w:val="143733B1"/>
    <w:rsid w:val="143F7924"/>
    <w:rsid w:val="16222CE4"/>
    <w:rsid w:val="16A0198D"/>
    <w:rsid w:val="16E35493"/>
    <w:rsid w:val="16F61D5E"/>
    <w:rsid w:val="18840D53"/>
    <w:rsid w:val="1A0D20C3"/>
    <w:rsid w:val="1A6C7660"/>
    <w:rsid w:val="1A881033"/>
    <w:rsid w:val="1F04520C"/>
    <w:rsid w:val="20C82490"/>
    <w:rsid w:val="222953E3"/>
    <w:rsid w:val="229D1B4C"/>
    <w:rsid w:val="23982D8E"/>
    <w:rsid w:val="24842305"/>
    <w:rsid w:val="24CC2567"/>
    <w:rsid w:val="26C54EF6"/>
    <w:rsid w:val="274A4FF1"/>
    <w:rsid w:val="28BF44AC"/>
    <w:rsid w:val="28DE45E3"/>
    <w:rsid w:val="29457703"/>
    <w:rsid w:val="29AF5484"/>
    <w:rsid w:val="2A1E5688"/>
    <w:rsid w:val="2A272D2D"/>
    <w:rsid w:val="2ABE616B"/>
    <w:rsid w:val="2CAD5793"/>
    <w:rsid w:val="2D747F37"/>
    <w:rsid w:val="2E78207E"/>
    <w:rsid w:val="2F4C7838"/>
    <w:rsid w:val="311D308B"/>
    <w:rsid w:val="33AF2BB3"/>
    <w:rsid w:val="368F5D0A"/>
    <w:rsid w:val="3A3A0B8D"/>
    <w:rsid w:val="3A3C012E"/>
    <w:rsid w:val="3B0B750E"/>
    <w:rsid w:val="3B8744D1"/>
    <w:rsid w:val="3C41543C"/>
    <w:rsid w:val="3D3C621F"/>
    <w:rsid w:val="3DFF4C5B"/>
    <w:rsid w:val="3E5E74AF"/>
    <w:rsid w:val="41631DE8"/>
    <w:rsid w:val="42EB08F6"/>
    <w:rsid w:val="431B2500"/>
    <w:rsid w:val="464434F5"/>
    <w:rsid w:val="4861706C"/>
    <w:rsid w:val="48A06F21"/>
    <w:rsid w:val="48E140F5"/>
    <w:rsid w:val="4DF73A96"/>
    <w:rsid w:val="4EC730E3"/>
    <w:rsid w:val="4EC9240F"/>
    <w:rsid w:val="4F3F411C"/>
    <w:rsid w:val="501912ED"/>
    <w:rsid w:val="51111529"/>
    <w:rsid w:val="51CB37CB"/>
    <w:rsid w:val="5341369C"/>
    <w:rsid w:val="54096E9F"/>
    <w:rsid w:val="543E7656"/>
    <w:rsid w:val="59CB3D62"/>
    <w:rsid w:val="59F759C8"/>
    <w:rsid w:val="5A496BFD"/>
    <w:rsid w:val="5B355C8B"/>
    <w:rsid w:val="5C2F4BFC"/>
    <w:rsid w:val="5FFD410B"/>
    <w:rsid w:val="61074954"/>
    <w:rsid w:val="61F73CE6"/>
    <w:rsid w:val="632B735E"/>
    <w:rsid w:val="6408665C"/>
    <w:rsid w:val="64653F65"/>
    <w:rsid w:val="64DA3C42"/>
    <w:rsid w:val="6533670F"/>
    <w:rsid w:val="66F84AD6"/>
    <w:rsid w:val="67901159"/>
    <w:rsid w:val="68226A89"/>
    <w:rsid w:val="68ED5EFA"/>
    <w:rsid w:val="6A6832A0"/>
    <w:rsid w:val="6A797B8F"/>
    <w:rsid w:val="6B142EF9"/>
    <w:rsid w:val="6C5C0F0E"/>
    <w:rsid w:val="6CAA3C67"/>
    <w:rsid w:val="6DBB3D3E"/>
    <w:rsid w:val="6F1D0823"/>
    <w:rsid w:val="6F357D88"/>
    <w:rsid w:val="6F5D3EDA"/>
    <w:rsid w:val="6F6B0A67"/>
    <w:rsid w:val="6F982223"/>
    <w:rsid w:val="70103763"/>
    <w:rsid w:val="70297FC1"/>
    <w:rsid w:val="70836B8A"/>
    <w:rsid w:val="70FA0382"/>
    <w:rsid w:val="711D5051"/>
    <w:rsid w:val="71421CD3"/>
    <w:rsid w:val="72132168"/>
    <w:rsid w:val="72133496"/>
    <w:rsid w:val="76334D50"/>
    <w:rsid w:val="784B0F57"/>
    <w:rsid w:val="79157D02"/>
    <w:rsid w:val="79332121"/>
    <w:rsid w:val="7CBD55F8"/>
    <w:rsid w:val="7F4E1A79"/>
    <w:rsid w:val="7F75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7991E41"/>
  <w15:docId w15:val="{94E66E39-BB71-4A3E-89BD-0F35A7D5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Document Map"/>
    <w:basedOn w:val="a"/>
    <w:uiPriority w:val="99"/>
    <w:unhideWhenUsed/>
    <w:qFormat/>
    <w:rPr>
      <w:rFonts w:ascii="Microsoft YaHei UI" w:eastAsia="Microsoft YaHei UI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rPr>
      <w:sz w:val="24"/>
    </w:rPr>
  </w:style>
  <w:style w:type="character" w:styleId="ab">
    <w:name w:val="Hyperlink"/>
    <w:basedOn w:val="a1"/>
    <w:uiPriority w:val="99"/>
    <w:unhideWhenUsed/>
    <w:qFormat/>
    <w:rPr>
      <w:color w:val="0000FF" w:themeColor="hyperlink"/>
      <w:u w:val="single"/>
    </w:rPr>
  </w:style>
  <w:style w:type="table" w:styleId="ac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20">
    <w:name w:val="标题 2 字符"/>
    <w:basedOn w:val="a1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1"/>
    <w:link w:val="1"/>
    <w:uiPriority w:val="9"/>
    <w:qFormat/>
    <w:rPr>
      <w:b/>
      <w:bCs/>
      <w:kern w:val="44"/>
      <w:sz w:val="44"/>
      <w:szCs w:val="44"/>
    </w:rPr>
  </w:style>
  <w:style w:type="character" w:customStyle="1" w:styleId="11">
    <w:name w:val="未处理的提及1"/>
    <w:basedOn w:val="a1"/>
    <w:uiPriority w:val="99"/>
    <w:semiHidden/>
    <w:unhideWhenUsed/>
    <w:qFormat/>
    <w:rPr>
      <w:color w:val="808080"/>
      <w:shd w:val="clear" w:color="auto" w:fill="E6E6E6"/>
    </w:rPr>
  </w:style>
  <w:style w:type="character" w:styleId="ad">
    <w:name w:val="Unresolved Mention"/>
    <w:basedOn w:val="a1"/>
    <w:uiPriority w:val="99"/>
    <w:semiHidden/>
    <w:unhideWhenUsed/>
    <w:rsid w:val="00BD3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20010;&#20154;&#31616;&#21382;&#21457;&#36865;&#33267;&#26657;&#25307;&#19987;&#23646;&#37038;&#31665;wpy_2020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F44027-81EC-4299-80D9-C88BEC8C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 鹏远</cp:lastModifiedBy>
  <cp:revision>25</cp:revision>
  <cp:lastPrinted>2020-09-03T07:40:00Z</cp:lastPrinted>
  <dcterms:created xsi:type="dcterms:W3CDTF">2018-02-27T01:13:00Z</dcterms:created>
  <dcterms:modified xsi:type="dcterms:W3CDTF">2021-03-23T01:51:00Z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