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各市税务局人事部门联系方式</w:t>
      </w:r>
    </w:p>
    <w:tbl>
      <w:tblPr>
        <w:tblStyle w:val="2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571"/>
        <w:gridCol w:w="322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位</w:t>
            </w: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话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地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址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济南市税务局组织人事处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0531-87949202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济南市历下区舜泰北路</w:t>
            </w:r>
            <w:r>
              <w:rPr>
                <w:rFonts w:eastAsia="仿宋_GB2312"/>
                <w:color w:val="000000"/>
                <w:szCs w:val="21"/>
              </w:rPr>
              <w:t>1001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淄博市税务局人事科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0533-3587148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淄博市张店区柳泉路</w:t>
            </w:r>
            <w:r>
              <w:rPr>
                <w:rFonts w:eastAsia="仿宋_GB2312"/>
                <w:color w:val="000000"/>
                <w:szCs w:val="21"/>
              </w:rPr>
              <w:t>248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枣庄市税务局人事科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0632-8166305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枣庄市光明大道</w:t>
            </w:r>
            <w:r>
              <w:rPr>
                <w:rFonts w:eastAsia="仿宋_GB2312"/>
                <w:color w:val="000000"/>
                <w:szCs w:val="21"/>
              </w:rPr>
              <w:t>2155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东营市税务局人事科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0546-8339115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东营市东三路</w:t>
            </w:r>
            <w:r>
              <w:rPr>
                <w:rFonts w:eastAsia="仿宋_GB2312"/>
                <w:color w:val="000000"/>
                <w:szCs w:val="21"/>
              </w:rPr>
              <w:t>157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烟台市税务局人事科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0535-6591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烟台市芝罘区二马路</w:t>
            </w:r>
            <w:r>
              <w:rPr>
                <w:rFonts w:eastAsia="仿宋_GB2312"/>
                <w:color w:val="000000"/>
                <w:szCs w:val="21"/>
              </w:rPr>
              <w:t>88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潍坊市税务局人事科</w:t>
            </w:r>
          </w:p>
        </w:tc>
        <w:tc>
          <w:tcPr>
            <w:tcW w:w="1571" w:type="dxa"/>
            <w:vAlign w:val="center"/>
          </w:tcPr>
          <w:p>
            <w:pPr>
              <w:ind w:firstLine="105" w:firstLineChars="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0536-8883761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潍坊市高新区北宫东街</w:t>
            </w:r>
            <w:r>
              <w:rPr>
                <w:rFonts w:eastAsia="仿宋_GB2312"/>
                <w:color w:val="000000"/>
                <w:szCs w:val="21"/>
              </w:rPr>
              <w:t>2333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济宁市税务局人事科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0537-2390062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济宁市高新区英萃路</w:t>
            </w:r>
            <w:r>
              <w:rPr>
                <w:rFonts w:eastAsia="仿宋_GB2312"/>
                <w:color w:val="000000"/>
                <w:szCs w:val="21"/>
              </w:rPr>
              <w:t>26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泰安市税务局人事科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0538-6189692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泰安市泰山区东岳大街</w:t>
            </w:r>
            <w:r>
              <w:rPr>
                <w:rFonts w:eastAsia="仿宋_GB2312"/>
                <w:color w:val="000000"/>
                <w:szCs w:val="21"/>
              </w:rPr>
              <w:t>56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威海市税务局人事科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0631-569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0835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威海市文化西路</w:t>
            </w:r>
            <w:r>
              <w:rPr>
                <w:rFonts w:eastAsia="仿宋_GB2312"/>
                <w:color w:val="000000"/>
                <w:szCs w:val="21"/>
              </w:rPr>
              <w:t>195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日照市税务局人事科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0633-8771269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日照市烟台路</w:t>
            </w:r>
            <w:r>
              <w:rPr>
                <w:rFonts w:eastAsia="仿宋_GB2312"/>
                <w:color w:val="000000"/>
                <w:szCs w:val="21"/>
              </w:rPr>
              <w:t>69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临沂市税务局人事科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0539-8129208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临沂市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北城新区孝河路79-1号城开大厦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德州市税务局人事科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0534-2383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659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德州市德城区湖滨中大道</w:t>
            </w:r>
            <w:r>
              <w:rPr>
                <w:rFonts w:eastAsia="仿宋_GB2312"/>
                <w:color w:val="000000"/>
                <w:szCs w:val="21"/>
              </w:rPr>
              <w:t>1118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聊城市税务局人事科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0635-843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3113</w:t>
            </w:r>
            <w:bookmarkStart w:id="0" w:name="_GoBack"/>
            <w:bookmarkEnd w:id="0"/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聊城市东昌府区兴华西路</w:t>
            </w:r>
            <w:r>
              <w:rPr>
                <w:rFonts w:eastAsia="仿宋_GB2312"/>
                <w:color w:val="000000"/>
                <w:szCs w:val="21"/>
              </w:rPr>
              <w:t>48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滨州市税务局人事科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0543-3181276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滨州市滨城区黄河五路</w:t>
            </w:r>
            <w:r>
              <w:rPr>
                <w:rFonts w:eastAsia="仿宋_GB2312"/>
                <w:color w:val="000000"/>
                <w:szCs w:val="21"/>
              </w:rPr>
              <w:t>371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国家税务总局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菏泽市税务局人事科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0530-5192200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菏泽市长江路</w:t>
            </w:r>
            <w:r>
              <w:rPr>
                <w:rFonts w:eastAsia="仿宋_GB2312"/>
                <w:color w:val="000000"/>
                <w:szCs w:val="21"/>
              </w:rPr>
              <w:t>966</w:t>
            </w:r>
            <w:r>
              <w:rPr>
                <w:rFonts w:hint="eastAsia"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国家税务总局</w:t>
            </w:r>
          </w:p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山东省黄河三角洲农业高新技术产业示范区税务局人事教育科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0546-8908211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东营市广饶县丁庄镇智慧路7号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257347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2"/>
    <w:rsid w:val="0009569F"/>
    <w:rsid w:val="00356701"/>
    <w:rsid w:val="003F212F"/>
    <w:rsid w:val="0055156D"/>
    <w:rsid w:val="00583CD6"/>
    <w:rsid w:val="005B3BD7"/>
    <w:rsid w:val="00621C66"/>
    <w:rsid w:val="00A207F6"/>
    <w:rsid w:val="00A450C9"/>
    <w:rsid w:val="00B6557B"/>
    <w:rsid w:val="00BD13F2"/>
    <w:rsid w:val="00C21FE8"/>
    <w:rsid w:val="00C45FD3"/>
    <w:rsid w:val="00E85646"/>
    <w:rsid w:val="1AAE367E"/>
    <w:rsid w:val="270E0F27"/>
    <w:rsid w:val="426A461F"/>
    <w:rsid w:val="490324FB"/>
    <w:rsid w:val="4DD76A1A"/>
    <w:rsid w:val="53577C79"/>
    <w:rsid w:val="61B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122</Words>
  <Characters>697</Characters>
  <Lines>0</Lines>
  <Paragraphs>0</Paragraphs>
  <TotalTime>13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2019-03-05T01:32:00Z</dcterms:created>
  <dc:creator>lili</dc:creator>
  <cp:lastModifiedBy>leilap</cp:lastModifiedBy>
  <dcterms:modified xsi:type="dcterms:W3CDTF">2021-04-01T11:20:32Z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C93B4A0B3E4D474695B50CAC5EA40356</vt:lpwstr>
  </property>
</Properties>
</file>