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8"/>
          <w:szCs w:val="38"/>
          <w:u w:val="none"/>
          <w:lang w:val="en-US" w:eastAsia="zh-CN" w:bidi="ar"/>
        </w:rPr>
        <w:t>四子王旗2021年人民医院公开招聘卫生专业技术人员报名登记表</w:t>
      </w:r>
    </w:p>
    <w:tbl>
      <w:tblPr>
        <w:tblW w:w="8451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1185"/>
        <w:gridCol w:w="861"/>
        <w:gridCol w:w="1004"/>
        <w:gridCol w:w="1679"/>
        <w:gridCol w:w="1226"/>
        <w:gridCol w:w="13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专业技术职称</w:t>
            </w:r>
          </w:p>
        </w:tc>
        <w:tc>
          <w:tcPr>
            <w:tcW w:w="3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全日制教育</w:t>
            </w:r>
          </w:p>
        </w:tc>
        <w:tc>
          <w:tcPr>
            <w:tcW w:w="18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毕业院校时间及专业、</w:t>
            </w:r>
          </w:p>
        </w:tc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73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报考岗位及专业</w:t>
            </w:r>
          </w:p>
        </w:tc>
        <w:tc>
          <w:tcPr>
            <w:tcW w:w="3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执业证书编号</w:t>
            </w:r>
          </w:p>
        </w:tc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个人       简历</w:t>
            </w:r>
          </w:p>
        </w:tc>
        <w:tc>
          <w:tcPr>
            <w:tcW w:w="733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D3750"/>
    <w:rsid w:val="6C6D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2021-03-11T01:44:00Z</dcterms:created>
  <dc:creator>Administrator</dc:creator>
  <cp:lastModifiedBy>Administrator</cp:lastModifiedBy>
  <dcterms:modified xsi:type="dcterms:W3CDTF">2021-03-11T01:49:12Z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