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pacing w:line="560" w:lineRule="exact"/>
        <w:ind w:firstLine="0" w:firstLineChars="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widowControl w:val="0"/>
        <w:spacing w:line="560" w:lineRule="exact"/>
        <w:ind w:firstLine="0" w:firstLineChars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考试报名登记表</w:t>
      </w:r>
    </w:p>
    <w:p>
      <w:pPr>
        <w:widowControl w:val="0"/>
        <w:spacing w:line="560" w:lineRule="exact"/>
        <w:ind w:firstLine="700" w:firstLineChars="250"/>
        <w:jc w:val="left"/>
        <w:rPr>
          <w:rFonts w:ascii="楷体_GB2312" w:hAnsi="Courier New" w:eastAsia="楷体_GB2312" w:cs="Courier New"/>
          <w:sz w:val="24"/>
          <w:szCs w:val="21"/>
        </w:rPr>
      </w:pPr>
      <w:r>
        <w:rPr>
          <w:rFonts w:hint="eastAsia" w:ascii="黑体" w:hAnsi="华文中宋" w:eastAsia="黑体"/>
        </w:rPr>
        <w:t>报考岗位：</w:t>
      </w:r>
    </w:p>
    <w:tbl>
      <w:tblPr>
        <w:tblStyle w:val="2"/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1"/>
        <w:gridCol w:w="827"/>
        <w:gridCol w:w="1134"/>
        <w:gridCol w:w="739"/>
        <w:gridCol w:w="395"/>
        <w:gridCol w:w="865"/>
        <w:gridCol w:w="269"/>
        <w:gridCol w:w="991"/>
        <w:gridCol w:w="1260"/>
        <w:gridCol w:w="18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姓    名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性    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籍    贯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生 源 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民   族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政治面貌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英语水平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电脑水平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毕业时间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资格证书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>是否服从岗位分配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婚姻状况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身    高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身份证号</w:t>
            </w:r>
          </w:p>
        </w:tc>
        <w:tc>
          <w:tcPr>
            <w:tcW w:w="2880" w:type="dxa"/>
            <w:gridSpan w:val="3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毕业院校及专业</w:t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（1）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学历、学位</w:t>
            </w:r>
          </w:p>
        </w:tc>
        <w:tc>
          <w:tcPr>
            <w:tcW w:w="1440" w:type="dxa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（2）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学历、学位</w:t>
            </w:r>
          </w:p>
        </w:tc>
        <w:tc>
          <w:tcPr>
            <w:tcW w:w="1440" w:type="dxa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居住地址</w:t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邮政编码</w:t>
            </w:r>
          </w:p>
        </w:tc>
        <w:tc>
          <w:tcPr>
            <w:tcW w:w="1440" w:type="dxa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电子邮件</w:t>
            </w:r>
          </w:p>
        </w:tc>
        <w:tc>
          <w:tcPr>
            <w:tcW w:w="2880" w:type="dxa"/>
            <w:gridSpan w:val="3"/>
            <w:shd w:val="clear" w:color="auto" w:fill="auto"/>
          </w:tcPr>
          <w:p>
            <w:pPr>
              <w:widowControl w:val="0"/>
              <w:spacing w:line="560" w:lineRule="exact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主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要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习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工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作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经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历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（从高中填起，含学校、单位及证明人）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主修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课程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论文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情况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在校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及工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作期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间主要社会实践及任职情况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曾获奖励及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各类资质证书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家庭主要成员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（直系亲属）简介</w:t>
            </w: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 xml:space="preserve">与本人 </w:t>
            </w:r>
            <w:r>
              <w:rPr>
                <w:rFonts w:ascii="仿宋" w:hAnsi="仿宋" w:eastAsia="仿宋" w:cs="Courier New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Courier New"/>
                <w:sz w:val="24"/>
                <w:szCs w:val="21"/>
              </w:rPr>
              <w:t>关系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 xml:space="preserve">政治 </w:t>
            </w:r>
            <w:r>
              <w:rPr>
                <w:rFonts w:ascii="仿宋" w:hAnsi="仿宋" w:eastAsia="仿宋" w:cs="Courier New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Courier New"/>
                <w:sz w:val="24"/>
                <w:szCs w:val="21"/>
              </w:rPr>
              <w:t>面貌</w:t>
            </w: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承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诺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请在下面的横线上抄写：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“我承诺以上资料和证书原件均真实有效，若有虚假本人愿承担相应责任。”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30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30"/>
                <w:u w:val="single"/>
              </w:rPr>
              <w:t xml:space="preserve">                                                                          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 w:cs="Courier New"/>
                <w:sz w:val="24"/>
                <w:szCs w:val="30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30"/>
                <w:u w:val="single"/>
              </w:rPr>
              <w:t xml:space="preserve">                                                       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 xml:space="preserve">             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Courier New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Courier New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Courier New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>
      <w:pPr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A"/>
    <w:rsid w:val="004E563E"/>
    <w:rsid w:val="0073286A"/>
    <w:rsid w:val="00FE7890"/>
    <w:rsid w:val="285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2021-03-18T12:24:00Z</dcterms:created>
  <dc:creator>qianming</dc:creator>
  <cp:lastModifiedBy>user</cp:lastModifiedBy>
  <dcterms:modified xsi:type="dcterms:W3CDTF">2021-03-24T07:38:39Z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