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CA" w:rsidRPr="00897943" w:rsidRDefault="00901BCA" w:rsidP="00901BCA">
      <w:pPr>
        <w:shd w:val="solid" w:color="FFFFFF" w:fill="auto"/>
        <w:wordWrap w:val="0"/>
        <w:autoSpaceDN w:val="0"/>
        <w:spacing w:line="560" w:lineRule="exact"/>
        <w:jc w:val="center"/>
        <w:rPr>
          <w:rFonts w:eastAsia="方正小标宋简体" w:cs="方正小标宋简体"/>
          <w:sz w:val="44"/>
          <w:szCs w:val="44"/>
          <w:shd w:val="clear" w:color="auto" w:fill="FFFFFF"/>
        </w:rPr>
      </w:pPr>
      <w:r w:rsidRPr="00897943">
        <w:rPr>
          <w:rFonts w:eastAsia="方正小标宋简体" w:cs="方正小标宋简体" w:hint="eastAsia"/>
          <w:sz w:val="44"/>
          <w:szCs w:val="44"/>
          <w:shd w:val="clear" w:color="auto" w:fill="FFFFFF"/>
        </w:rPr>
        <w:t>民航西南地区管理局</w:t>
      </w:r>
      <w:r w:rsidRPr="00897943">
        <w:rPr>
          <w:rFonts w:ascii="方正小标宋简体" w:eastAsia="方正小标宋简体" w:cs="方正小标宋简体" w:hint="eastAsia"/>
          <w:sz w:val="44"/>
          <w:szCs w:val="44"/>
          <w:shd w:val="clear" w:color="auto" w:fill="FFFFFF"/>
        </w:rPr>
        <w:t>2021</w:t>
      </w:r>
      <w:r w:rsidRPr="00897943">
        <w:rPr>
          <w:rFonts w:eastAsia="方正小标宋简体" w:cs="方正小标宋简体" w:hint="eastAsia"/>
          <w:sz w:val="44"/>
          <w:szCs w:val="44"/>
          <w:shd w:val="clear" w:color="auto" w:fill="FFFFFF"/>
        </w:rPr>
        <w:t>年度考试录用</w:t>
      </w:r>
    </w:p>
    <w:p w:rsidR="00D7004D" w:rsidRPr="00901BCA" w:rsidRDefault="00901BCA" w:rsidP="00901BCA">
      <w:pPr>
        <w:shd w:val="solid" w:color="FFFFFF" w:fill="auto"/>
        <w:wordWrap w:val="0"/>
        <w:autoSpaceDN w:val="0"/>
        <w:spacing w:line="528" w:lineRule="auto"/>
        <w:jc w:val="center"/>
        <w:rPr>
          <w:rFonts w:eastAsia="仿宋_GB2312"/>
          <w:sz w:val="32"/>
          <w:szCs w:val="32"/>
          <w:shd w:val="clear" w:color="auto" w:fill="FFFFFF"/>
        </w:rPr>
      </w:pPr>
      <w:r w:rsidRPr="00897943">
        <w:rPr>
          <w:rFonts w:eastAsia="方正小标宋简体" w:cs="方正小标宋简体" w:hint="eastAsia"/>
          <w:sz w:val="44"/>
          <w:szCs w:val="44"/>
          <w:shd w:val="clear" w:color="auto" w:fill="FFFFFF"/>
        </w:rPr>
        <w:t>公务员</w:t>
      </w:r>
      <w:r w:rsidR="0053174D">
        <w:rPr>
          <w:rFonts w:eastAsia="方正小标宋简体" w:cs="方正小标宋简体" w:hint="eastAsia"/>
          <w:sz w:val="44"/>
          <w:szCs w:val="44"/>
          <w:shd w:val="clear" w:color="auto" w:fill="FFFFFF"/>
        </w:rPr>
        <w:t>面试递补</w:t>
      </w:r>
      <w:r w:rsidRPr="00897943">
        <w:rPr>
          <w:rFonts w:eastAsia="方正小标宋简体" w:cs="方正小标宋简体" w:hint="eastAsia"/>
          <w:sz w:val="44"/>
          <w:szCs w:val="44"/>
          <w:shd w:val="clear" w:color="auto" w:fill="FFFFFF"/>
        </w:rPr>
        <w:t>公告</w:t>
      </w:r>
    </w:p>
    <w:p w:rsidR="00901BCA" w:rsidRDefault="00901BCA" w:rsidP="007B20A1">
      <w:pPr>
        <w:spacing w:line="560" w:lineRule="exact"/>
        <w:ind w:firstLine="645"/>
        <w:rPr>
          <w:rFonts w:ascii="仿宋_GB2312" w:eastAsia="仿宋_GB2312" w:hAnsi="宋体" w:cs="仿宋_GB2312"/>
          <w:sz w:val="32"/>
          <w:szCs w:val="32"/>
        </w:rPr>
      </w:pPr>
    </w:p>
    <w:p w:rsidR="00D7004D" w:rsidRDefault="00D7004D" w:rsidP="007B20A1">
      <w:pPr>
        <w:spacing w:line="560" w:lineRule="exact"/>
        <w:ind w:firstLine="645"/>
        <w:rPr>
          <w:rFonts w:ascii="仿宋_GB2312" w:eastAsia="仿宋_GB2312" w:hAnsi="宋体" w:cs="仿宋_GB2312"/>
          <w:sz w:val="32"/>
          <w:szCs w:val="32"/>
        </w:rPr>
      </w:pPr>
      <w:r w:rsidRPr="000C6DD2">
        <w:rPr>
          <w:rFonts w:ascii="仿宋_GB2312" w:eastAsia="仿宋_GB2312" w:hAnsi="宋体" w:cs="仿宋_GB2312" w:hint="eastAsia"/>
          <w:sz w:val="32"/>
          <w:szCs w:val="32"/>
        </w:rPr>
        <w:t>因部分考生放弃面试资格，根据公务员招考有关规定，拟在公共科目笔试合格的考生中，按照笔试成绩从高到低的顺序，递补以下考生</w:t>
      </w:r>
      <w:r w:rsidR="00BA11F2">
        <w:rPr>
          <w:rFonts w:ascii="仿宋_GB2312" w:eastAsia="仿宋_GB2312" w:hAnsi="宋体" w:cs="仿宋_GB2312" w:hint="eastAsia"/>
          <w:sz w:val="32"/>
          <w:szCs w:val="32"/>
        </w:rPr>
        <w:t>（按准考证号排序）</w:t>
      </w:r>
      <w:r w:rsidRPr="000C6DD2">
        <w:rPr>
          <w:rFonts w:ascii="仿宋_GB2312" w:eastAsia="仿宋_GB2312" w:hAnsi="宋体" w:cs="仿宋_GB2312" w:hint="eastAsia"/>
          <w:sz w:val="32"/>
          <w:szCs w:val="32"/>
        </w:rPr>
        <w:t>：</w:t>
      </w:r>
    </w:p>
    <w:tbl>
      <w:tblPr>
        <w:tblW w:w="8505" w:type="dxa"/>
        <w:jc w:val="center"/>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0"/>
        <w:gridCol w:w="1368"/>
        <w:gridCol w:w="1147"/>
        <w:gridCol w:w="2041"/>
        <w:gridCol w:w="1439"/>
      </w:tblGrid>
      <w:tr w:rsidR="00A9445E" w:rsidRPr="00897943" w:rsidTr="00901BCA">
        <w:trPr>
          <w:trHeight w:val="1636"/>
          <w:jc w:val="center"/>
        </w:trPr>
        <w:tc>
          <w:tcPr>
            <w:tcW w:w="2510" w:type="dxa"/>
            <w:tcMar>
              <w:top w:w="0" w:type="dxa"/>
              <w:left w:w="108" w:type="dxa"/>
              <w:bottom w:w="0" w:type="dxa"/>
              <w:right w:w="108" w:type="dxa"/>
            </w:tcMar>
            <w:vAlign w:val="center"/>
          </w:tcPr>
          <w:p w:rsidR="00A9445E" w:rsidRPr="00897943" w:rsidRDefault="00A9445E" w:rsidP="00BD61AE">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职位名称及代码</w:t>
            </w:r>
          </w:p>
        </w:tc>
        <w:tc>
          <w:tcPr>
            <w:tcW w:w="1368" w:type="dxa"/>
            <w:tcMar>
              <w:top w:w="0" w:type="dxa"/>
              <w:left w:w="108" w:type="dxa"/>
              <w:bottom w:w="0" w:type="dxa"/>
              <w:right w:w="108" w:type="dxa"/>
            </w:tcMar>
            <w:vAlign w:val="center"/>
          </w:tcPr>
          <w:p w:rsidR="00A9445E" w:rsidRPr="00897943" w:rsidRDefault="0053174D" w:rsidP="00BD61AE">
            <w:pPr>
              <w:widowControl/>
              <w:wordWrap w:val="0"/>
              <w:autoSpaceDN w:val="0"/>
              <w:spacing w:line="360" w:lineRule="auto"/>
              <w:jc w:val="center"/>
              <w:rPr>
                <w:rFonts w:eastAsia="仿宋_GB2312"/>
                <w:sz w:val="28"/>
                <w:szCs w:val="28"/>
              </w:rPr>
            </w:pPr>
            <w:r>
              <w:rPr>
                <w:rFonts w:eastAsia="仿宋_GB2312" w:cs="仿宋_GB2312" w:hint="eastAsia"/>
                <w:b/>
                <w:bCs/>
                <w:sz w:val="28"/>
                <w:szCs w:val="28"/>
              </w:rPr>
              <w:t>递补后</w:t>
            </w:r>
            <w:r w:rsidR="008C7BF3">
              <w:rPr>
                <w:rFonts w:eastAsia="仿宋_GB2312" w:cs="仿宋_GB2312" w:hint="eastAsia"/>
                <w:b/>
                <w:bCs/>
                <w:sz w:val="28"/>
                <w:szCs w:val="28"/>
              </w:rPr>
              <w:t>进入</w:t>
            </w:r>
            <w:r w:rsidR="00A9445E" w:rsidRPr="00897943">
              <w:rPr>
                <w:rFonts w:eastAsia="仿宋_GB2312" w:cs="仿宋_GB2312" w:hint="eastAsia"/>
                <w:b/>
                <w:bCs/>
                <w:sz w:val="28"/>
                <w:szCs w:val="28"/>
              </w:rPr>
              <w:t>面试</w:t>
            </w:r>
            <w:r w:rsidR="00A9445E">
              <w:rPr>
                <w:rFonts w:eastAsia="仿宋_GB2312" w:cs="仿宋_GB2312" w:hint="eastAsia"/>
                <w:b/>
                <w:bCs/>
                <w:sz w:val="28"/>
                <w:szCs w:val="28"/>
              </w:rPr>
              <w:t>最低</w:t>
            </w:r>
            <w:r w:rsidR="008C7BF3">
              <w:rPr>
                <w:rFonts w:eastAsia="仿宋_GB2312" w:cs="仿宋_GB2312" w:hint="eastAsia"/>
                <w:b/>
                <w:bCs/>
                <w:sz w:val="28"/>
                <w:szCs w:val="28"/>
              </w:rPr>
              <w:t>分数</w:t>
            </w:r>
          </w:p>
        </w:tc>
        <w:tc>
          <w:tcPr>
            <w:tcW w:w="1147" w:type="dxa"/>
            <w:tcMar>
              <w:top w:w="0" w:type="dxa"/>
              <w:left w:w="108" w:type="dxa"/>
              <w:bottom w:w="0" w:type="dxa"/>
              <w:right w:w="108" w:type="dxa"/>
            </w:tcMar>
            <w:vAlign w:val="center"/>
          </w:tcPr>
          <w:p w:rsidR="00A9445E" w:rsidRPr="00897943" w:rsidRDefault="00A9445E" w:rsidP="00BD61AE">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姓名</w:t>
            </w:r>
          </w:p>
        </w:tc>
        <w:tc>
          <w:tcPr>
            <w:tcW w:w="2041" w:type="dxa"/>
            <w:tcMar>
              <w:top w:w="0" w:type="dxa"/>
              <w:left w:w="108" w:type="dxa"/>
              <w:bottom w:w="0" w:type="dxa"/>
              <w:right w:w="108" w:type="dxa"/>
            </w:tcMar>
            <w:vAlign w:val="center"/>
          </w:tcPr>
          <w:p w:rsidR="00A9445E" w:rsidRPr="00897943" w:rsidRDefault="00A9445E" w:rsidP="00BD61AE">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准考证号</w:t>
            </w:r>
          </w:p>
        </w:tc>
        <w:tc>
          <w:tcPr>
            <w:tcW w:w="1439" w:type="dxa"/>
            <w:tcMar>
              <w:top w:w="0" w:type="dxa"/>
              <w:left w:w="108" w:type="dxa"/>
              <w:bottom w:w="0" w:type="dxa"/>
              <w:right w:w="108" w:type="dxa"/>
            </w:tcMar>
            <w:vAlign w:val="center"/>
          </w:tcPr>
          <w:p w:rsidR="00A9445E" w:rsidRPr="00897943" w:rsidRDefault="00A9445E" w:rsidP="00BD61AE">
            <w:pPr>
              <w:widowControl/>
              <w:wordWrap w:val="0"/>
              <w:autoSpaceDN w:val="0"/>
              <w:spacing w:line="360" w:lineRule="auto"/>
              <w:jc w:val="center"/>
              <w:rPr>
                <w:rFonts w:eastAsia="仿宋_GB2312"/>
                <w:b/>
                <w:bCs/>
                <w:sz w:val="28"/>
                <w:szCs w:val="28"/>
              </w:rPr>
            </w:pPr>
            <w:r w:rsidRPr="00897943">
              <w:rPr>
                <w:rFonts w:eastAsia="仿宋_GB2312" w:cs="仿宋_GB2312" w:hint="eastAsia"/>
                <w:b/>
                <w:bCs/>
                <w:sz w:val="28"/>
                <w:szCs w:val="28"/>
              </w:rPr>
              <w:t>面试</w:t>
            </w:r>
          </w:p>
          <w:p w:rsidR="00A9445E" w:rsidRPr="00897943" w:rsidRDefault="00A9445E" w:rsidP="00BD61AE">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时间</w:t>
            </w:r>
          </w:p>
        </w:tc>
      </w:tr>
      <w:tr w:rsidR="00A9445E" w:rsidRPr="00897943" w:rsidTr="00A9445E">
        <w:trPr>
          <w:trHeight w:val="567"/>
          <w:jc w:val="center"/>
        </w:trPr>
        <w:tc>
          <w:tcPr>
            <w:tcW w:w="2510" w:type="dxa"/>
            <w:tcMar>
              <w:top w:w="0" w:type="dxa"/>
              <w:left w:w="108" w:type="dxa"/>
              <w:bottom w:w="0" w:type="dxa"/>
              <w:right w:w="108" w:type="dxa"/>
            </w:tcMar>
            <w:vAlign w:val="center"/>
          </w:tcPr>
          <w:p w:rsidR="00A9445E" w:rsidRPr="00897943" w:rsidRDefault="00A9445E" w:rsidP="00A9445E">
            <w:pPr>
              <w:wordWrap w:val="0"/>
              <w:spacing w:line="360" w:lineRule="auto"/>
              <w:jc w:val="center"/>
              <w:rPr>
                <w:rFonts w:eastAsia="仿宋_GB2312" w:cs="仿宋_GB2312"/>
                <w:sz w:val="24"/>
                <w:szCs w:val="24"/>
              </w:rPr>
            </w:pPr>
            <w:r w:rsidRPr="00897943">
              <w:rPr>
                <w:rFonts w:eastAsia="仿宋_GB2312" w:cs="仿宋_GB2312" w:hint="eastAsia"/>
                <w:sz w:val="24"/>
                <w:szCs w:val="24"/>
              </w:rPr>
              <w:t>民航西南地区管理局外国航空公司审定和监管处一级主任科员及以下</w:t>
            </w:r>
          </w:p>
          <w:p w:rsidR="00A9445E" w:rsidRPr="00897943" w:rsidRDefault="00A9445E" w:rsidP="00A9445E">
            <w:pPr>
              <w:wordWrap w:val="0"/>
              <w:spacing w:line="360" w:lineRule="auto"/>
              <w:jc w:val="center"/>
              <w:rPr>
                <w:rFonts w:eastAsia="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300149001001</w:t>
            </w:r>
            <w:r w:rsidRPr="00897943">
              <w:rPr>
                <w:rFonts w:eastAsia="仿宋_GB2312" w:cs="仿宋_GB2312" w:hint="eastAsia"/>
                <w:sz w:val="24"/>
                <w:szCs w:val="24"/>
              </w:rPr>
              <w:t>）</w:t>
            </w:r>
          </w:p>
        </w:tc>
        <w:tc>
          <w:tcPr>
            <w:tcW w:w="1368" w:type="dxa"/>
            <w:tcMar>
              <w:top w:w="0" w:type="dxa"/>
              <w:left w:w="108" w:type="dxa"/>
              <w:bottom w:w="0" w:type="dxa"/>
              <w:right w:w="108" w:type="dxa"/>
            </w:tcMar>
            <w:vAlign w:val="center"/>
          </w:tcPr>
          <w:p w:rsidR="00A9445E" w:rsidRPr="00897943" w:rsidRDefault="00A9445E" w:rsidP="00BD61AE">
            <w:pPr>
              <w:wordWrap w:val="0"/>
              <w:spacing w:line="360" w:lineRule="auto"/>
              <w:jc w:val="center"/>
              <w:rPr>
                <w:rFonts w:eastAsia="仿宋_GB2312"/>
                <w:sz w:val="24"/>
                <w:szCs w:val="24"/>
              </w:rPr>
            </w:pPr>
            <w:r w:rsidRPr="00A9445E">
              <w:rPr>
                <w:rFonts w:eastAsia="仿宋_GB2312" w:hint="eastAsia"/>
                <w:sz w:val="24"/>
                <w:szCs w:val="24"/>
              </w:rPr>
              <w:t>109.70</w:t>
            </w:r>
          </w:p>
        </w:tc>
        <w:tc>
          <w:tcPr>
            <w:tcW w:w="1147" w:type="dxa"/>
            <w:tcMar>
              <w:top w:w="0" w:type="dxa"/>
              <w:left w:w="108" w:type="dxa"/>
              <w:bottom w:w="0" w:type="dxa"/>
              <w:right w:w="108" w:type="dxa"/>
            </w:tcMar>
            <w:vAlign w:val="center"/>
          </w:tcPr>
          <w:p w:rsidR="00A9445E" w:rsidRPr="00897943" w:rsidRDefault="00A9445E" w:rsidP="00BD61AE">
            <w:pPr>
              <w:wordWrap w:val="0"/>
              <w:jc w:val="center"/>
              <w:rPr>
                <w:rFonts w:eastAsia="仿宋_GB2312" w:cs="仿宋_GB2312"/>
                <w:sz w:val="24"/>
                <w:szCs w:val="24"/>
              </w:rPr>
            </w:pPr>
            <w:r>
              <w:rPr>
                <w:rFonts w:eastAsia="仿宋_GB2312" w:cs="仿宋_GB2312" w:hint="eastAsia"/>
                <w:sz w:val="24"/>
                <w:szCs w:val="24"/>
              </w:rPr>
              <w:t>陈昕</w:t>
            </w:r>
          </w:p>
        </w:tc>
        <w:tc>
          <w:tcPr>
            <w:tcW w:w="2041" w:type="dxa"/>
            <w:tcMar>
              <w:top w:w="0" w:type="dxa"/>
              <w:left w:w="108" w:type="dxa"/>
              <w:bottom w:w="0" w:type="dxa"/>
              <w:right w:w="108" w:type="dxa"/>
            </w:tcMar>
            <w:vAlign w:val="center"/>
          </w:tcPr>
          <w:p w:rsidR="00A9445E" w:rsidRPr="00A9445E" w:rsidRDefault="00A9445E" w:rsidP="00A9445E">
            <w:pPr>
              <w:jc w:val="center"/>
              <w:rPr>
                <w:rFonts w:eastAsia="仿宋_GB2312" w:cs="仿宋_GB2312"/>
                <w:sz w:val="24"/>
                <w:szCs w:val="24"/>
              </w:rPr>
            </w:pPr>
            <w:r w:rsidRPr="00A9445E">
              <w:rPr>
                <w:rFonts w:eastAsia="仿宋_GB2312" w:cs="仿宋_GB2312" w:hint="eastAsia"/>
                <w:sz w:val="24"/>
                <w:szCs w:val="24"/>
              </w:rPr>
              <w:t>169135100502705</w:t>
            </w:r>
          </w:p>
        </w:tc>
        <w:tc>
          <w:tcPr>
            <w:tcW w:w="1439" w:type="dxa"/>
            <w:tcMar>
              <w:top w:w="0" w:type="dxa"/>
              <w:left w:w="108" w:type="dxa"/>
              <w:bottom w:w="0" w:type="dxa"/>
              <w:right w:w="108" w:type="dxa"/>
            </w:tcMar>
            <w:vAlign w:val="center"/>
          </w:tcPr>
          <w:p w:rsidR="00A9445E" w:rsidRPr="00897943" w:rsidRDefault="00A9445E" w:rsidP="00BD61AE">
            <w:pPr>
              <w:widowControl/>
              <w:wordWrap w:val="0"/>
              <w:autoSpaceDN w:val="0"/>
              <w:spacing w:line="360"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r>
      <w:tr w:rsidR="00A9445E" w:rsidRPr="00897943" w:rsidTr="00A9445E">
        <w:trPr>
          <w:trHeight w:val="567"/>
          <w:jc w:val="center"/>
        </w:trPr>
        <w:tc>
          <w:tcPr>
            <w:tcW w:w="2510" w:type="dxa"/>
            <w:tcMar>
              <w:top w:w="0" w:type="dxa"/>
              <w:left w:w="108" w:type="dxa"/>
              <w:bottom w:w="0" w:type="dxa"/>
              <w:right w:w="108" w:type="dxa"/>
            </w:tcMar>
            <w:vAlign w:val="center"/>
          </w:tcPr>
          <w:p w:rsidR="00A9445E" w:rsidRPr="00897943" w:rsidRDefault="00A9445E" w:rsidP="00A9445E">
            <w:pPr>
              <w:wordWrap w:val="0"/>
              <w:spacing w:line="360" w:lineRule="auto"/>
              <w:jc w:val="center"/>
              <w:rPr>
                <w:rFonts w:eastAsia="仿宋_GB2312" w:cs="仿宋_GB2312"/>
                <w:sz w:val="24"/>
                <w:szCs w:val="24"/>
              </w:rPr>
            </w:pPr>
            <w:r>
              <w:rPr>
                <w:rFonts w:eastAsia="仿宋_GB2312" w:cs="仿宋_GB2312" w:hint="eastAsia"/>
                <w:sz w:val="24"/>
                <w:szCs w:val="24"/>
              </w:rPr>
              <w:t>民航四川监管局</w:t>
            </w:r>
            <w:r w:rsidRPr="00897943">
              <w:rPr>
                <w:rFonts w:eastAsia="仿宋_GB2312" w:cs="仿宋_GB2312" w:hint="eastAsia"/>
                <w:sz w:val="24"/>
                <w:szCs w:val="24"/>
              </w:rPr>
              <w:t>行政办公室一级主任科员及以下</w:t>
            </w:r>
          </w:p>
          <w:p w:rsidR="00A9445E" w:rsidRPr="00897943" w:rsidRDefault="00A9445E" w:rsidP="00A9445E">
            <w:pPr>
              <w:wordWrap w:val="0"/>
              <w:spacing w:line="360" w:lineRule="auto"/>
              <w:jc w:val="center"/>
              <w:rPr>
                <w:rFonts w:eastAsia="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300110002001</w:t>
            </w:r>
            <w:r w:rsidRPr="00897943">
              <w:rPr>
                <w:rFonts w:eastAsia="仿宋_GB2312" w:cs="仿宋_GB2312" w:hint="eastAsia"/>
                <w:sz w:val="24"/>
                <w:szCs w:val="24"/>
              </w:rPr>
              <w:t>）</w:t>
            </w:r>
          </w:p>
        </w:tc>
        <w:tc>
          <w:tcPr>
            <w:tcW w:w="1368" w:type="dxa"/>
            <w:tcMar>
              <w:top w:w="0" w:type="dxa"/>
              <w:left w:w="108" w:type="dxa"/>
              <w:bottom w:w="0" w:type="dxa"/>
              <w:right w:w="108" w:type="dxa"/>
            </w:tcMar>
            <w:vAlign w:val="center"/>
          </w:tcPr>
          <w:p w:rsidR="00A9445E" w:rsidRPr="00897943" w:rsidRDefault="00A9445E" w:rsidP="00BD61AE">
            <w:pPr>
              <w:wordWrap w:val="0"/>
              <w:spacing w:line="360" w:lineRule="auto"/>
              <w:jc w:val="center"/>
              <w:rPr>
                <w:rFonts w:eastAsia="仿宋_GB2312"/>
                <w:sz w:val="24"/>
                <w:szCs w:val="24"/>
              </w:rPr>
            </w:pPr>
            <w:r w:rsidRPr="00A9445E">
              <w:rPr>
                <w:rFonts w:eastAsia="仿宋_GB2312" w:hint="eastAsia"/>
                <w:sz w:val="24"/>
                <w:szCs w:val="24"/>
              </w:rPr>
              <w:t>132.00</w:t>
            </w:r>
          </w:p>
        </w:tc>
        <w:tc>
          <w:tcPr>
            <w:tcW w:w="1147" w:type="dxa"/>
            <w:tcMar>
              <w:top w:w="0" w:type="dxa"/>
              <w:left w:w="108" w:type="dxa"/>
              <w:bottom w:w="0" w:type="dxa"/>
              <w:right w:w="108" w:type="dxa"/>
            </w:tcMar>
            <w:vAlign w:val="center"/>
          </w:tcPr>
          <w:p w:rsidR="00A9445E" w:rsidRPr="00897943" w:rsidRDefault="00A9445E" w:rsidP="00BD61AE">
            <w:pPr>
              <w:wordWrap w:val="0"/>
              <w:jc w:val="center"/>
              <w:rPr>
                <w:rFonts w:eastAsia="仿宋_GB2312" w:cs="仿宋_GB2312"/>
                <w:sz w:val="24"/>
                <w:szCs w:val="24"/>
              </w:rPr>
            </w:pPr>
            <w:proofErr w:type="gramStart"/>
            <w:r w:rsidRPr="00A9445E">
              <w:rPr>
                <w:rFonts w:eastAsia="仿宋_GB2312" w:cs="仿宋_GB2312" w:hint="eastAsia"/>
                <w:sz w:val="24"/>
                <w:szCs w:val="24"/>
              </w:rPr>
              <w:t>陈雪燕</w:t>
            </w:r>
            <w:proofErr w:type="gramEnd"/>
          </w:p>
        </w:tc>
        <w:tc>
          <w:tcPr>
            <w:tcW w:w="2041" w:type="dxa"/>
            <w:tcMar>
              <w:top w:w="0" w:type="dxa"/>
              <w:left w:w="108" w:type="dxa"/>
              <w:bottom w:w="0" w:type="dxa"/>
              <w:right w:w="108" w:type="dxa"/>
            </w:tcMar>
            <w:vAlign w:val="center"/>
          </w:tcPr>
          <w:p w:rsidR="00A9445E" w:rsidRPr="00897943" w:rsidRDefault="00A9445E" w:rsidP="00BD61AE">
            <w:pPr>
              <w:wordWrap w:val="0"/>
              <w:jc w:val="center"/>
              <w:rPr>
                <w:rFonts w:eastAsia="仿宋_GB2312" w:cs="仿宋_GB2312"/>
                <w:sz w:val="24"/>
                <w:szCs w:val="24"/>
              </w:rPr>
            </w:pPr>
            <w:r w:rsidRPr="00A9445E">
              <w:rPr>
                <w:rFonts w:eastAsia="仿宋_GB2312" w:cs="仿宋_GB2312"/>
                <w:sz w:val="24"/>
                <w:szCs w:val="24"/>
              </w:rPr>
              <w:t>169231012101529</w:t>
            </w:r>
          </w:p>
        </w:tc>
        <w:tc>
          <w:tcPr>
            <w:tcW w:w="1439" w:type="dxa"/>
            <w:tcMar>
              <w:top w:w="0" w:type="dxa"/>
              <w:left w:w="108" w:type="dxa"/>
              <w:bottom w:w="0" w:type="dxa"/>
              <w:right w:w="108" w:type="dxa"/>
            </w:tcMar>
            <w:vAlign w:val="center"/>
          </w:tcPr>
          <w:p w:rsidR="00A9445E" w:rsidRPr="00897943" w:rsidRDefault="00A9445E" w:rsidP="00BD61AE">
            <w:pPr>
              <w:widowControl/>
              <w:wordWrap w:val="0"/>
              <w:autoSpaceDN w:val="0"/>
              <w:spacing w:line="360"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r>
      <w:tr w:rsidR="00A9445E" w:rsidRPr="00897943" w:rsidTr="00A9445E">
        <w:trPr>
          <w:trHeight w:val="567"/>
          <w:jc w:val="center"/>
        </w:trPr>
        <w:tc>
          <w:tcPr>
            <w:tcW w:w="2510" w:type="dxa"/>
            <w:tcMar>
              <w:top w:w="0" w:type="dxa"/>
              <w:left w:w="108" w:type="dxa"/>
              <w:bottom w:w="0" w:type="dxa"/>
              <w:right w:w="108" w:type="dxa"/>
            </w:tcMar>
            <w:vAlign w:val="center"/>
          </w:tcPr>
          <w:p w:rsidR="00A9445E" w:rsidRPr="00897943" w:rsidRDefault="00A9445E" w:rsidP="00A9445E">
            <w:pPr>
              <w:wordWrap w:val="0"/>
              <w:spacing w:line="360" w:lineRule="auto"/>
              <w:jc w:val="center"/>
              <w:rPr>
                <w:rFonts w:eastAsia="仿宋_GB2312" w:cs="仿宋_GB2312"/>
                <w:sz w:val="24"/>
                <w:szCs w:val="24"/>
              </w:rPr>
            </w:pPr>
            <w:r>
              <w:rPr>
                <w:rFonts w:eastAsia="仿宋_GB2312" w:cs="仿宋_GB2312" w:hint="eastAsia"/>
                <w:sz w:val="24"/>
                <w:szCs w:val="24"/>
              </w:rPr>
              <w:t>民航四川监管局</w:t>
            </w:r>
            <w:r w:rsidRPr="00897943">
              <w:rPr>
                <w:rFonts w:eastAsia="仿宋_GB2312" w:cs="仿宋_GB2312" w:hint="eastAsia"/>
                <w:sz w:val="24"/>
                <w:szCs w:val="24"/>
              </w:rPr>
              <w:t>行政办公室一级主任科员及以下</w:t>
            </w:r>
          </w:p>
          <w:p w:rsidR="00A9445E" w:rsidRDefault="00A9445E" w:rsidP="00A9445E">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300110002002</w:t>
            </w:r>
            <w:r w:rsidRPr="00897943">
              <w:rPr>
                <w:rFonts w:eastAsia="仿宋_GB2312" w:cs="仿宋_GB2312" w:hint="eastAsia"/>
                <w:sz w:val="24"/>
                <w:szCs w:val="24"/>
              </w:rPr>
              <w:t>）</w:t>
            </w:r>
          </w:p>
        </w:tc>
        <w:tc>
          <w:tcPr>
            <w:tcW w:w="1368" w:type="dxa"/>
            <w:tcMar>
              <w:top w:w="0" w:type="dxa"/>
              <w:left w:w="108" w:type="dxa"/>
              <w:bottom w:w="0" w:type="dxa"/>
              <w:right w:w="108" w:type="dxa"/>
            </w:tcMar>
            <w:vAlign w:val="center"/>
          </w:tcPr>
          <w:p w:rsidR="00A9445E" w:rsidRPr="00897943" w:rsidRDefault="00A9445E" w:rsidP="00BD61AE">
            <w:pPr>
              <w:wordWrap w:val="0"/>
              <w:spacing w:line="360" w:lineRule="auto"/>
              <w:jc w:val="center"/>
              <w:rPr>
                <w:rFonts w:eastAsia="仿宋_GB2312"/>
                <w:sz w:val="24"/>
                <w:szCs w:val="24"/>
              </w:rPr>
            </w:pPr>
            <w:r w:rsidRPr="00A9445E">
              <w:rPr>
                <w:rFonts w:eastAsia="仿宋_GB2312" w:hint="eastAsia"/>
                <w:sz w:val="24"/>
                <w:szCs w:val="24"/>
              </w:rPr>
              <w:t>137.60</w:t>
            </w:r>
          </w:p>
        </w:tc>
        <w:tc>
          <w:tcPr>
            <w:tcW w:w="1147" w:type="dxa"/>
            <w:tcMar>
              <w:top w:w="0" w:type="dxa"/>
              <w:left w:w="108" w:type="dxa"/>
              <w:bottom w:w="0" w:type="dxa"/>
              <w:right w:w="108" w:type="dxa"/>
            </w:tcMar>
            <w:vAlign w:val="center"/>
          </w:tcPr>
          <w:p w:rsidR="00A9445E" w:rsidRPr="00897943" w:rsidRDefault="00A9445E" w:rsidP="00BD61AE">
            <w:pPr>
              <w:wordWrap w:val="0"/>
              <w:jc w:val="center"/>
              <w:rPr>
                <w:rFonts w:eastAsia="仿宋_GB2312" w:cs="仿宋_GB2312"/>
                <w:sz w:val="24"/>
                <w:szCs w:val="24"/>
              </w:rPr>
            </w:pPr>
            <w:r w:rsidRPr="00A9445E">
              <w:rPr>
                <w:rFonts w:eastAsia="仿宋_GB2312" w:cs="仿宋_GB2312" w:hint="eastAsia"/>
                <w:sz w:val="24"/>
                <w:szCs w:val="24"/>
              </w:rPr>
              <w:t>孙娜</w:t>
            </w:r>
          </w:p>
        </w:tc>
        <w:tc>
          <w:tcPr>
            <w:tcW w:w="2041" w:type="dxa"/>
            <w:tcMar>
              <w:top w:w="0" w:type="dxa"/>
              <w:left w:w="108" w:type="dxa"/>
              <w:bottom w:w="0" w:type="dxa"/>
              <w:right w:w="108" w:type="dxa"/>
            </w:tcMar>
            <w:vAlign w:val="center"/>
          </w:tcPr>
          <w:p w:rsidR="00A9445E" w:rsidRPr="00897943" w:rsidRDefault="00A9445E" w:rsidP="00BD61AE">
            <w:pPr>
              <w:wordWrap w:val="0"/>
              <w:jc w:val="center"/>
              <w:rPr>
                <w:rFonts w:eastAsia="仿宋_GB2312" w:cs="仿宋_GB2312"/>
                <w:sz w:val="24"/>
                <w:szCs w:val="24"/>
              </w:rPr>
            </w:pPr>
            <w:r w:rsidRPr="00A9445E">
              <w:rPr>
                <w:rFonts w:eastAsia="仿宋_GB2312" w:cs="仿宋_GB2312"/>
                <w:sz w:val="24"/>
                <w:szCs w:val="24"/>
              </w:rPr>
              <w:t>169232100200612</w:t>
            </w:r>
          </w:p>
        </w:tc>
        <w:tc>
          <w:tcPr>
            <w:tcW w:w="1439" w:type="dxa"/>
            <w:tcMar>
              <w:top w:w="0" w:type="dxa"/>
              <w:left w:w="108" w:type="dxa"/>
              <w:bottom w:w="0" w:type="dxa"/>
              <w:right w:w="108" w:type="dxa"/>
            </w:tcMar>
            <w:vAlign w:val="center"/>
          </w:tcPr>
          <w:p w:rsidR="00A9445E" w:rsidRPr="00897943" w:rsidRDefault="00A9445E" w:rsidP="00BD61AE">
            <w:pPr>
              <w:widowControl/>
              <w:wordWrap w:val="0"/>
              <w:autoSpaceDN w:val="0"/>
              <w:spacing w:line="360"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r>
      <w:tr w:rsidR="00D8797E" w:rsidRPr="00897943" w:rsidTr="00D8797E">
        <w:trPr>
          <w:trHeight w:val="976"/>
          <w:jc w:val="center"/>
        </w:trPr>
        <w:tc>
          <w:tcPr>
            <w:tcW w:w="2510" w:type="dxa"/>
            <w:vMerge w:val="restart"/>
            <w:tcMar>
              <w:top w:w="0" w:type="dxa"/>
              <w:left w:w="108" w:type="dxa"/>
              <w:bottom w:w="0" w:type="dxa"/>
              <w:right w:w="108" w:type="dxa"/>
            </w:tcMar>
            <w:vAlign w:val="center"/>
          </w:tcPr>
          <w:p w:rsidR="00D8797E" w:rsidRPr="00897943" w:rsidRDefault="00D8797E" w:rsidP="00901BCA">
            <w:pPr>
              <w:wordWrap w:val="0"/>
              <w:spacing w:line="360" w:lineRule="auto"/>
              <w:jc w:val="center"/>
              <w:rPr>
                <w:rFonts w:eastAsia="仿宋_GB2312" w:cs="仿宋_GB2312"/>
                <w:sz w:val="24"/>
                <w:szCs w:val="24"/>
              </w:rPr>
            </w:pPr>
            <w:r>
              <w:rPr>
                <w:rFonts w:eastAsia="仿宋_GB2312" w:cs="仿宋_GB2312" w:hint="eastAsia"/>
                <w:sz w:val="24"/>
                <w:szCs w:val="24"/>
              </w:rPr>
              <w:t>民航四川监管局</w:t>
            </w:r>
            <w:r w:rsidRPr="00897943">
              <w:rPr>
                <w:rFonts w:eastAsia="仿宋_GB2312" w:cs="仿宋_GB2312" w:hint="eastAsia"/>
                <w:sz w:val="24"/>
                <w:szCs w:val="24"/>
              </w:rPr>
              <w:t>空中交通管理处一级主任科员及以下</w:t>
            </w:r>
          </w:p>
          <w:p w:rsidR="00D8797E" w:rsidRDefault="00D8797E" w:rsidP="00901BC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300149002002</w:t>
            </w:r>
            <w:r w:rsidRPr="00897943">
              <w:rPr>
                <w:rFonts w:eastAsia="仿宋_GB2312" w:cs="仿宋_GB2312" w:hint="eastAsia"/>
                <w:sz w:val="24"/>
                <w:szCs w:val="24"/>
              </w:rPr>
              <w:t>）</w:t>
            </w:r>
          </w:p>
        </w:tc>
        <w:tc>
          <w:tcPr>
            <w:tcW w:w="1368" w:type="dxa"/>
            <w:vMerge w:val="restart"/>
            <w:tcMar>
              <w:top w:w="0" w:type="dxa"/>
              <w:left w:w="108" w:type="dxa"/>
              <w:bottom w:w="0" w:type="dxa"/>
              <w:right w:w="108" w:type="dxa"/>
            </w:tcMar>
            <w:vAlign w:val="center"/>
          </w:tcPr>
          <w:p w:rsidR="00D8797E" w:rsidRPr="00897943" w:rsidRDefault="00D8797E" w:rsidP="00BD61AE">
            <w:pPr>
              <w:wordWrap w:val="0"/>
              <w:spacing w:line="360" w:lineRule="auto"/>
              <w:jc w:val="center"/>
              <w:rPr>
                <w:rFonts w:eastAsia="仿宋_GB2312"/>
                <w:sz w:val="24"/>
                <w:szCs w:val="24"/>
              </w:rPr>
            </w:pPr>
            <w:r>
              <w:rPr>
                <w:rFonts w:eastAsia="仿宋_GB2312" w:hint="eastAsia"/>
                <w:sz w:val="24"/>
                <w:szCs w:val="24"/>
              </w:rPr>
              <w:t>99.4</w:t>
            </w:r>
            <w:r w:rsidR="00752341">
              <w:rPr>
                <w:rFonts w:eastAsia="仿宋_GB2312" w:hint="eastAsia"/>
                <w:sz w:val="24"/>
                <w:szCs w:val="24"/>
              </w:rPr>
              <w:t>0</w:t>
            </w:r>
          </w:p>
        </w:tc>
        <w:tc>
          <w:tcPr>
            <w:tcW w:w="1147" w:type="dxa"/>
            <w:tcMar>
              <w:top w:w="0" w:type="dxa"/>
              <w:left w:w="108" w:type="dxa"/>
              <w:bottom w:w="0" w:type="dxa"/>
              <w:right w:w="108" w:type="dxa"/>
            </w:tcMar>
            <w:vAlign w:val="center"/>
          </w:tcPr>
          <w:p w:rsidR="00D8797E" w:rsidRPr="00897943" w:rsidRDefault="00D8797E" w:rsidP="00BD61AE">
            <w:pPr>
              <w:wordWrap w:val="0"/>
              <w:jc w:val="center"/>
              <w:rPr>
                <w:rFonts w:eastAsia="仿宋_GB2312" w:cs="仿宋_GB2312"/>
                <w:sz w:val="24"/>
                <w:szCs w:val="24"/>
              </w:rPr>
            </w:pPr>
            <w:proofErr w:type="gramStart"/>
            <w:r>
              <w:rPr>
                <w:rFonts w:eastAsia="仿宋_GB2312" w:cs="仿宋_GB2312" w:hint="eastAsia"/>
                <w:sz w:val="24"/>
                <w:szCs w:val="24"/>
              </w:rPr>
              <w:t>王子龙</w:t>
            </w:r>
            <w:proofErr w:type="gramEnd"/>
          </w:p>
        </w:tc>
        <w:tc>
          <w:tcPr>
            <w:tcW w:w="2041" w:type="dxa"/>
            <w:tcMar>
              <w:top w:w="0" w:type="dxa"/>
              <w:left w:w="108" w:type="dxa"/>
              <w:bottom w:w="0" w:type="dxa"/>
              <w:right w:w="108" w:type="dxa"/>
            </w:tcMar>
            <w:vAlign w:val="center"/>
          </w:tcPr>
          <w:p w:rsidR="00D8797E" w:rsidRPr="00897943" w:rsidRDefault="00D8797E" w:rsidP="00BD61AE">
            <w:pPr>
              <w:wordWrap w:val="0"/>
              <w:jc w:val="center"/>
              <w:rPr>
                <w:rFonts w:eastAsia="仿宋_GB2312" w:cs="仿宋_GB2312"/>
                <w:sz w:val="24"/>
                <w:szCs w:val="24"/>
              </w:rPr>
            </w:pPr>
            <w:r>
              <w:rPr>
                <w:rFonts w:eastAsia="仿宋_GB2312" w:cs="仿宋_GB2312" w:hint="eastAsia"/>
                <w:sz w:val="24"/>
                <w:szCs w:val="24"/>
              </w:rPr>
              <w:t>169251001104924</w:t>
            </w:r>
          </w:p>
        </w:tc>
        <w:tc>
          <w:tcPr>
            <w:tcW w:w="1439" w:type="dxa"/>
            <w:vMerge w:val="restart"/>
            <w:tcMar>
              <w:top w:w="0" w:type="dxa"/>
              <w:left w:w="108" w:type="dxa"/>
              <w:bottom w:w="0" w:type="dxa"/>
              <w:right w:w="108" w:type="dxa"/>
            </w:tcMar>
            <w:vAlign w:val="center"/>
          </w:tcPr>
          <w:p w:rsidR="00D8797E" w:rsidRDefault="00D8797E" w:rsidP="00D8797E">
            <w:pPr>
              <w:widowControl/>
              <w:wordWrap w:val="0"/>
              <w:autoSpaceDN w:val="0"/>
              <w:spacing w:line="360"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r>
      <w:tr w:rsidR="00D8797E" w:rsidRPr="00897943" w:rsidTr="00A9445E">
        <w:trPr>
          <w:trHeight w:val="567"/>
          <w:jc w:val="center"/>
        </w:trPr>
        <w:tc>
          <w:tcPr>
            <w:tcW w:w="2510" w:type="dxa"/>
            <w:vMerge/>
            <w:tcMar>
              <w:top w:w="0" w:type="dxa"/>
              <w:left w:w="108" w:type="dxa"/>
              <w:bottom w:w="0" w:type="dxa"/>
              <w:right w:w="108" w:type="dxa"/>
            </w:tcMar>
            <w:vAlign w:val="center"/>
          </w:tcPr>
          <w:p w:rsidR="00D8797E" w:rsidRDefault="00D8797E" w:rsidP="00901BCA">
            <w:pPr>
              <w:wordWrap w:val="0"/>
              <w:spacing w:line="360" w:lineRule="auto"/>
              <w:jc w:val="center"/>
              <w:rPr>
                <w:rFonts w:eastAsia="仿宋_GB2312" w:cs="仿宋_GB2312"/>
                <w:sz w:val="24"/>
                <w:szCs w:val="24"/>
              </w:rPr>
            </w:pPr>
          </w:p>
        </w:tc>
        <w:tc>
          <w:tcPr>
            <w:tcW w:w="1368" w:type="dxa"/>
            <w:vMerge/>
            <w:tcMar>
              <w:top w:w="0" w:type="dxa"/>
              <w:left w:w="108" w:type="dxa"/>
              <w:bottom w:w="0" w:type="dxa"/>
              <w:right w:w="108" w:type="dxa"/>
            </w:tcMar>
            <w:vAlign w:val="center"/>
          </w:tcPr>
          <w:p w:rsidR="00D8797E" w:rsidRDefault="00D8797E" w:rsidP="00BD61AE">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D8797E" w:rsidRDefault="00D8797E" w:rsidP="00BD61AE">
            <w:pPr>
              <w:wordWrap w:val="0"/>
              <w:jc w:val="center"/>
              <w:rPr>
                <w:rFonts w:eastAsia="仿宋_GB2312" w:cs="仿宋_GB2312"/>
                <w:sz w:val="24"/>
                <w:szCs w:val="24"/>
              </w:rPr>
            </w:pPr>
            <w:r>
              <w:rPr>
                <w:rFonts w:eastAsia="仿宋_GB2312" w:cs="仿宋_GB2312" w:hint="eastAsia"/>
                <w:sz w:val="24"/>
                <w:szCs w:val="24"/>
              </w:rPr>
              <w:t>杨晓琳</w:t>
            </w:r>
          </w:p>
        </w:tc>
        <w:tc>
          <w:tcPr>
            <w:tcW w:w="2041" w:type="dxa"/>
            <w:tcMar>
              <w:top w:w="0" w:type="dxa"/>
              <w:left w:w="108" w:type="dxa"/>
              <w:bottom w:w="0" w:type="dxa"/>
              <w:right w:w="108" w:type="dxa"/>
            </w:tcMar>
            <w:vAlign w:val="center"/>
          </w:tcPr>
          <w:p w:rsidR="00D8797E" w:rsidRDefault="00D8797E" w:rsidP="00BD61AE">
            <w:pPr>
              <w:wordWrap w:val="0"/>
              <w:jc w:val="center"/>
              <w:rPr>
                <w:rFonts w:eastAsia="仿宋_GB2312" w:cs="仿宋_GB2312"/>
                <w:sz w:val="24"/>
                <w:szCs w:val="24"/>
              </w:rPr>
            </w:pPr>
            <w:r>
              <w:rPr>
                <w:rFonts w:eastAsia="仿宋_GB2312" w:cs="仿宋_GB2312" w:hint="eastAsia"/>
                <w:sz w:val="24"/>
                <w:szCs w:val="24"/>
              </w:rPr>
              <w:t>169251001704427</w:t>
            </w:r>
          </w:p>
        </w:tc>
        <w:tc>
          <w:tcPr>
            <w:tcW w:w="1439" w:type="dxa"/>
            <w:vMerge/>
            <w:tcMar>
              <w:top w:w="0" w:type="dxa"/>
              <w:left w:w="108" w:type="dxa"/>
              <w:bottom w:w="0" w:type="dxa"/>
              <w:right w:w="108" w:type="dxa"/>
            </w:tcMar>
            <w:vAlign w:val="center"/>
          </w:tcPr>
          <w:p w:rsidR="00D8797E" w:rsidRDefault="00D8797E" w:rsidP="00BD61AE">
            <w:pPr>
              <w:widowControl/>
              <w:wordWrap w:val="0"/>
              <w:autoSpaceDN w:val="0"/>
              <w:spacing w:line="360" w:lineRule="auto"/>
              <w:jc w:val="center"/>
              <w:rPr>
                <w:rFonts w:eastAsia="仿宋_GB2312"/>
                <w:b/>
                <w:bCs/>
                <w:sz w:val="24"/>
                <w:szCs w:val="24"/>
              </w:rPr>
            </w:pPr>
          </w:p>
        </w:tc>
      </w:tr>
      <w:tr w:rsidR="00901BCA" w:rsidRPr="00897943" w:rsidTr="00A9445E">
        <w:trPr>
          <w:trHeight w:val="567"/>
          <w:jc w:val="center"/>
        </w:trPr>
        <w:tc>
          <w:tcPr>
            <w:tcW w:w="2510" w:type="dxa"/>
            <w:tcMar>
              <w:top w:w="0" w:type="dxa"/>
              <w:left w:w="108" w:type="dxa"/>
              <w:bottom w:w="0" w:type="dxa"/>
              <w:right w:w="108" w:type="dxa"/>
            </w:tcMar>
            <w:vAlign w:val="center"/>
          </w:tcPr>
          <w:p w:rsidR="00901BCA" w:rsidRPr="00897943" w:rsidRDefault="00901BCA" w:rsidP="00901BCA">
            <w:pPr>
              <w:wordWrap w:val="0"/>
              <w:spacing w:line="360" w:lineRule="auto"/>
              <w:jc w:val="center"/>
              <w:rPr>
                <w:rFonts w:eastAsia="仿宋_GB2312" w:cs="仿宋_GB2312"/>
                <w:sz w:val="24"/>
                <w:szCs w:val="24"/>
              </w:rPr>
            </w:pPr>
            <w:r>
              <w:rPr>
                <w:rFonts w:eastAsia="仿宋_GB2312" w:cs="仿宋_GB2312" w:hint="eastAsia"/>
                <w:sz w:val="24"/>
                <w:szCs w:val="24"/>
              </w:rPr>
              <w:lastRenderedPageBreak/>
              <w:t>民航贵州监管局</w:t>
            </w:r>
            <w:r w:rsidRPr="00897943">
              <w:rPr>
                <w:rFonts w:eastAsia="仿宋_GB2312" w:cs="仿宋_GB2312" w:hint="eastAsia"/>
                <w:sz w:val="24"/>
                <w:szCs w:val="24"/>
              </w:rPr>
              <w:t>空中交通管理处一级主任科员及以下</w:t>
            </w:r>
          </w:p>
          <w:p w:rsidR="00901BCA" w:rsidRDefault="00901BCA" w:rsidP="00901BC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300149004001</w:t>
            </w:r>
            <w:r w:rsidRPr="00897943">
              <w:rPr>
                <w:rFonts w:eastAsia="仿宋_GB2312" w:cs="仿宋_GB2312" w:hint="eastAsia"/>
                <w:sz w:val="24"/>
                <w:szCs w:val="24"/>
              </w:rPr>
              <w:t>）</w:t>
            </w:r>
          </w:p>
        </w:tc>
        <w:tc>
          <w:tcPr>
            <w:tcW w:w="1368" w:type="dxa"/>
            <w:tcMar>
              <w:top w:w="0" w:type="dxa"/>
              <w:left w:w="108" w:type="dxa"/>
              <w:bottom w:w="0" w:type="dxa"/>
              <w:right w:w="108" w:type="dxa"/>
            </w:tcMar>
            <w:vAlign w:val="center"/>
          </w:tcPr>
          <w:p w:rsidR="00901BCA" w:rsidRDefault="00901BCA" w:rsidP="00BD61AE">
            <w:pPr>
              <w:wordWrap w:val="0"/>
              <w:spacing w:line="360" w:lineRule="auto"/>
              <w:jc w:val="center"/>
              <w:rPr>
                <w:rFonts w:eastAsia="仿宋_GB2312"/>
                <w:sz w:val="24"/>
                <w:szCs w:val="24"/>
              </w:rPr>
            </w:pPr>
            <w:r>
              <w:rPr>
                <w:rFonts w:eastAsia="仿宋_GB2312" w:hint="eastAsia"/>
                <w:sz w:val="24"/>
                <w:szCs w:val="24"/>
              </w:rPr>
              <w:t>105.10</w:t>
            </w:r>
          </w:p>
        </w:tc>
        <w:tc>
          <w:tcPr>
            <w:tcW w:w="1147" w:type="dxa"/>
            <w:tcMar>
              <w:top w:w="0" w:type="dxa"/>
              <w:left w:w="108" w:type="dxa"/>
              <w:bottom w:w="0" w:type="dxa"/>
              <w:right w:w="108" w:type="dxa"/>
            </w:tcMar>
            <w:vAlign w:val="center"/>
          </w:tcPr>
          <w:p w:rsidR="00901BCA" w:rsidRDefault="00901BCA" w:rsidP="00BD61AE">
            <w:pPr>
              <w:wordWrap w:val="0"/>
              <w:jc w:val="center"/>
              <w:rPr>
                <w:rFonts w:eastAsia="仿宋_GB2312" w:cs="仿宋_GB2312"/>
                <w:sz w:val="24"/>
                <w:szCs w:val="24"/>
              </w:rPr>
            </w:pPr>
            <w:r>
              <w:rPr>
                <w:rFonts w:eastAsia="仿宋_GB2312" w:cs="仿宋_GB2312" w:hint="eastAsia"/>
                <w:sz w:val="24"/>
                <w:szCs w:val="24"/>
              </w:rPr>
              <w:t>陈</w:t>
            </w:r>
            <w:proofErr w:type="gramStart"/>
            <w:r>
              <w:rPr>
                <w:rFonts w:eastAsia="仿宋_GB2312" w:cs="仿宋_GB2312" w:hint="eastAsia"/>
                <w:sz w:val="24"/>
                <w:szCs w:val="24"/>
              </w:rPr>
              <w:t>浩</w:t>
            </w:r>
            <w:proofErr w:type="gramEnd"/>
          </w:p>
        </w:tc>
        <w:tc>
          <w:tcPr>
            <w:tcW w:w="2041" w:type="dxa"/>
            <w:tcMar>
              <w:top w:w="0" w:type="dxa"/>
              <w:left w:w="108" w:type="dxa"/>
              <w:bottom w:w="0" w:type="dxa"/>
              <w:right w:w="108" w:type="dxa"/>
            </w:tcMar>
            <w:vAlign w:val="center"/>
          </w:tcPr>
          <w:p w:rsidR="00901BCA" w:rsidRDefault="00901BCA" w:rsidP="00BD61AE">
            <w:pPr>
              <w:wordWrap w:val="0"/>
              <w:jc w:val="center"/>
              <w:rPr>
                <w:rFonts w:eastAsia="仿宋_GB2312" w:cs="仿宋_GB2312"/>
                <w:sz w:val="24"/>
                <w:szCs w:val="24"/>
              </w:rPr>
            </w:pPr>
            <w:r w:rsidRPr="00901BCA">
              <w:rPr>
                <w:rFonts w:eastAsia="仿宋_GB2312" w:cs="仿宋_GB2312"/>
                <w:sz w:val="24"/>
                <w:szCs w:val="24"/>
              </w:rPr>
              <w:t>169252281303210</w:t>
            </w:r>
          </w:p>
        </w:tc>
        <w:tc>
          <w:tcPr>
            <w:tcW w:w="1439" w:type="dxa"/>
            <w:tcMar>
              <w:top w:w="0" w:type="dxa"/>
              <w:left w:w="108" w:type="dxa"/>
              <w:bottom w:w="0" w:type="dxa"/>
              <w:right w:w="108" w:type="dxa"/>
            </w:tcMar>
            <w:vAlign w:val="center"/>
          </w:tcPr>
          <w:p w:rsidR="00901BCA" w:rsidRDefault="00901BCA" w:rsidP="00BD61AE">
            <w:pPr>
              <w:widowControl/>
              <w:wordWrap w:val="0"/>
              <w:autoSpaceDN w:val="0"/>
              <w:spacing w:line="360"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r>
      <w:tr w:rsidR="00901BCA" w:rsidRPr="00897943" w:rsidTr="00A9445E">
        <w:trPr>
          <w:trHeight w:val="567"/>
          <w:jc w:val="center"/>
        </w:trPr>
        <w:tc>
          <w:tcPr>
            <w:tcW w:w="2510" w:type="dxa"/>
            <w:tcMar>
              <w:top w:w="0" w:type="dxa"/>
              <w:left w:w="108" w:type="dxa"/>
              <w:bottom w:w="0" w:type="dxa"/>
              <w:right w:w="108" w:type="dxa"/>
            </w:tcMar>
            <w:vAlign w:val="center"/>
          </w:tcPr>
          <w:p w:rsidR="00901BCA" w:rsidRPr="00897943" w:rsidRDefault="00901BCA" w:rsidP="00901BCA">
            <w:pPr>
              <w:wordWrap w:val="0"/>
              <w:spacing w:line="360" w:lineRule="auto"/>
              <w:jc w:val="center"/>
              <w:rPr>
                <w:rFonts w:eastAsia="仿宋_GB2312" w:cs="仿宋_GB2312"/>
                <w:sz w:val="24"/>
                <w:szCs w:val="24"/>
              </w:rPr>
            </w:pPr>
            <w:r>
              <w:rPr>
                <w:rFonts w:eastAsia="仿宋_GB2312" w:cs="仿宋_GB2312" w:hint="eastAsia"/>
                <w:sz w:val="24"/>
                <w:szCs w:val="24"/>
              </w:rPr>
              <w:t>民航云南监管局</w:t>
            </w:r>
            <w:r w:rsidRPr="00897943">
              <w:rPr>
                <w:rFonts w:eastAsia="仿宋_GB2312" w:cs="仿宋_GB2312" w:hint="eastAsia"/>
                <w:sz w:val="24"/>
                <w:szCs w:val="24"/>
              </w:rPr>
              <w:t>空中交通管理处一级主任科员及以下</w:t>
            </w:r>
          </w:p>
          <w:p w:rsidR="00901BCA" w:rsidRDefault="00901BCA" w:rsidP="00901BC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300149005004</w:t>
            </w:r>
            <w:r w:rsidRPr="00897943">
              <w:rPr>
                <w:rFonts w:eastAsia="仿宋_GB2312" w:cs="仿宋_GB2312" w:hint="eastAsia"/>
                <w:sz w:val="24"/>
                <w:szCs w:val="24"/>
              </w:rPr>
              <w:t>）</w:t>
            </w:r>
          </w:p>
        </w:tc>
        <w:tc>
          <w:tcPr>
            <w:tcW w:w="1368" w:type="dxa"/>
            <w:tcMar>
              <w:top w:w="0" w:type="dxa"/>
              <w:left w:w="108" w:type="dxa"/>
              <w:bottom w:w="0" w:type="dxa"/>
              <w:right w:w="108" w:type="dxa"/>
            </w:tcMar>
            <w:vAlign w:val="center"/>
          </w:tcPr>
          <w:p w:rsidR="00901BCA" w:rsidRDefault="00901BCA" w:rsidP="00BD61AE">
            <w:pPr>
              <w:wordWrap w:val="0"/>
              <w:spacing w:line="360" w:lineRule="auto"/>
              <w:jc w:val="center"/>
              <w:rPr>
                <w:rFonts w:eastAsia="仿宋_GB2312"/>
                <w:sz w:val="24"/>
                <w:szCs w:val="24"/>
              </w:rPr>
            </w:pPr>
            <w:r>
              <w:rPr>
                <w:rFonts w:eastAsia="仿宋_GB2312" w:hint="eastAsia"/>
                <w:sz w:val="24"/>
                <w:szCs w:val="24"/>
              </w:rPr>
              <w:t>113.30</w:t>
            </w:r>
          </w:p>
        </w:tc>
        <w:tc>
          <w:tcPr>
            <w:tcW w:w="1147" w:type="dxa"/>
            <w:tcMar>
              <w:top w:w="0" w:type="dxa"/>
              <w:left w:w="108" w:type="dxa"/>
              <w:bottom w:w="0" w:type="dxa"/>
              <w:right w:w="108" w:type="dxa"/>
            </w:tcMar>
            <w:vAlign w:val="center"/>
          </w:tcPr>
          <w:p w:rsidR="00901BCA" w:rsidRDefault="00901BCA" w:rsidP="00BD61AE">
            <w:pPr>
              <w:wordWrap w:val="0"/>
              <w:jc w:val="center"/>
              <w:rPr>
                <w:rFonts w:eastAsia="仿宋_GB2312" w:cs="仿宋_GB2312"/>
                <w:sz w:val="24"/>
                <w:szCs w:val="24"/>
              </w:rPr>
            </w:pPr>
            <w:r w:rsidRPr="00901BCA">
              <w:rPr>
                <w:rFonts w:eastAsia="仿宋_GB2312" w:cs="仿宋_GB2312" w:hint="eastAsia"/>
                <w:sz w:val="24"/>
                <w:szCs w:val="24"/>
              </w:rPr>
              <w:t>伍益娟</w:t>
            </w:r>
          </w:p>
        </w:tc>
        <w:tc>
          <w:tcPr>
            <w:tcW w:w="2041" w:type="dxa"/>
            <w:tcMar>
              <w:top w:w="0" w:type="dxa"/>
              <w:left w:w="108" w:type="dxa"/>
              <w:bottom w:w="0" w:type="dxa"/>
              <w:right w:w="108" w:type="dxa"/>
            </w:tcMar>
            <w:vAlign w:val="center"/>
          </w:tcPr>
          <w:p w:rsidR="00901BCA" w:rsidRPr="00901BCA" w:rsidRDefault="00901BCA" w:rsidP="00BD61AE">
            <w:pPr>
              <w:wordWrap w:val="0"/>
              <w:jc w:val="center"/>
              <w:rPr>
                <w:rFonts w:eastAsia="仿宋_GB2312" w:cs="仿宋_GB2312"/>
                <w:sz w:val="24"/>
                <w:szCs w:val="24"/>
              </w:rPr>
            </w:pPr>
            <w:r w:rsidRPr="00901BCA">
              <w:rPr>
                <w:rFonts w:eastAsia="仿宋_GB2312" w:cs="仿宋_GB2312"/>
                <w:sz w:val="24"/>
                <w:szCs w:val="24"/>
              </w:rPr>
              <w:t>169253010105928</w:t>
            </w:r>
          </w:p>
        </w:tc>
        <w:tc>
          <w:tcPr>
            <w:tcW w:w="1439" w:type="dxa"/>
            <w:tcMar>
              <w:top w:w="0" w:type="dxa"/>
              <w:left w:w="108" w:type="dxa"/>
              <w:bottom w:w="0" w:type="dxa"/>
              <w:right w:w="108" w:type="dxa"/>
            </w:tcMar>
            <w:vAlign w:val="center"/>
          </w:tcPr>
          <w:p w:rsidR="00901BCA" w:rsidRDefault="00901BCA" w:rsidP="00BD61AE">
            <w:pPr>
              <w:widowControl/>
              <w:wordWrap w:val="0"/>
              <w:autoSpaceDN w:val="0"/>
              <w:spacing w:line="360"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r>
    </w:tbl>
    <w:p w:rsidR="00D7004D" w:rsidRPr="00434534" w:rsidRDefault="00D7004D" w:rsidP="00434534">
      <w:pPr>
        <w:wordWrap w:val="0"/>
        <w:spacing w:line="360" w:lineRule="auto"/>
        <w:ind w:firstLineChars="200" w:firstLine="640"/>
        <w:rPr>
          <w:rFonts w:eastAsia="仿宋_GB2312"/>
          <w:sz w:val="32"/>
          <w:szCs w:val="32"/>
        </w:rPr>
      </w:pPr>
      <w:r w:rsidRPr="00A07DBC">
        <w:rPr>
          <w:rFonts w:ascii="仿宋_GB2312" w:eastAsia="仿宋_GB2312" w:hAnsi="宋体" w:cs="仿宋_GB2312" w:hint="eastAsia"/>
          <w:sz w:val="32"/>
          <w:szCs w:val="32"/>
        </w:rPr>
        <w:t>请以上考生按照《</w:t>
      </w:r>
      <w:r w:rsidR="00E5493F">
        <w:rPr>
          <w:rFonts w:ascii="仿宋_GB2312" w:eastAsia="仿宋_GB2312" w:hAnsi="宋体" w:cs="仿宋_GB2312" w:hint="eastAsia"/>
          <w:sz w:val="32"/>
          <w:szCs w:val="32"/>
        </w:rPr>
        <w:t>民航西南地区管理局</w:t>
      </w:r>
      <w:r w:rsidRPr="00A07DBC">
        <w:rPr>
          <w:rFonts w:ascii="仿宋_GB2312" w:eastAsia="仿宋_GB2312" w:hAnsi="宋体" w:cs="仿宋_GB2312"/>
          <w:sz w:val="32"/>
          <w:szCs w:val="32"/>
        </w:rPr>
        <w:t>20</w:t>
      </w:r>
      <w:r w:rsidR="00A9445E">
        <w:rPr>
          <w:rFonts w:ascii="仿宋_GB2312" w:eastAsia="仿宋_GB2312" w:hAnsi="宋体" w:cs="仿宋_GB2312" w:hint="eastAsia"/>
          <w:sz w:val="32"/>
          <w:szCs w:val="32"/>
        </w:rPr>
        <w:t>21</w:t>
      </w:r>
      <w:r w:rsidRPr="00A07DBC">
        <w:rPr>
          <w:rFonts w:ascii="仿宋_GB2312" w:eastAsia="仿宋_GB2312" w:hAnsi="宋体" w:cs="仿宋_GB2312" w:hint="eastAsia"/>
          <w:sz w:val="32"/>
          <w:szCs w:val="32"/>
        </w:rPr>
        <w:t>年</w:t>
      </w:r>
      <w:r w:rsidR="00974B46">
        <w:rPr>
          <w:rFonts w:ascii="仿宋_GB2312" w:eastAsia="仿宋_GB2312" w:hAnsi="宋体" w:cs="仿宋_GB2312" w:hint="eastAsia"/>
          <w:sz w:val="32"/>
          <w:szCs w:val="32"/>
        </w:rPr>
        <w:t>度</w:t>
      </w:r>
      <w:r w:rsidRPr="00A07DBC">
        <w:rPr>
          <w:rFonts w:ascii="仿宋_GB2312" w:eastAsia="仿宋_GB2312" w:hAnsi="宋体" w:cs="仿宋_GB2312" w:hint="eastAsia"/>
          <w:sz w:val="32"/>
          <w:szCs w:val="32"/>
        </w:rPr>
        <w:t>考试录用公务员面试公告》的要求，尽快准备有关材料，</w:t>
      </w:r>
      <w:r w:rsidR="00434534" w:rsidRPr="00DF566B">
        <w:rPr>
          <w:rFonts w:eastAsia="仿宋_GB2312" w:hint="eastAsia"/>
          <w:sz w:val="32"/>
          <w:szCs w:val="32"/>
        </w:rPr>
        <w:t>将</w:t>
      </w:r>
      <w:r w:rsidR="00434534" w:rsidRPr="00897943">
        <w:rPr>
          <w:rFonts w:eastAsia="仿宋_GB2312" w:hint="eastAsia"/>
          <w:sz w:val="32"/>
          <w:szCs w:val="32"/>
        </w:rPr>
        <w:t>扫描件发送至</w:t>
      </w:r>
      <w:hyperlink r:id="rId7" w:history="1">
        <w:r w:rsidR="00434534" w:rsidRPr="00D3597C">
          <w:rPr>
            <w:rFonts w:eastAsia="仿宋_GB2312" w:hint="eastAsia"/>
            <w:sz w:val="32"/>
            <w:szCs w:val="32"/>
            <w:shd w:val="clear" w:color="auto" w:fill="FFFFFF"/>
          </w:rPr>
          <w:t>rjcmishu_xn@caac.gov.cn</w:t>
        </w:r>
      </w:hyperlink>
      <w:r w:rsidR="00434534" w:rsidRPr="00897943">
        <w:rPr>
          <w:rFonts w:eastAsia="仿宋_GB2312" w:hint="eastAsia"/>
          <w:sz w:val="32"/>
          <w:szCs w:val="32"/>
        </w:rPr>
        <w:t>，我单位将统一组织资格复审</w:t>
      </w:r>
      <w:r w:rsidR="00434534">
        <w:rPr>
          <w:rFonts w:eastAsia="仿宋_GB2312" w:hint="eastAsia"/>
          <w:sz w:val="32"/>
          <w:szCs w:val="32"/>
        </w:rPr>
        <w:t>。</w:t>
      </w:r>
      <w:r w:rsidR="00434534" w:rsidRPr="00897943">
        <w:rPr>
          <w:rFonts w:eastAsia="仿宋_GB2312" w:cs="仿宋_GB2312" w:hint="eastAsia"/>
          <w:b/>
          <w:bCs/>
          <w:sz w:val="32"/>
          <w:szCs w:val="32"/>
        </w:rPr>
        <w:t>考生应对所提供材料的真实性负责，材料不全或主要信息不实，影响资格审查结果的，将取消面试资格。</w:t>
      </w:r>
    </w:p>
    <w:p w:rsidR="00D7004D" w:rsidRPr="00A07DBC" w:rsidRDefault="00D7004D" w:rsidP="007B20A1">
      <w:pPr>
        <w:spacing w:line="560" w:lineRule="exact"/>
        <w:ind w:firstLine="645"/>
        <w:rPr>
          <w:rFonts w:ascii="仿宋_GB2312" w:eastAsia="仿宋_GB2312" w:hAnsi="宋体"/>
          <w:sz w:val="32"/>
          <w:szCs w:val="32"/>
        </w:rPr>
      </w:pPr>
      <w:r w:rsidRPr="00A07DBC">
        <w:rPr>
          <w:rFonts w:ascii="仿宋_GB2312" w:eastAsia="仿宋_GB2312" w:hAnsi="宋体" w:cs="仿宋_GB2312" w:hint="eastAsia"/>
          <w:sz w:val="32"/>
          <w:szCs w:val="32"/>
        </w:rPr>
        <w:t>联系电话：</w:t>
      </w:r>
      <w:r w:rsidRPr="00A07DBC">
        <w:rPr>
          <w:rFonts w:ascii="仿宋_GB2312" w:eastAsia="仿宋_GB2312" w:hAnsi="宋体" w:cs="仿宋_GB2312"/>
          <w:sz w:val="32"/>
          <w:szCs w:val="32"/>
        </w:rPr>
        <w:t>028</w:t>
      </w:r>
      <w:r w:rsidR="00E5493F">
        <w:rPr>
          <w:rFonts w:ascii="仿宋_GB2312" w:eastAsia="仿宋_GB2312" w:hAnsi="宋体" w:cs="仿宋_GB2312" w:hint="eastAsia"/>
          <w:sz w:val="32"/>
          <w:szCs w:val="32"/>
        </w:rPr>
        <w:t>-</w:t>
      </w:r>
      <w:r w:rsidRPr="00A07DBC">
        <w:rPr>
          <w:rFonts w:ascii="仿宋_GB2312" w:eastAsia="仿宋_GB2312" w:hAnsi="宋体" w:cs="仿宋_GB2312"/>
          <w:sz w:val="32"/>
          <w:szCs w:val="32"/>
        </w:rPr>
        <w:t>85710</w:t>
      </w:r>
      <w:r w:rsidR="00A9445E">
        <w:rPr>
          <w:rFonts w:ascii="仿宋_GB2312" w:eastAsia="仿宋_GB2312" w:hAnsi="宋体" w:cs="仿宋_GB2312" w:hint="eastAsia"/>
          <w:sz w:val="32"/>
          <w:szCs w:val="32"/>
        </w:rPr>
        <w:t>405，85710609。</w:t>
      </w:r>
    </w:p>
    <w:p w:rsidR="00D7004D" w:rsidRDefault="00D7004D" w:rsidP="00A07DBC">
      <w:pPr>
        <w:spacing w:line="560" w:lineRule="exact"/>
        <w:ind w:firstLine="645"/>
        <w:rPr>
          <w:rFonts w:ascii="仿宋_GB2312" w:eastAsia="仿宋_GB2312" w:hAnsi="宋体"/>
          <w:sz w:val="32"/>
          <w:szCs w:val="32"/>
        </w:rPr>
      </w:pPr>
    </w:p>
    <w:p w:rsidR="00A9445E" w:rsidRPr="00A07DBC" w:rsidRDefault="00A9445E" w:rsidP="00A07DBC">
      <w:pPr>
        <w:spacing w:line="560" w:lineRule="exact"/>
        <w:ind w:firstLine="645"/>
        <w:rPr>
          <w:rFonts w:ascii="仿宋_GB2312" w:eastAsia="仿宋_GB2312" w:hAnsi="宋体"/>
          <w:sz w:val="32"/>
          <w:szCs w:val="32"/>
        </w:rPr>
      </w:pPr>
    </w:p>
    <w:p w:rsidR="00D7004D" w:rsidRPr="00A07DBC" w:rsidRDefault="00D7004D" w:rsidP="00A07DBC">
      <w:pPr>
        <w:spacing w:line="560" w:lineRule="exact"/>
        <w:ind w:firstLine="645"/>
        <w:rPr>
          <w:rFonts w:ascii="仿宋_GB2312" w:eastAsia="仿宋_GB2312" w:hAnsi="宋体"/>
          <w:sz w:val="32"/>
          <w:szCs w:val="32"/>
        </w:rPr>
      </w:pPr>
      <w:r w:rsidRPr="00A07DBC">
        <w:rPr>
          <w:rFonts w:ascii="仿宋_GB2312" w:eastAsia="仿宋_GB2312" w:hAnsi="宋体" w:cs="仿宋_GB2312"/>
          <w:sz w:val="32"/>
          <w:szCs w:val="32"/>
        </w:rPr>
        <w:t xml:space="preserve">                         </w:t>
      </w:r>
      <w:r w:rsidRPr="00A07DBC">
        <w:rPr>
          <w:rFonts w:ascii="仿宋_GB2312" w:eastAsia="仿宋_GB2312" w:hAnsi="宋体" w:cs="仿宋_GB2312" w:hint="eastAsia"/>
          <w:sz w:val="32"/>
          <w:szCs w:val="32"/>
        </w:rPr>
        <w:t>民航西南地区管理局</w:t>
      </w:r>
    </w:p>
    <w:p w:rsidR="00D7004D" w:rsidRPr="00A07DBC" w:rsidRDefault="00D7004D" w:rsidP="00A07DBC">
      <w:pPr>
        <w:spacing w:line="560" w:lineRule="exact"/>
        <w:ind w:firstLine="645"/>
        <w:rPr>
          <w:rFonts w:ascii="仿宋_GB2312" w:eastAsia="仿宋_GB2312" w:hAnsi="宋体"/>
          <w:sz w:val="32"/>
          <w:szCs w:val="32"/>
        </w:rPr>
      </w:pPr>
      <w:r w:rsidRPr="00A07DBC">
        <w:rPr>
          <w:rFonts w:ascii="仿宋_GB2312" w:eastAsia="仿宋_GB2312" w:hAnsi="宋体" w:cs="仿宋_GB2312"/>
          <w:sz w:val="32"/>
          <w:szCs w:val="32"/>
        </w:rPr>
        <w:t xml:space="preserve">                           20</w:t>
      </w:r>
      <w:r w:rsidR="00A9445E">
        <w:rPr>
          <w:rFonts w:ascii="仿宋_GB2312" w:eastAsia="仿宋_GB2312" w:hAnsi="宋体" w:cs="仿宋_GB2312" w:hint="eastAsia"/>
          <w:sz w:val="32"/>
          <w:szCs w:val="32"/>
        </w:rPr>
        <w:t>21</w:t>
      </w:r>
      <w:r w:rsidRPr="00A07DBC">
        <w:rPr>
          <w:rFonts w:ascii="仿宋_GB2312" w:eastAsia="仿宋_GB2312" w:hAnsi="宋体" w:cs="仿宋_GB2312" w:hint="eastAsia"/>
          <w:sz w:val="32"/>
          <w:szCs w:val="32"/>
        </w:rPr>
        <w:t>年</w:t>
      </w:r>
      <w:r w:rsidR="00E5493F">
        <w:rPr>
          <w:rFonts w:ascii="仿宋_GB2312" w:eastAsia="仿宋_GB2312" w:hAnsi="宋体" w:cs="仿宋_GB2312" w:hint="eastAsia"/>
          <w:sz w:val="32"/>
          <w:szCs w:val="32"/>
        </w:rPr>
        <w:t>3</w:t>
      </w:r>
      <w:r w:rsidRPr="00A07DBC">
        <w:rPr>
          <w:rFonts w:ascii="仿宋_GB2312" w:eastAsia="仿宋_GB2312" w:hAnsi="宋体" w:cs="仿宋_GB2312" w:hint="eastAsia"/>
          <w:sz w:val="32"/>
          <w:szCs w:val="32"/>
        </w:rPr>
        <w:t>月</w:t>
      </w:r>
      <w:r w:rsidR="00A9445E">
        <w:rPr>
          <w:rFonts w:ascii="仿宋_GB2312" w:eastAsia="仿宋_GB2312" w:hAnsi="宋体" w:cs="仿宋_GB2312" w:hint="eastAsia"/>
          <w:sz w:val="32"/>
          <w:szCs w:val="32"/>
        </w:rPr>
        <w:t>2</w:t>
      </w:r>
      <w:r w:rsidR="008C7BF3">
        <w:rPr>
          <w:rFonts w:ascii="仿宋_GB2312" w:eastAsia="仿宋_GB2312" w:hAnsi="宋体" w:cs="仿宋_GB2312" w:hint="eastAsia"/>
          <w:sz w:val="32"/>
          <w:szCs w:val="32"/>
        </w:rPr>
        <w:t>3</w:t>
      </w:r>
      <w:bookmarkStart w:id="0" w:name="_GoBack"/>
      <w:bookmarkEnd w:id="0"/>
      <w:r w:rsidRPr="00A07DBC">
        <w:rPr>
          <w:rFonts w:ascii="仿宋_GB2312" w:eastAsia="仿宋_GB2312" w:hAnsi="宋体" w:cs="仿宋_GB2312" w:hint="eastAsia"/>
          <w:sz w:val="32"/>
          <w:szCs w:val="32"/>
        </w:rPr>
        <w:t>日</w:t>
      </w:r>
    </w:p>
    <w:sectPr w:rsidR="00D7004D" w:rsidRPr="00A07DBC" w:rsidSect="00AE4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9E" w:rsidRDefault="00C2709E" w:rsidP="00A43746">
      <w:r>
        <w:separator/>
      </w:r>
    </w:p>
  </w:endnote>
  <w:endnote w:type="continuationSeparator" w:id="0">
    <w:p w:rsidR="00C2709E" w:rsidRDefault="00C2709E" w:rsidP="00A4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9E" w:rsidRDefault="00C2709E" w:rsidP="00A43746">
      <w:r>
        <w:separator/>
      </w:r>
    </w:p>
  </w:footnote>
  <w:footnote w:type="continuationSeparator" w:id="0">
    <w:p w:rsidR="00C2709E" w:rsidRDefault="00C2709E" w:rsidP="00A43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0272"/>
    <w:rsid w:val="00002470"/>
    <w:rsid w:val="00010132"/>
    <w:rsid w:val="000324C6"/>
    <w:rsid w:val="000333A4"/>
    <w:rsid w:val="0009697B"/>
    <w:rsid w:val="000C6DD2"/>
    <w:rsid w:val="00190A10"/>
    <w:rsid w:val="001C3E35"/>
    <w:rsid w:val="001D1BF9"/>
    <w:rsid w:val="0021146A"/>
    <w:rsid w:val="00275B7D"/>
    <w:rsid w:val="002812F3"/>
    <w:rsid w:val="002F77E1"/>
    <w:rsid w:val="00361B47"/>
    <w:rsid w:val="003F6315"/>
    <w:rsid w:val="004239B3"/>
    <w:rsid w:val="00434534"/>
    <w:rsid w:val="004913FA"/>
    <w:rsid w:val="00501B6D"/>
    <w:rsid w:val="0053174D"/>
    <w:rsid w:val="005666AC"/>
    <w:rsid w:val="005A68E7"/>
    <w:rsid w:val="0060406C"/>
    <w:rsid w:val="006C7808"/>
    <w:rsid w:val="006E75E3"/>
    <w:rsid w:val="007042B5"/>
    <w:rsid w:val="00752341"/>
    <w:rsid w:val="00790762"/>
    <w:rsid w:val="007B20A1"/>
    <w:rsid w:val="008934C8"/>
    <w:rsid w:val="008B00A5"/>
    <w:rsid w:val="008B7191"/>
    <w:rsid w:val="008C7BF3"/>
    <w:rsid w:val="00901BCA"/>
    <w:rsid w:val="00974B46"/>
    <w:rsid w:val="009E0272"/>
    <w:rsid w:val="00A07DBC"/>
    <w:rsid w:val="00A43746"/>
    <w:rsid w:val="00A67DB6"/>
    <w:rsid w:val="00A9445E"/>
    <w:rsid w:val="00AA1AAE"/>
    <w:rsid w:val="00AE4D2A"/>
    <w:rsid w:val="00B20EAC"/>
    <w:rsid w:val="00B35B17"/>
    <w:rsid w:val="00B91971"/>
    <w:rsid w:val="00BA0BF5"/>
    <w:rsid w:val="00BA11F2"/>
    <w:rsid w:val="00C23C22"/>
    <w:rsid w:val="00C2709E"/>
    <w:rsid w:val="00CC1148"/>
    <w:rsid w:val="00D17FA5"/>
    <w:rsid w:val="00D7004D"/>
    <w:rsid w:val="00D77E9C"/>
    <w:rsid w:val="00D8797E"/>
    <w:rsid w:val="00D93FE3"/>
    <w:rsid w:val="00D949B8"/>
    <w:rsid w:val="00E5493F"/>
    <w:rsid w:val="00E75155"/>
    <w:rsid w:val="00EE1694"/>
    <w:rsid w:val="00FA6C33"/>
    <w:rsid w:val="00FE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2A"/>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027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43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43746"/>
    <w:rPr>
      <w:kern w:val="2"/>
      <w:sz w:val="18"/>
      <w:szCs w:val="18"/>
    </w:rPr>
  </w:style>
  <w:style w:type="paragraph" w:styleId="a5">
    <w:name w:val="footer"/>
    <w:basedOn w:val="a"/>
    <w:link w:val="Char0"/>
    <w:uiPriority w:val="99"/>
    <w:rsid w:val="00A43746"/>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437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928">
      <w:bodyDiv w:val="1"/>
      <w:marLeft w:val="0"/>
      <w:marRight w:val="0"/>
      <w:marTop w:val="0"/>
      <w:marBottom w:val="0"/>
      <w:divBdr>
        <w:top w:val="none" w:sz="0" w:space="0" w:color="auto"/>
        <w:left w:val="none" w:sz="0" w:space="0" w:color="auto"/>
        <w:bottom w:val="none" w:sz="0" w:space="0" w:color="auto"/>
        <w:right w:val="none" w:sz="0" w:space="0" w:color="auto"/>
      </w:divBdr>
    </w:div>
    <w:div w:id="160315130">
      <w:bodyDiv w:val="1"/>
      <w:marLeft w:val="0"/>
      <w:marRight w:val="0"/>
      <w:marTop w:val="0"/>
      <w:marBottom w:val="0"/>
      <w:divBdr>
        <w:top w:val="none" w:sz="0" w:space="0" w:color="auto"/>
        <w:left w:val="none" w:sz="0" w:space="0" w:color="auto"/>
        <w:bottom w:val="none" w:sz="0" w:space="0" w:color="auto"/>
        <w:right w:val="none" w:sz="0" w:space="0" w:color="auto"/>
      </w:divBdr>
    </w:div>
    <w:div w:id="305932686">
      <w:bodyDiv w:val="1"/>
      <w:marLeft w:val="0"/>
      <w:marRight w:val="0"/>
      <w:marTop w:val="0"/>
      <w:marBottom w:val="0"/>
      <w:divBdr>
        <w:top w:val="none" w:sz="0" w:space="0" w:color="auto"/>
        <w:left w:val="none" w:sz="0" w:space="0" w:color="auto"/>
        <w:bottom w:val="none" w:sz="0" w:space="0" w:color="auto"/>
        <w:right w:val="none" w:sz="0" w:space="0" w:color="auto"/>
      </w:divBdr>
    </w:div>
    <w:div w:id="456224467">
      <w:bodyDiv w:val="1"/>
      <w:marLeft w:val="0"/>
      <w:marRight w:val="0"/>
      <w:marTop w:val="0"/>
      <w:marBottom w:val="0"/>
      <w:divBdr>
        <w:top w:val="none" w:sz="0" w:space="0" w:color="auto"/>
        <w:left w:val="none" w:sz="0" w:space="0" w:color="auto"/>
        <w:bottom w:val="none" w:sz="0" w:space="0" w:color="auto"/>
        <w:right w:val="none" w:sz="0" w:space="0" w:color="auto"/>
      </w:divBdr>
    </w:div>
    <w:div w:id="644239071">
      <w:bodyDiv w:val="1"/>
      <w:marLeft w:val="0"/>
      <w:marRight w:val="0"/>
      <w:marTop w:val="0"/>
      <w:marBottom w:val="0"/>
      <w:divBdr>
        <w:top w:val="none" w:sz="0" w:space="0" w:color="auto"/>
        <w:left w:val="none" w:sz="0" w:space="0" w:color="auto"/>
        <w:bottom w:val="none" w:sz="0" w:space="0" w:color="auto"/>
        <w:right w:val="none" w:sz="0" w:space="0" w:color="auto"/>
      </w:divBdr>
    </w:div>
    <w:div w:id="671251483">
      <w:bodyDiv w:val="1"/>
      <w:marLeft w:val="0"/>
      <w:marRight w:val="0"/>
      <w:marTop w:val="0"/>
      <w:marBottom w:val="0"/>
      <w:divBdr>
        <w:top w:val="none" w:sz="0" w:space="0" w:color="auto"/>
        <w:left w:val="none" w:sz="0" w:space="0" w:color="auto"/>
        <w:bottom w:val="none" w:sz="0" w:space="0" w:color="auto"/>
        <w:right w:val="none" w:sz="0" w:space="0" w:color="auto"/>
      </w:divBdr>
    </w:div>
    <w:div w:id="802310984">
      <w:bodyDiv w:val="1"/>
      <w:marLeft w:val="0"/>
      <w:marRight w:val="0"/>
      <w:marTop w:val="0"/>
      <w:marBottom w:val="0"/>
      <w:divBdr>
        <w:top w:val="none" w:sz="0" w:space="0" w:color="auto"/>
        <w:left w:val="none" w:sz="0" w:space="0" w:color="auto"/>
        <w:bottom w:val="none" w:sz="0" w:space="0" w:color="auto"/>
        <w:right w:val="none" w:sz="0" w:space="0" w:color="auto"/>
      </w:divBdr>
    </w:div>
    <w:div w:id="883367049">
      <w:bodyDiv w:val="1"/>
      <w:marLeft w:val="0"/>
      <w:marRight w:val="0"/>
      <w:marTop w:val="0"/>
      <w:marBottom w:val="0"/>
      <w:divBdr>
        <w:top w:val="none" w:sz="0" w:space="0" w:color="auto"/>
        <w:left w:val="none" w:sz="0" w:space="0" w:color="auto"/>
        <w:bottom w:val="none" w:sz="0" w:space="0" w:color="auto"/>
        <w:right w:val="none" w:sz="0" w:space="0" w:color="auto"/>
      </w:divBdr>
    </w:div>
    <w:div w:id="998582139">
      <w:bodyDiv w:val="1"/>
      <w:marLeft w:val="0"/>
      <w:marRight w:val="0"/>
      <w:marTop w:val="0"/>
      <w:marBottom w:val="0"/>
      <w:divBdr>
        <w:top w:val="none" w:sz="0" w:space="0" w:color="auto"/>
        <w:left w:val="none" w:sz="0" w:space="0" w:color="auto"/>
        <w:bottom w:val="none" w:sz="0" w:space="0" w:color="auto"/>
        <w:right w:val="none" w:sz="0" w:space="0" w:color="auto"/>
      </w:divBdr>
    </w:div>
    <w:div w:id="2062746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xnrj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131</Words>
  <Characters>747</Characters>
  <Application>Microsoft Office Word</Application>
  <DocSecurity>0</DocSecurity>
  <Lines>6</Lines>
  <Paragraphs>1</Paragraphs>
  <ScaleCrop>false</ScaleCrop>
  <Company>Microsoft</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2014年度考试录用公务员</dc:title>
  <dc:creator>apple</dc:creator>
  <cp:lastModifiedBy>李 琦</cp:lastModifiedBy>
  <cp:revision>9</cp:revision>
  <cp:lastPrinted>2018-02-09T07:54:00Z</cp:lastPrinted>
  <dcterms:created xsi:type="dcterms:W3CDTF">2021-03-18T10:52:00Z</dcterms:created>
  <dcterms:modified xsi:type="dcterms:W3CDTF">2021-03-23T07:28:00Z</dcterms:modified>
</cp:coreProperties>
</file>