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sz w:val="32"/>
          <w:szCs w:val="32"/>
          <w:lang w:eastAsia="zh-CN"/>
        </w:rPr>
      </w:pPr>
      <w:r>
        <w:rPr>
          <w:rFonts w:hint="eastAsia" w:ascii="黑体" w:hAnsi="Calibri" w:eastAsia="黑体" w:cs="Times New Roman"/>
          <w:sz w:val="32"/>
          <w:szCs w:val="32"/>
        </w:rPr>
        <w:t>长沙县融媒体中心</w:t>
      </w:r>
    </w:p>
    <w:p>
      <w:pPr>
        <w:spacing w:line="360" w:lineRule="exac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20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21</w:t>
      </w:r>
      <w:r>
        <w:rPr>
          <w:rFonts w:hint="eastAsia" w:ascii="黑体" w:hAnsi="Calibri" w:eastAsia="黑体" w:cs="Times New Roman"/>
          <w:sz w:val="32"/>
          <w:szCs w:val="32"/>
        </w:rPr>
        <w:t>年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Calibri" w:eastAsia="黑体" w:cs="Times New Roman"/>
          <w:sz w:val="32"/>
          <w:szCs w:val="32"/>
        </w:rPr>
        <w:t>月</w:t>
      </w:r>
      <w:r>
        <w:rPr>
          <w:rFonts w:hint="eastAsia" w:ascii="黑体" w:hAnsi="Calibri" w:eastAsia="黑体" w:cs="Times New Roman"/>
          <w:sz w:val="32"/>
          <w:szCs w:val="32"/>
          <w:lang w:eastAsia="zh-CN"/>
        </w:rPr>
        <w:t>面向社会公开招聘</w:t>
      </w:r>
      <w:r>
        <w:rPr>
          <w:rFonts w:hint="eastAsia" w:ascii="黑体" w:hAnsi="Calibri" w:eastAsia="黑体" w:cs="Times New Roman"/>
          <w:sz w:val="32"/>
          <w:szCs w:val="32"/>
        </w:rPr>
        <w:t>编外工作人员报名表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628030B"/>
    <w:rsid w:val="69F667C8"/>
    <w:rsid w:val="6A755979"/>
    <w:rsid w:val="6D5A5458"/>
    <w:rsid w:val="6EAE13F6"/>
    <w:rsid w:val="733A4519"/>
    <w:rsid w:val="7A1B6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Administrator</cp:lastModifiedBy>
  <cp:lastPrinted>2020-04-17T01:28:00Z</cp:lastPrinted>
  <dcterms:modified xsi:type="dcterms:W3CDTF">2021-03-24T05:47:51Z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