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628"/>
        <w:gridCol w:w="899"/>
        <w:gridCol w:w="1485"/>
        <w:gridCol w:w="1091"/>
        <w:gridCol w:w="965"/>
        <w:gridCol w:w="1337"/>
        <w:gridCol w:w="797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7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哈尔滨理工大学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  <w:lang w:eastAsia="zh-CN"/>
              </w:rPr>
              <w:t>公开招聘辅导员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研究方向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担任主要学生干部经历（含起止时间、单位、岗位、职务等）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97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参加社会实践经历、科研成果及获奖（从本科填起，包括兼职辅导员经历，获奖填校级及以上奖励）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9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一、本人已认真阅读招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聘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公告、简章、须知等考试政策文件，确认符合报名条件及要求。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三、考试时遵守考场规则，不作弊，不请人代考。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81" w:leftChars="200" w:hanging="361" w:hangingChars="200"/>
              <w:jc w:val="left"/>
              <w:textAlignment w:val="auto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本人签名：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此表请用A4纸正反打印。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134" w:right="1928" w:bottom="1134" w:left="192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7B72AC0"/>
    <w:rsid w:val="0FAA52A6"/>
    <w:rsid w:val="15EB2300"/>
    <w:rsid w:val="19FF4DF6"/>
    <w:rsid w:val="1DE116AE"/>
    <w:rsid w:val="1EA82305"/>
    <w:rsid w:val="3C952283"/>
    <w:rsid w:val="44AB78EA"/>
    <w:rsid w:val="47F710EA"/>
    <w:rsid w:val="4F4B71E7"/>
    <w:rsid w:val="59890EAC"/>
    <w:rsid w:val="7D2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D1BA19-A409-4AF5-A73B-EF9E133F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14</TotalTime>
  <ScaleCrop>false</ScaleCrop>
  <LinksUpToDate>false</LinksUpToDate>
  <CharactersWithSpaces>959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gyb1</cp:lastModifiedBy>
  <cp:lastPrinted>2018-01-24T03:54:00Z</cp:lastPrinted>
  <dcterms:modified xsi:type="dcterms:W3CDTF">2021-03-12T09:46:04Z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4E55532EF67A4CDDB18969E7870C98DE</vt:lpwstr>
  </property>
</Properties>
</file>