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71" w:type="dxa"/>
        <w:tblInd w:w="-1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24"/>
        <w:gridCol w:w="647"/>
        <w:gridCol w:w="704"/>
        <w:gridCol w:w="453"/>
        <w:gridCol w:w="467"/>
        <w:gridCol w:w="476"/>
        <w:gridCol w:w="1131"/>
        <w:gridCol w:w="241"/>
        <w:gridCol w:w="981"/>
        <w:gridCol w:w="326"/>
        <w:gridCol w:w="702"/>
        <w:gridCol w:w="712"/>
        <w:gridCol w:w="531"/>
        <w:gridCol w:w="385"/>
        <w:gridCol w:w="970"/>
        <w:gridCol w:w="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71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年湘西自治州人民医院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贴两寸照片处（可电子版照片，可纸质版照片）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有无学位证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有无护士执业证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家庭住址（现居住地）</w:t>
            </w:r>
          </w:p>
        </w:tc>
        <w:tc>
          <w:tcPr>
            <w:tcW w:w="5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 简历(从高中开始写起）</w:t>
            </w: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1、请用黑色签字笔正楷填写，不要潦草，字迹工整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2、学习及工作简历请从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开始填写，如未读高中请从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开始填写。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3、籍贯请写到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，家庭住址填写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371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4、准备3张两寸照片，照片必须一致。一张贴在上面“贴两寸照片处”，另外两张照片贴在下面虚线框内。下面方框内只需粘贴照片的二分之一，需要撕下做准考证。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贴照片2（纸质版）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贴照片1（纸质版）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5" w:type="dxa"/>
          <w:wAfter w:w="146" w:type="dxa"/>
          <w:trHeight w:val="285" w:hRule="atLeast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531" w:right="2154" w:bottom="1531" w:left="21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32AD4"/>
    <w:rsid w:val="7CC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2021-03-10T02:22:36Z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1606AEB644654187A6FDA6DC277BFCCD</vt:lpwstr>
  </property>
</Properties>
</file>