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986" w:rsidRDefault="00E569CF">
      <w:pPr>
        <w:shd w:val="solid" w:color="FFFFFF" w:fill="auto"/>
        <w:autoSpaceDN w:val="0"/>
        <w:spacing w:line="528" w:lineRule="auto"/>
        <w:jc w:val="center"/>
        <w:rPr>
          <w:rFonts w:ascii="方正小标宋简体" w:eastAsia="方正小标宋简体" w:hAnsiTheme="minorEastAsia"/>
          <w:bCs/>
          <w:spacing w:val="-4"/>
          <w:sz w:val="36"/>
          <w:szCs w:val="36"/>
        </w:rPr>
      </w:pPr>
      <w:r>
        <w:rPr>
          <w:rFonts w:ascii="方正小标宋简体" w:eastAsia="方正小标宋简体" w:hAnsiTheme="minorEastAsia" w:hint="eastAsia"/>
          <w:bCs/>
          <w:spacing w:val="-4"/>
          <w:sz w:val="36"/>
          <w:szCs w:val="36"/>
        </w:rPr>
        <w:t>国家能源局东北监管局2021年</w:t>
      </w:r>
    </w:p>
    <w:p w:rsidR="00377986" w:rsidRDefault="00E569CF">
      <w:pPr>
        <w:shd w:val="solid" w:color="FFFFFF" w:fill="auto"/>
        <w:autoSpaceDN w:val="0"/>
        <w:spacing w:line="528" w:lineRule="auto"/>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z w:val="36"/>
          <w:szCs w:val="36"/>
          <w:shd w:val="clear" w:color="auto" w:fill="FFFFFF"/>
        </w:rPr>
        <w:t>考试录用公务员面试公告</w:t>
      </w:r>
    </w:p>
    <w:p w:rsidR="00377986" w:rsidRDefault="00377986">
      <w:pPr>
        <w:shd w:val="solid" w:color="FFFFFF" w:fill="auto"/>
        <w:autoSpaceDN w:val="0"/>
        <w:spacing w:line="528" w:lineRule="auto"/>
        <w:ind w:firstLine="640"/>
        <w:rPr>
          <w:rFonts w:eastAsia="仿宋_GB2312"/>
          <w:sz w:val="32"/>
          <w:szCs w:val="32"/>
          <w:shd w:val="clear" w:color="auto" w:fill="FFFFFF"/>
        </w:rPr>
      </w:pPr>
    </w:p>
    <w:p w:rsidR="00377986" w:rsidRDefault="00F910DE">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sidR="00E569CF">
        <w:rPr>
          <w:rFonts w:eastAsia="仿宋_GB2312"/>
          <w:sz w:val="32"/>
          <w:szCs w:val="32"/>
        </w:rPr>
        <w:t>根据公务员法和公务员录用有关规定</w:t>
      </w:r>
      <w:r w:rsidR="00E569CF">
        <w:rPr>
          <w:rFonts w:eastAsia="仿宋_GB2312"/>
          <w:sz w:val="32"/>
          <w:szCs w:val="32"/>
          <w:shd w:val="clear" w:color="auto" w:fill="FFFFFF"/>
        </w:rPr>
        <w:t>，现就</w:t>
      </w:r>
      <w:r w:rsidR="00E569CF">
        <w:rPr>
          <w:rFonts w:eastAsia="仿宋_GB2312" w:hint="eastAsia"/>
          <w:sz w:val="32"/>
          <w:szCs w:val="32"/>
          <w:shd w:val="clear" w:color="auto" w:fill="FFFFFF"/>
        </w:rPr>
        <w:t>2021</w:t>
      </w:r>
      <w:r w:rsidR="00E569CF">
        <w:rPr>
          <w:rFonts w:eastAsia="仿宋_GB2312" w:hint="eastAsia"/>
          <w:sz w:val="32"/>
          <w:szCs w:val="32"/>
          <w:shd w:val="clear" w:color="auto" w:fill="FFFFFF"/>
        </w:rPr>
        <w:t>年</w:t>
      </w:r>
      <w:r w:rsidR="00E569CF">
        <w:rPr>
          <w:rFonts w:eastAsia="仿宋_GB2312" w:hint="eastAsia"/>
          <w:b/>
          <w:bCs/>
          <w:spacing w:val="-4"/>
          <w:sz w:val="32"/>
          <w:szCs w:val="32"/>
        </w:rPr>
        <w:t>国家能源局东北监管局</w:t>
      </w:r>
      <w:r w:rsidR="00E569CF">
        <w:rPr>
          <w:rFonts w:eastAsia="仿宋_GB2312" w:hint="eastAsia"/>
          <w:sz w:val="32"/>
          <w:szCs w:val="32"/>
          <w:shd w:val="clear" w:color="auto" w:fill="FFFFFF"/>
        </w:rPr>
        <w:t>考试</w:t>
      </w:r>
      <w:r w:rsidR="00E569CF">
        <w:rPr>
          <w:rFonts w:eastAsia="仿宋_GB2312"/>
          <w:sz w:val="32"/>
          <w:szCs w:val="32"/>
          <w:shd w:val="clear" w:color="auto" w:fill="FFFFFF"/>
        </w:rPr>
        <w:t>录用公务员面试有关事宜通知如下：</w:t>
      </w:r>
    </w:p>
    <w:p w:rsidR="00377986" w:rsidRDefault="00E569CF">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906" w:type="dxa"/>
        <w:jc w:val="center"/>
        <w:tblLayout w:type="fixed"/>
        <w:tblLook w:val="04A0"/>
      </w:tblPr>
      <w:tblGrid>
        <w:gridCol w:w="2495"/>
        <w:gridCol w:w="1134"/>
        <w:gridCol w:w="1134"/>
        <w:gridCol w:w="2184"/>
        <w:gridCol w:w="1380"/>
        <w:gridCol w:w="579"/>
      </w:tblGrid>
      <w:tr w:rsidR="00377986">
        <w:trPr>
          <w:trHeight w:val="1984"/>
          <w:jc w:val="center"/>
        </w:trPr>
        <w:tc>
          <w:tcPr>
            <w:tcW w:w="2495"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400" w:lineRule="exact"/>
              <w:jc w:val="center"/>
              <w:rPr>
                <w:rFonts w:eastAsia="黑体"/>
                <w:kern w:val="0"/>
                <w:sz w:val="28"/>
                <w:szCs w:val="28"/>
              </w:rPr>
            </w:pPr>
            <w:r>
              <w:rPr>
                <w:rFonts w:eastAsia="黑体" w:hint="eastAsia"/>
                <w:kern w:val="0"/>
                <w:sz w:val="28"/>
                <w:szCs w:val="28"/>
              </w:rPr>
              <w:t>进入</w:t>
            </w:r>
          </w:p>
          <w:p w:rsidR="00377986" w:rsidRDefault="00E569CF">
            <w:pPr>
              <w:widowControl/>
              <w:autoSpaceDN w:val="0"/>
              <w:spacing w:line="400" w:lineRule="exact"/>
              <w:jc w:val="center"/>
              <w:rPr>
                <w:rFonts w:eastAsia="黑体"/>
                <w:kern w:val="0"/>
                <w:sz w:val="28"/>
                <w:szCs w:val="28"/>
              </w:rPr>
            </w:pPr>
            <w:r>
              <w:rPr>
                <w:rFonts w:eastAsia="黑体" w:hint="eastAsia"/>
                <w:kern w:val="0"/>
                <w:sz w:val="28"/>
                <w:szCs w:val="28"/>
              </w:rPr>
              <w:t>面试</w:t>
            </w:r>
          </w:p>
          <w:p w:rsidR="00377986" w:rsidRDefault="00E569CF">
            <w:pPr>
              <w:widowControl/>
              <w:autoSpaceDN w:val="0"/>
              <w:spacing w:line="400" w:lineRule="exact"/>
              <w:jc w:val="center"/>
              <w:rPr>
                <w:rFonts w:eastAsia="黑体"/>
                <w:kern w:val="0"/>
                <w:sz w:val="28"/>
                <w:szCs w:val="28"/>
              </w:rPr>
            </w:pPr>
            <w:r>
              <w:rPr>
                <w:rFonts w:eastAsia="黑体" w:hint="eastAsia"/>
                <w:kern w:val="0"/>
                <w:sz w:val="28"/>
                <w:szCs w:val="28"/>
              </w:rPr>
              <w:t>最低</w:t>
            </w:r>
          </w:p>
          <w:p w:rsidR="00377986" w:rsidRDefault="00E569CF">
            <w:pPr>
              <w:widowControl/>
              <w:autoSpaceDN w:val="0"/>
              <w:spacing w:line="400" w:lineRule="exact"/>
              <w:jc w:val="center"/>
              <w:rPr>
                <w:sz w:val="28"/>
                <w:szCs w:val="28"/>
              </w:rPr>
            </w:pPr>
            <w:r>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528" w:lineRule="auto"/>
              <w:jc w:val="center"/>
              <w:rPr>
                <w:sz w:val="28"/>
                <w:szCs w:val="28"/>
              </w:rPr>
            </w:pPr>
            <w:r>
              <w:rPr>
                <w:rFonts w:eastAsia="黑体"/>
                <w:kern w:val="0"/>
                <w:sz w:val="28"/>
                <w:szCs w:val="28"/>
              </w:rPr>
              <w:t>姓名</w:t>
            </w:r>
          </w:p>
        </w:tc>
        <w:tc>
          <w:tcPr>
            <w:tcW w:w="21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528" w:lineRule="auto"/>
              <w:jc w:val="center"/>
              <w:rPr>
                <w:sz w:val="28"/>
                <w:szCs w:val="28"/>
              </w:rPr>
            </w:pPr>
            <w:r>
              <w:rPr>
                <w:rFonts w:eastAsia="黑体"/>
                <w:kern w:val="0"/>
                <w:sz w:val="28"/>
                <w:szCs w:val="28"/>
              </w:rPr>
              <w:t>准考证号</w:t>
            </w:r>
          </w:p>
        </w:tc>
        <w:tc>
          <w:tcPr>
            <w:tcW w:w="138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528" w:lineRule="auto"/>
              <w:jc w:val="center"/>
              <w:rPr>
                <w:sz w:val="28"/>
                <w:szCs w:val="28"/>
              </w:rPr>
            </w:pPr>
            <w:r>
              <w:rPr>
                <w:rFonts w:eastAsia="黑体"/>
                <w:kern w:val="0"/>
                <w:sz w:val="28"/>
                <w:szCs w:val="28"/>
              </w:rPr>
              <w:t>面试时间</w:t>
            </w:r>
          </w:p>
        </w:tc>
        <w:tc>
          <w:tcPr>
            <w:tcW w:w="57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77986" w:rsidRDefault="00E569CF">
            <w:pPr>
              <w:widowControl/>
              <w:autoSpaceDN w:val="0"/>
              <w:spacing w:line="528" w:lineRule="auto"/>
              <w:jc w:val="center"/>
              <w:rPr>
                <w:sz w:val="28"/>
                <w:szCs w:val="28"/>
              </w:rPr>
            </w:pPr>
            <w:r>
              <w:rPr>
                <w:rFonts w:eastAsia="黑体"/>
                <w:kern w:val="0"/>
                <w:sz w:val="28"/>
                <w:szCs w:val="28"/>
              </w:rPr>
              <w:t>备注</w:t>
            </w:r>
          </w:p>
        </w:tc>
      </w:tr>
      <w:tr w:rsidR="00377986">
        <w:trPr>
          <w:trHeight w:hRule="exact" w:val="844"/>
          <w:jc w:val="center"/>
        </w:trPr>
        <w:tc>
          <w:tcPr>
            <w:tcW w:w="2495"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360" w:lineRule="auto"/>
              <w:jc w:val="center"/>
              <w:rPr>
                <w:sz w:val="24"/>
                <w:szCs w:val="24"/>
              </w:rPr>
            </w:pPr>
            <w:r>
              <w:rPr>
                <w:rFonts w:eastAsia="仿宋_GB2312" w:hint="eastAsia"/>
                <w:sz w:val="24"/>
                <w:szCs w:val="24"/>
              </w:rPr>
              <w:t>电力安全监管处一级主任科员及以下职位</w:t>
            </w:r>
            <w:r>
              <w:rPr>
                <w:rFonts w:eastAsia="仿宋_GB2312"/>
                <w:sz w:val="24"/>
                <w:szCs w:val="24"/>
              </w:rPr>
              <w:t>（</w:t>
            </w:r>
            <w:r>
              <w:rPr>
                <w:rFonts w:eastAsia="仿宋_GB2312" w:hint="eastAsia"/>
                <w:sz w:val="24"/>
                <w:szCs w:val="24"/>
              </w:rPr>
              <w:t>300110102001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autoSpaceDN w:val="0"/>
              <w:spacing w:line="528" w:lineRule="auto"/>
              <w:jc w:val="center"/>
              <w:rPr>
                <w:sz w:val="24"/>
                <w:szCs w:val="24"/>
              </w:rPr>
            </w:pPr>
            <w:r>
              <w:rPr>
                <w:rFonts w:eastAsia="仿宋_GB2312" w:hint="eastAsia"/>
                <w:sz w:val="24"/>
                <w:szCs w:val="24"/>
              </w:rPr>
              <w:t>114.1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刘</w:t>
            </w:r>
            <w:r>
              <w:rPr>
                <w:rFonts w:eastAsia="仿宋_GB2312" w:hint="eastAsia"/>
                <w:sz w:val="24"/>
                <w:szCs w:val="24"/>
              </w:rPr>
              <w:t xml:space="preserve">  </w:t>
            </w:r>
            <w:r>
              <w:rPr>
                <w:rFonts w:eastAsia="仿宋_GB2312" w:hint="eastAsia"/>
                <w:sz w:val="24"/>
                <w:szCs w:val="24"/>
              </w:rPr>
              <w:t>赛</w:t>
            </w:r>
          </w:p>
        </w:tc>
        <w:tc>
          <w:tcPr>
            <w:tcW w:w="2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161121014300324</w:t>
            </w:r>
          </w:p>
        </w:tc>
        <w:tc>
          <w:tcPr>
            <w:tcW w:w="13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24</w:t>
            </w:r>
            <w:r>
              <w:rPr>
                <w:rFonts w:eastAsia="仿宋_GB2312"/>
                <w:b/>
                <w:sz w:val="24"/>
                <w:szCs w:val="24"/>
              </w:rPr>
              <w:t>日</w:t>
            </w:r>
          </w:p>
          <w:p w:rsidR="00377986" w:rsidRDefault="00E569CF">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57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77986" w:rsidRDefault="00377986">
            <w:pPr>
              <w:widowControl/>
              <w:autoSpaceDN w:val="0"/>
              <w:spacing w:line="528" w:lineRule="auto"/>
              <w:jc w:val="center"/>
              <w:rPr>
                <w:sz w:val="24"/>
                <w:szCs w:val="24"/>
              </w:rPr>
            </w:pPr>
          </w:p>
        </w:tc>
      </w:tr>
      <w:tr w:rsidR="00377986">
        <w:trPr>
          <w:trHeight w:hRule="exact" w:val="661"/>
          <w:jc w:val="center"/>
        </w:trPr>
        <w:tc>
          <w:tcPr>
            <w:tcW w:w="249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377986">
            <w:pPr>
              <w:shd w:val="solid" w:color="FFFFFF" w:fill="auto"/>
              <w:autoSpaceDN w:val="0"/>
              <w:jc w:val="center"/>
              <w:rPr>
                <w:sz w:val="24"/>
                <w:szCs w:val="24"/>
              </w:rPr>
            </w:pP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陈</w:t>
            </w:r>
            <w:r>
              <w:rPr>
                <w:rFonts w:eastAsia="仿宋_GB2312" w:hint="eastAsia"/>
                <w:sz w:val="24"/>
                <w:szCs w:val="24"/>
              </w:rPr>
              <w:t xml:space="preserve">  </w:t>
            </w:r>
            <w:r>
              <w:rPr>
                <w:rFonts w:eastAsia="仿宋_GB2312" w:hint="eastAsia"/>
                <w:sz w:val="24"/>
                <w:szCs w:val="24"/>
              </w:rPr>
              <w:t>静</w:t>
            </w:r>
          </w:p>
        </w:tc>
        <w:tc>
          <w:tcPr>
            <w:tcW w:w="2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161132010404523</w:t>
            </w:r>
          </w:p>
        </w:tc>
        <w:tc>
          <w:tcPr>
            <w:tcW w:w="13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377986">
            <w:pPr>
              <w:shd w:val="solid" w:color="FFFFFF" w:fill="auto"/>
              <w:autoSpaceDN w:val="0"/>
              <w:jc w:val="center"/>
              <w:rPr>
                <w:sz w:val="24"/>
                <w:szCs w:val="24"/>
                <w:shd w:val="clear" w:color="auto" w:fill="FFFFFF"/>
              </w:rPr>
            </w:pPr>
          </w:p>
        </w:tc>
        <w:tc>
          <w:tcPr>
            <w:tcW w:w="57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77986" w:rsidRDefault="00377986">
            <w:pPr>
              <w:shd w:val="solid" w:color="FFFFFF" w:fill="auto"/>
              <w:autoSpaceDN w:val="0"/>
              <w:jc w:val="center"/>
              <w:rPr>
                <w:sz w:val="24"/>
                <w:szCs w:val="24"/>
                <w:shd w:val="clear" w:color="auto" w:fill="FFFFFF"/>
              </w:rPr>
            </w:pPr>
          </w:p>
        </w:tc>
      </w:tr>
      <w:tr w:rsidR="00377986">
        <w:trPr>
          <w:trHeight w:hRule="exact" w:val="683"/>
          <w:jc w:val="center"/>
        </w:trPr>
        <w:tc>
          <w:tcPr>
            <w:tcW w:w="2495"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360" w:lineRule="auto"/>
              <w:jc w:val="center"/>
              <w:rPr>
                <w:sz w:val="24"/>
                <w:szCs w:val="24"/>
              </w:rPr>
            </w:pPr>
            <w:r>
              <w:rPr>
                <w:rFonts w:eastAsia="仿宋_GB2312" w:hint="eastAsia"/>
                <w:sz w:val="24"/>
                <w:szCs w:val="24"/>
              </w:rPr>
              <w:t>市场监管处一级主任科员及以下职位</w:t>
            </w:r>
            <w:r>
              <w:rPr>
                <w:rFonts w:eastAsia="仿宋_GB2312"/>
                <w:sz w:val="24"/>
                <w:szCs w:val="24"/>
              </w:rPr>
              <w:t>（</w:t>
            </w:r>
            <w:r>
              <w:rPr>
                <w:rFonts w:eastAsia="仿宋_GB2312" w:hint="eastAsia"/>
                <w:sz w:val="24"/>
                <w:szCs w:val="24"/>
              </w:rPr>
              <w:t>300110102002</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77986" w:rsidRDefault="00E569CF">
            <w:pPr>
              <w:autoSpaceDN w:val="0"/>
              <w:spacing w:line="528" w:lineRule="auto"/>
              <w:jc w:val="center"/>
              <w:rPr>
                <w:rFonts w:eastAsia="仿宋_GB2312"/>
                <w:sz w:val="24"/>
                <w:szCs w:val="24"/>
              </w:rPr>
            </w:pPr>
            <w:r>
              <w:rPr>
                <w:rFonts w:eastAsia="仿宋_GB2312"/>
                <w:sz w:val="24"/>
                <w:szCs w:val="24"/>
              </w:rPr>
              <w:t>13</w:t>
            </w:r>
            <w:r>
              <w:rPr>
                <w:rFonts w:eastAsia="仿宋_GB2312" w:hint="eastAsia"/>
                <w:sz w:val="24"/>
                <w:szCs w:val="24"/>
              </w:rPr>
              <w:t>3.3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刘彦廷</w:t>
            </w:r>
          </w:p>
        </w:tc>
        <w:tc>
          <w:tcPr>
            <w:tcW w:w="2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161121014100707</w:t>
            </w:r>
          </w:p>
        </w:tc>
        <w:tc>
          <w:tcPr>
            <w:tcW w:w="138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77986" w:rsidRDefault="00E569CF">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24</w:t>
            </w:r>
            <w:r>
              <w:rPr>
                <w:rFonts w:eastAsia="仿宋_GB2312"/>
                <w:b/>
                <w:sz w:val="24"/>
                <w:szCs w:val="24"/>
              </w:rPr>
              <w:t>日</w:t>
            </w:r>
          </w:p>
          <w:p w:rsidR="00377986" w:rsidRDefault="00E569CF">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57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377986" w:rsidRDefault="00377986">
            <w:pPr>
              <w:widowControl/>
              <w:autoSpaceDN w:val="0"/>
              <w:spacing w:line="528" w:lineRule="auto"/>
              <w:jc w:val="center"/>
              <w:rPr>
                <w:sz w:val="24"/>
                <w:szCs w:val="24"/>
              </w:rPr>
            </w:pPr>
          </w:p>
        </w:tc>
      </w:tr>
      <w:tr w:rsidR="00377986">
        <w:trPr>
          <w:trHeight w:hRule="exact" w:val="660"/>
          <w:jc w:val="center"/>
        </w:trPr>
        <w:tc>
          <w:tcPr>
            <w:tcW w:w="2495" w:type="dxa"/>
            <w:vMerge/>
            <w:tcBorders>
              <w:left w:val="single" w:sz="4"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77986" w:rsidRDefault="0037798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刘栋林</w:t>
            </w:r>
          </w:p>
        </w:tc>
        <w:tc>
          <w:tcPr>
            <w:tcW w:w="2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161121020100322</w:t>
            </w:r>
          </w:p>
        </w:tc>
        <w:tc>
          <w:tcPr>
            <w:tcW w:w="1380" w:type="dxa"/>
            <w:vMerge/>
            <w:tcBorders>
              <w:left w:val="single" w:sz="6"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579" w:type="dxa"/>
            <w:vMerge/>
            <w:tcBorders>
              <w:left w:val="single" w:sz="6" w:space="0" w:color="000000"/>
              <w:right w:val="single" w:sz="4" w:space="0" w:color="000000"/>
            </w:tcBorders>
            <w:tcMar>
              <w:top w:w="0" w:type="dxa"/>
              <w:left w:w="108" w:type="dxa"/>
              <w:bottom w:w="0" w:type="dxa"/>
              <w:right w:w="108" w:type="dxa"/>
            </w:tcMar>
            <w:vAlign w:val="center"/>
          </w:tcPr>
          <w:p w:rsidR="00377986" w:rsidRDefault="00377986">
            <w:pPr>
              <w:widowControl/>
              <w:autoSpaceDN w:val="0"/>
              <w:spacing w:line="528" w:lineRule="auto"/>
              <w:jc w:val="center"/>
              <w:rPr>
                <w:sz w:val="24"/>
                <w:szCs w:val="24"/>
              </w:rPr>
            </w:pPr>
          </w:p>
        </w:tc>
      </w:tr>
      <w:tr w:rsidR="00377986">
        <w:trPr>
          <w:trHeight w:hRule="exact" w:val="660"/>
          <w:jc w:val="center"/>
        </w:trPr>
        <w:tc>
          <w:tcPr>
            <w:tcW w:w="2495" w:type="dxa"/>
            <w:vMerge/>
            <w:tcBorders>
              <w:left w:val="single" w:sz="4"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77986" w:rsidRDefault="0037798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李沅隆</w:t>
            </w:r>
          </w:p>
        </w:tc>
        <w:tc>
          <w:tcPr>
            <w:tcW w:w="2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161122010101804</w:t>
            </w:r>
          </w:p>
        </w:tc>
        <w:tc>
          <w:tcPr>
            <w:tcW w:w="1380" w:type="dxa"/>
            <w:vMerge/>
            <w:tcBorders>
              <w:left w:val="single" w:sz="6"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579" w:type="dxa"/>
            <w:vMerge/>
            <w:tcBorders>
              <w:left w:val="single" w:sz="6" w:space="0" w:color="000000"/>
              <w:right w:val="single" w:sz="4" w:space="0" w:color="000000"/>
            </w:tcBorders>
            <w:tcMar>
              <w:top w:w="0" w:type="dxa"/>
              <w:left w:w="108" w:type="dxa"/>
              <w:bottom w:w="0" w:type="dxa"/>
              <w:right w:w="108" w:type="dxa"/>
            </w:tcMar>
            <w:vAlign w:val="center"/>
          </w:tcPr>
          <w:p w:rsidR="00377986" w:rsidRDefault="00377986">
            <w:pPr>
              <w:widowControl/>
              <w:autoSpaceDN w:val="0"/>
              <w:spacing w:line="528" w:lineRule="auto"/>
              <w:jc w:val="center"/>
              <w:rPr>
                <w:sz w:val="24"/>
                <w:szCs w:val="24"/>
              </w:rPr>
            </w:pPr>
          </w:p>
        </w:tc>
      </w:tr>
      <w:tr w:rsidR="00377986">
        <w:trPr>
          <w:trHeight w:hRule="exact" w:val="707"/>
          <w:jc w:val="center"/>
        </w:trPr>
        <w:tc>
          <w:tcPr>
            <w:tcW w:w="2495" w:type="dxa"/>
            <w:vMerge/>
            <w:tcBorders>
              <w:left w:val="single" w:sz="4"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77986" w:rsidRDefault="00377986">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刘宇田</w:t>
            </w:r>
          </w:p>
        </w:tc>
        <w:tc>
          <w:tcPr>
            <w:tcW w:w="21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161122010102109</w:t>
            </w:r>
          </w:p>
        </w:tc>
        <w:tc>
          <w:tcPr>
            <w:tcW w:w="1380" w:type="dxa"/>
            <w:vMerge/>
            <w:tcBorders>
              <w:left w:val="single" w:sz="6"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579" w:type="dxa"/>
            <w:vMerge/>
            <w:tcBorders>
              <w:left w:val="single" w:sz="6" w:space="0" w:color="000000"/>
              <w:right w:val="single" w:sz="4" w:space="0" w:color="000000"/>
            </w:tcBorders>
            <w:tcMar>
              <w:top w:w="0" w:type="dxa"/>
              <w:left w:w="108" w:type="dxa"/>
              <w:bottom w:w="0" w:type="dxa"/>
              <w:right w:w="108" w:type="dxa"/>
            </w:tcMar>
            <w:vAlign w:val="center"/>
          </w:tcPr>
          <w:p w:rsidR="00377986" w:rsidRDefault="00377986">
            <w:pPr>
              <w:widowControl/>
              <w:autoSpaceDN w:val="0"/>
              <w:spacing w:line="528" w:lineRule="auto"/>
              <w:jc w:val="center"/>
              <w:rPr>
                <w:sz w:val="24"/>
                <w:szCs w:val="24"/>
              </w:rPr>
            </w:pPr>
          </w:p>
        </w:tc>
      </w:tr>
      <w:tr w:rsidR="00377986">
        <w:trPr>
          <w:trHeight w:hRule="exact" w:val="691"/>
          <w:jc w:val="center"/>
        </w:trPr>
        <w:tc>
          <w:tcPr>
            <w:tcW w:w="249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377986">
            <w:pPr>
              <w:shd w:val="solid" w:color="FFFFFF" w:fill="auto"/>
              <w:autoSpaceDN w:val="0"/>
              <w:jc w:val="center"/>
              <w:rPr>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朱文韬</w:t>
            </w:r>
          </w:p>
        </w:tc>
        <w:tc>
          <w:tcPr>
            <w:tcW w:w="21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377986" w:rsidRDefault="00E569CF">
            <w:pPr>
              <w:widowControl/>
              <w:autoSpaceDN w:val="0"/>
              <w:spacing w:line="360" w:lineRule="auto"/>
              <w:jc w:val="center"/>
              <w:rPr>
                <w:rFonts w:eastAsia="仿宋_GB2312"/>
                <w:sz w:val="24"/>
                <w:szCs w:val="24"/>
              </w:rPr>
            </w:pPr>
            <w:r>
              <w:rPr>
                <w:rFonts w:eastAsia="仿宋_GB2312" w:hint="eastAsia"/>
                <w:sz w:val="24"/>
                <w:szCs w:val="24"/>
              </w:rPr>
              <w:t>161132090303305</w:t>
            </w:r>
          </w:p>
        </w:tc>
        <w:tc>
          <w:tcPr>
            <w:tcW w:w="138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77986" w:rsidRDefault="00377986">
            <w:pPr>
              <w:jc w:val="center"/>
              <w:rPr>
                <w:sz w:val="24"/>
                <w:szCs w:val="24"/>
              </w:rPr>
            </w:pPr>
          </w:p>
        </w:tc>
        <w:tc>
          <w:tcPr>
            <w:tcW w:w="57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377986" w:rsidRDefault="00377986">
            <w:pPr>
              <w:widowControl/>
              <w:autoSpaceDN w:val="0"/>
              <w:spacing w:line="528" w:lineRule="auto"/>
              <w:jc w:val="center"/>
              <w:rPr>
                <w:sz w:val="24"/>
                <w:szCs w:val="24"/>
              </w:rPr>
            </w:pPr>
          </w:p>
        </w:tc>
      </w:tr>
    </w:tbl>
    <w:p w:rsidR="00377986" w:rsidRDefault="00E569CF">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377986" w:rsidRDefault="00E569CF">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b/>
          <w:bCs/>
          <w:sz w:val="32"/>
          <w:szCs w:val="32"/>
          <w:shd w:val="clear" w:color="auto" w:fill="FFFFFF"/>
        </w:rPr>
        <w:t>20</w:t>
      </w:r>
      <w:r>
        <w:rPr>
          <w:rFonts w:hint="eastAsia"/>
          <w:b/>
          <w:bCs/>
          <w:sz w:val="32"/>
          <w:szCs w:val="32"/>
          <w:shd w:val="clear" w:color="auto" w:fill="FFFFFF"/>
        </w:rPr>
        <w:t>21</w:t>
      </w:r>
      <w:r>
        <w:rPr>
          <w:rFonts w:eastAsia="仿宋_GB2312"/>
          <w:b/>
          <w:bCs/>
          <w:sz w:val="32"/>
          <w:szCs w:val="32"/>
          <w:shd w:val="clear" w:color="auto" w:fill="FFFFFF"/>
        </w:rPr>
        <w:t>年</w:t>
      </w:r>
      <w:r>
        <w:rPr>
          <w:rFonts w:hint="eastAsia"/>
          <w:b/>
          <w:bCs/>
          <w:sz w:val="32"/>
          <w:szCs w:val="32"/>
          <w:shd w:val="clear" w:color="auto" w:fill="FFFFFF"/>
        </w:rPr>
        <w:t>3</w:t>
      </w:r>
      <w:r>
        <w:rPr>
          <w:rFonts w:eastAsia="仿宋_GB2312"/>
          <w:b/>
          <w:bCs/>
          <w:sz w:val="32"/>
          <w:szCs w:val="32"/>
          <w:shd w:val="clear" w:color="auto" w:fill="FFFFFF"/>
        </w:rPr>
        <w:t>月</w:t>
      </w:r>
      <w:r>
        <w:rPr>
          <w:rFonts w:hint="eastAsia"/>
          <w:b/>
          <w:bCs/>
          <w:sz w:val="32"/>
          <w:szCs w:val="32"/>
          <w:shd w:val="clear" w:color="auto" w:fill="FFFFFF"/>
        </w:rPr>
        <w:t>11</w:t>
      </w:r>
      <w:r>
        <w:rPr>
          <w:rFonts w:eastAsia="仿宋_GB2312"/>
          <w:b/>
          <w:bCs/>
          <w:sz w:val="32"/>
          <w:szCs w:val="32"/>
          <w:shd w:val="clear" w:color="auto" w:fill="FFFFFF"/>
        </w:rPr>
        <w:t>日</w:t>
      </w:r>
      <w:r>
        <w:rPr>
          <w:rFonts w:hint="eastAsia"/>
          <w:b/>
          <w:bCs/>
          <w:sz w:val="32"/>
          <w:szCs w:val="32"/>
          <w:shd w:val="clear" w:color="auto" w:fill="FFFFFF"/>
        </w:rPr>
        <w:t>17</w:t>
      </w:r>
      <w:r>
        <w:rPr>
          <w:rFonts w:eastAsia="仿宋_GB2312"/>
          <w:b/>
          <w:bCs/>
          <w:sz w:val="32"/>
          <w:szCs w:val="32"/>
          <w:shd w:val="clear" w:color="auto" w:fill="FFFFFF"/>
        </w:rPr>
        <w:t>时前</w:t>
      </w:r>
      <w:r>
        <w:rPr>
          <w:rFonts w:eastAsia="仿宋_GB2312"/>
          <w:sz w:val="32"/>
          <w:szCs w:val="32"/>
          <w:shd w:val="clear" w:color="auto" w:fill="FFFFFF"/>
        </w:rPr>
        <w:t>确认是否参加面试，确认方式为电子邮件。要求如下：</w:t>
      </w:r>
    </w:p>
    <w:p w:rsidR="00377986" w:rsidRDefault="00970F69">
      <w:pPr>
        <w:shd w:val="solid" w:color="FFFFFF" w:fill="auto"/>
        <w:autoSpaceDN w:val="0"/>
        <w:spacing w:line="540" w:lineRule="exact"/>
        <w:ind w:firstLine="640"/>
        <w:rPr>
          <w:sz w:val="32"/>
          <w:szCs w:val="32"/>
          <w:shd w:val="clear" w:color="auto" w:fill="FFFFFF"/>
        </w:rPr>
      </w:pPr>
      <w:hyperlink r:id="rId8" w:history="1">
        <w:r w:rsidR="00E569CF">
          <w:rPr>
            <w:rFonts w:eastAsia="仿宋_GB2312" w:hint="eastAsia"/>
            <w:sz w:val="32"/>
            <w:szCs w:val="32"/>
            <w:shd w:val="clear" w:color="auto" w:fill="FFFFFF"/>
          </w:rPr>
          <w:t>（一）</w:t>
        </w:r>
        <w:r w:rsidR="00E569CF">
          <w:rPr>
            <w:rFonts w:eastAsia="仿宋_GB2312"/>
            <w:color w:val="000000"/>
            <w:sz w:val="32"/>
            <w:szCs w:val="32"/>
            <w:shd w:val="clear" w:color="auto" w:fill="FFFFFF"/>
          </w:rPr>
          <w:t>发送电子邮件至</w:t>
        </w:r>
        <w:r w:rsidR="00E569CF">
          <w:rPr>
            <w:rFonts w:eastAsia="仿宋_GB2312" w:hint="eastAsia"/>
            <w:sz w:val="32"/>
            <w:shd w:val="clear" w:color="auto" w:fill="FFFFFF"/>
          </w:rPr>
          <w:t>jswtclbtxl</w:t>
        </w:r>
        <w:r w:rsidR="00E569CF">
          <w:rPr>
            <w:color w:val="000000"/>
            <w:sz w:val="32"/>
            <w:szCs w:val="32"/>
            <w:shd w:val="clear" w:color="auto" w:fill="FFFFFF"/>
          </w:rPr>
          <w:t>@</w:t>
        </w:r>
        <w:r w:rsidR="00E569CF">
          <w:rPr>
            <w:rFonts w:hint="eastAsia"/>
            <w:color w:val="000000"/>
            <w:sz w:val="32"/>
            <w:szCs w:val="32"/>
            <w:shd w:val="clear" w:color="auto" w:fill="FFFFFF"/>
          </w:rPr>
          <w:t>sina.com</w:t>
        </w:r>
      </w:hyperlink>
      <w:r w:rsidR="00E569CF">
        <w:rPr>
          <w:rFonts w:eastAsia="仿宋_GB2312"/>
          <w:sz w:val="32"/>
          <w:szCs w:val="32"/>
          <w:shd w:val="clear" w:color="auto" w:fill="FFFFFF"/>
        </w:rPr>
        <w:t>。</w:t>
      </w:r>
    </w:p>
    <w:p w:rsidR="00377986" w:rsidRDefault="00E569CF">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国家能源局东北监管局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377986" w:rsidRDefault="00E569CF">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377986" w:rsidRDefault="00E569CF">
      <w:pPr>
        <w:ind w:firstLineChars="200" w:firstLine="640"/>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3</w:t>
      </w:r>
      <w:r>
        <w:rPr>
          <w:rFonts w:eastAsia="仿宋_GB2312"/>
          <w:sz w:val="32"/>
          <w:shd w:val="clear" w:color="auto" w:fill="FFFFFF"/>
        </w:rPr>
        <w:t>月</w:t>
      </w:r>
      <w:r>
        <w:rPr>
          <w:rFonts w:hint="eastAsia"/>
          <w:sz w:val="32"/>
          <w:shd w:val="clear" w:color="auto" w:fill="FFFFFF"/>
        </w:rPr>
        <w:t>11</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hint="eastAsia"/>
          <w:color w:val="000000"/>
          <w:sz w:val="32"/>
          <w:shd w:val="clear" w:color="auto" w:fill="FFFFFF"/>
        </w:rPr>
        <w:t>024-23148999</w:t>
      </w:r>
      <w:r>
        <w:rPr>
          <w:rFonts w:eastAsia="仿宋_GB2312"/>
          <w:color w:val="000000"/>
          <w:sz w:val="32"/>
          <w:shd w:val="clear" w:color="auto" w:fill="FFFFFF"/>
        </w:rPr>
        <w:t>或发送扫描件至</w:t>
      </w:r>
      <w:r>
        <w:rPr>
          <w:rFonts w:eastAsia="仿宋_GB2312" w:hint="eastAsia"/>
          <w:sz w:val="32"/>
          <w:shd w:val="clear" w:color="auto" w:fill="FFFFFF"/>
        </w:rPr>
        <w:t>jswtclbtxl</w:t>
      </w:r>
      <w:r>
        <w:rPr>
          <w:color w:val="000000"/>
          <w:sz w:val="32"/>
          <w:szCs w:val="32"/>
          <w:shd w:val="clear" w:color="auto" w:fill="FFFFFF"/>
        </w:rPr>
        <w:t>@</w:t>
      </w:r>
      <w:r>
        <w:rPr>
          <w:rFonts w:hint="eastAsia"/>
          <w:color w:val="000000"/>
          <w:sz w:val="32"/>
          <w:szCs w:val="32"/>
          <w:shd w:val="clear" w:color="auto" w:fill="FFFFFF"/>
        </w:rPr>
        <w:t>sina.com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377986" w:rsidRDefault="00E569CF">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三、资格复审</w:t>
      </w:r>
    </w:p>
    <w:p w:rsidR="00377986" w:rsidRDefault="00E569CF">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b/>
          <w:bCs/>
          <w:sz w:val="32"/>
          <w:szCs w:val="32"/>
        </w:rPr>
        <w:t>3</w:t>
      </w:r>
      <w:r>
        <w:rPr>
          <w:rFonts w:eastAsia="仿宋_GB2312"/>
          <w:b/>
          <w:bCs/>
          <w:sz w:val="32"/>
          <w:szCs w:val="32"/>
        </w:rPr>
        <w:t>月</w:t>
      </w:r>
      <w:r>
        <w:rPr>
          <w:rFonts w:eastAsia="仿宋_GB2312" w:hint="eastAsia"/>
          <w:b/>
          <w:bCs/>
          <w:sz w:val="32"/>
          <w:szCs w:val="32"/>
        </w:rPr>
        <w:t>12</w:t>
      </w:r>
      <w:r>
        <w:rPr>
          <w:rFonts w:eastAsia="仿宋_GB2312"/>
          <w:b/>
          <w:bCs/>
          <w:sz w:val="32"/>
          <w:szCs w:val="32"/>
        </w:rPr>
        <w:t>日前</w:t>
      </w:r>
      <w:r>
        <w:rPr>
          <w:rFonts w:eastAsia="仿宋_GB2312"/>
          <w:sz w:val="32"/>
          <w:szCs w:val="32"/>
        </w:rPr>
        <w:t>（以寄出邮戳为准）通过邮政特快专递将以下材料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377986" w:rsidRDefault="00E569CF">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本人身份证、学生证或工作证复印件</w:t>
      </w:r>
      <w:r>
        <w:rPr>
          <w:rFonts w:eastAsia="仿宋_GB2312" w:hint="eastAsia"/>
          <w:sz w:val="32"/>
          <w:szCs w:val="32"/>
        </w:rPr>
        <w:t>。</w:t>
      </w:r>
    </w:p>
    <w:p w:rsidR="00377986" w:rsidRDefault="00E569CF">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377986" w:rsidRDefault="00E569CF">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377986" w:rsidRDefault="00E569CF">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377986" w:rsidRDefault="00E569CF">
      <w:pPr>
        <w:spacing w:line="572"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w:t>
      </w:r>
      <w:r>
        <w:rPr>
          <w:rFonts w:eastAsia="仿宋_GB2312" w:hint="eastAsia"/>
          <w:sz w:val="32"/>
          <w:szCs w:val="32"/>
        </w:rPr>
        <w:lastRenderedPageBreak/>
        <w:t>具的基层工作经历材料，并注明起止时间和工作地点；在其他经济组织、社会组织等单位工作过的考生，需提供相应劳动合同或缴纳社保材料的复印件。</w:t>
      </w:r>
    </w:p>
    <w:p w:rsidR="00377986" w:rsidRDefault="00E569CF">
      <w:pPr>
        <w:spacing w:line="540" w:lineRule="exact"/>
        <w:ind w:firstLineChars="200" w:firstLine="640"/>
        <w:rPr>
          <w:rFonts w:eastAsia="仿宋_GB2312"/>
          <w:sz w:val="32"/>
          <w:szCs w:val="32"/>
        </w:rPr>
      </w:pPr>
      <w:r>
        <w:rPr>
          <w:rFonts w:eastAsia="仿宋_GB2312" w:hint="eastAsia"/>
          <w:sz w:val="32"/>
          <w:szCs w:val="32"/>
        </w:rPr>
        <w:t>（六）其他材料：</w:t>
      </w:r>
    </w:p>
    <w:p w:rsidR="00377986" w:rsidRDefault="00E569CF">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377986" w:rsidRDefault="00E569CF">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377986" w:rsidRDefault="00E569CF">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377986" w:rsidRDefault="00E569CF">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377986" w:rsidRDefault="00E569C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b/>
          <w:sz w:val="32"/>
          <w:szCs w:val="32"/>
        </w:rPr>
        <w:t>届时请考生备齐以上材料原件。</w:t>
      </w:r>
    </w:p>
    <w:p w:rsidR="00377986" w:rsidRDefault="00E569CF">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lastRenderedPageBreak/>
        <w:t>四</w:t>
      </w:r>
      <w:r>
        <w:rPr>
          <w:rFonts w:eastAsia="黑体"/>
          <w:sz w:val="32"/>
          <w:szCs w:val="32"/>
          <w:shd w:val="clear" w:color="auto" w:fill="FFFFFF"/>
        </w:rPr>
        <w:t>、面试安排</w:t>
      </w:r>
    </w:p>
    <w:p w:rsidR="00377986" w:rsidRDefault="00E569CF">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377986" w:rsidRDefault="00E569CF">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377986" w:rsidRDefault="00E569CF">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w:t>
      </w:r>
      <w:r>
        <w:rPr>
          <w:rFonts w:eastAsia="仿宋_GB2312" w:hint="eastAsia"/>
          <w:b/>
          <w:bCs/>
          <w:sz w:val="32"/>
          <w:szCs w:val="32"/>
          <w:shd w:val="clear" w:color="auto" w:fill="FFFFFF"/>
        </w:rPr>
        <w:t>上午</w:t>
      </w:r>
      <w:r>
        <w:rPr>
          <w:rFonts w:eastAsia="仿宋_GB2312" w:hint="eastAsia"/>
          <w:b/>
          <w:bCs/>
          <w:sz w:val="32"/>
          <w:szCs w:val="32"/>
          <w:shd w:val="clear" w:color="auto" w:fill="FFFFFF"/>
        </w:rPr>
        <w:t>8:30</w:t>
      </w:r>
      <w:r>
        <w:rPr>
          <w:rFonts w:eastAsia="仿宋_GB2312" w:hint="eastAsia"/>
          <w:sz w:val="32"/>
          <w:szCs w:val="32"/>
          <w:shd w:val="clear" w:color="auto" w:fill="FFFFFF"/>
        </w:rPr>
        <w:t>开始</w:t>
      </w:r>
      <w:r>
        <w:rPr>
          <w:rFonts w:eastAsia="仿宋_GB2312"/>
          <w:sz w:val="32"/>
          <w:szCs w:val="32"/>
          <w:shd w:val="clear" w:color="auto" w:fill="FFFFFF"/>
        </w:rPr>
        <w:t>。</w:t>
      </w:r>
    </w:p>
    <w:p w:rsidR="00377986" w:rsidRDefault="00E569CF">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请</w:t>
      </w:r>
      <w:r>
        <w:rPr>
          <w:rFonts w:eastAsia="仿宋_GB2312" w:hint="eastAsia"/>
          <w:sz w:val="32"/>
          <w:szCs w:val="32"/>
          <w:shd w:val="clear" w:color="auto" w:fill="FFFFFF"/>
        </w:rPr>
        <w:t>全部面试</w:t>
      </w:r>
      <w:r>
        <w:rPr>
          <w:rFonts w:eastAsia="仿宋_GB2312"/>
          <w:sz w:val="32"/>
          <w:szCs w:val="32"/>
          <w:shd w:val="clear" w:color="auto" w:fill="FFFFFF"/>
        </w:rPr>
        <w:t>考生于</w:t>
      </w:r>
      <w:r>
        <w:rPr>
          <w:rFonts w:eastAsia="仿宋_GB2312"/>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w:t>
      </w:r>
      <w:bookmarkStart w:id="1" w:name="_GoBack"/>
      <w:bookmarkEnd w:id="1"/>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377986" w:rsidRDefault="00E569C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377986" w:rsidRDefault="00E569CF">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国家能源局东北监管局</w:t>
      </w:r>
      <w:r>
        <w:rPr>
          <w:rFonts w:eastAsia="仿宋_GB2312"/>
          <w:sz w:val="32"/>
          <w:szCs w:val="32"/>
          <w:shd w:val="clear" w:color="auto" w:fill="FFFFFF"/>
        </w:rPr>
        <w:t>。地址：</w:t>
      </w:r>
      <w:r>
        <w:rPr>
          <w:rFonts w:eastAsia="仿宋_GB2312" w:hint="eastAsia"/>
          <w:sz w:val="32"/>
          <w:szCs w:val="32"/>
          <w:shd w:val="clear" w:color="auto" w:fill="FFFFFF"/>
        </w:rPr>
        <w:t>辽宁省沈阳市和平区和平南大街</w:t>
      </w:r>
      <w:r>
        <w:rPr>
          <w:rFonts w:eastAsia="仿宋_GB2312" w:hint="eastAsia"/>
          <w:sz w:val="32"/>
          <w:szCs w:val="32"/>
          <w:shd w:val="clear" w:color="auto" w:fill="FFFFFF"/>
        </w:rPr>
        <w:t>48</w:t>
      </w:r>
      <w:r>
        <w:rPr>
          <w:rFonts w:eastAsia="仿宋_GB2312" w:hint="eastAsia"/>
          <w:sz w:val="32"/>
          <w:szCs w:val="32"/>
          <w:shd w:val="clear" w:color="auto" w:fill="FFFFFF"/>
        </w:rPr>
        <w:t>号一楼</w:t>
      </w:r>
      <w:r>
        <w:rPr>
          <w:rFonts w:eastAsia="仿宋_GB2312"/>
          <w:sz w:val="32"/>
          <w:szCs w:val="32"/>
          <w:shd w:val="clear" w:color="auto" w:fill="FFFFFF"/>
        </w:rPr>
        <w:t>。</w:t>
      </w:r>
    </w:p>
    <w:p w:rsidR="00377986" w:rsidRDefault="00E569CF">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377986" w:rsidRDefault="00E569CF">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377986" w:rsidRDefault="00E569CF">
      <w:pPr>
        <w:snapToGrid w:val="0"/>
        <w:spacing w:line="540" w:lineRule="exact"/>
        <w:ind w:firstLineChars="192" w:firstLine="614"/>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377986" w:rsidRDefault="00E569CF">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377986" w:rsidRDefault="00E569CF">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377986" w:rsidRDefault="00E569CF">
      <w:pPr>
        <w:spacing w:line="540" w:lineRule="exact"/>
        <w:ind w:firstLineChars="200" w:firstLine="640"/>
        <w:rPr>
          <w:rFonts w:eastAsia="黑体"/>
          <w:sz w:val="32"/>
          <w:szCs w:val="32"/>
          <w:u w:val="single"/>
        </w:rPr>
      </w:pPr>
      <w:r>
        <w:rPr>
          <w:rFonts w:eastAsia="仿宋_GB2312" w:hint="eastAsia"/>
          <w:sz w:val="32"/>
          <w:szCs w:val="32"/>
        </w:rPr>
        <w:t>（三）体检</w:t>
      </w:r>
    </w:p>
    <w:p w:rsidR="00377986" w:rsidRDefault="00E569CF">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25</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，请接到体检通知的考生于当天上午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Cs/>
          <w:szCs w:val="32"/>
          <w:shd w:val="clear" w:color="auto" w:fill="FFFFFF"/>
        </w:rPr>
        <w:t>指定医院门前集合</w:t>
      </w:r>
      <w:r>
        <w:rPr>
          <w:rFonts w:eastAsia="仿宋_GB2312"/>
          <w:szCs w:val="32"/>
          <w:shd w:val="clear" w:color="auto" w:fill="FFFFFF"/>
        </w:rPr>
        <w:t>，请考生合理安排好行程，注意安全。体检费用由</w:t>
      </w:r>
      <w:r>
        <w:rPr>
          <w:rFonts w:eastAsia="仿宋_GB2312" w:hint="eastAsia"/>
          <w:szCs w:val="32"/>
          <w:shd w:val="clear" w:color="auto" w:fill="FFFFFF"/>
        </w:rPr>
        <w:t>国家能源局东北监管局负担</w:t>
      </w:r>
      <w:r>
        <w:rPr>
          <w:rFonts w:eastAsia="仿宋_GB2312"/>
          <w:szCs w:val="32"/>
          <w:shd w:val="clear" w:color="auto" w:fill="FFFFFF"/>
        </w:rPr>
        <w:t>。</w:t>
      </w:r>
    </w:p>
    <w:p w:rsidR="00377986" w:rsidRDefault="00E569CF">
      <w:pPr>
        <w:spacing w:line="540" w:lineRule="exact"/>
        <w:ind w:firstLine="600"/>
        <w:rPr>
          <w:rFonts w:eastAsia="仿宋_GB2312"/>
          <w:sz w:val="32"/>
          <w:szCs w:val="32"/>
        </w:rPr>
      </w:pPr>
      <w:r>
        <w:rPr>
          <w:rFonts w:eastAsia="仿宋_GB2312" w:hint="eastAsia"/>
          <w:sz w:val="32"/>
          <w:szCs w:val="32"/>
        </w:rPr>
        <w:t>（四）考察</w:t>
      </w:r>
    </w:p>
    <w:p w:rsidR="00377986" w:rsidRDefault="00E569CF">
      <w:pPr>
        <w:spacing w:line="540" w:lineRule="exact"/>
        <w:ind w:firstLine="600"/>
        <w:rPr>
          <w:rFonts w:eastAsia="仿宋_GB2312"/>
          <w:sz w:val="32"/>
          <w:szCs w:val="32"/>
        </w:rPr>
      </w:pPr>
      <w:r>
        <w:rPr>
          <w:rFonts w:eastAsia="仿宋_GB2312"/>
          <w:sz w:val="32"/>
          <w:szCs w:val="32"/>
        </w:rPr>
        <w:t>采取个别谈话、实地走访、严格审核人事档案、查询社会信</w:t>
      </w:r>
      <w:r>
        <w:rPr>
          <w:rFonts w:eastAsia="仿宋_GB2312"/>
          <w:sz w:val="32"/>
          <w:szCs w:val="32"/>
        </w:rPr>
        <w:lastRenderedPageBreak/>
        <w:t>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377986" w:rsidRDefault="00E569CF">
      <w:pPr>
        <w:spacing w:line="540" w:lineRule="exact"/>
        <w:ind w:firstLineChars="200" w:firstLine="640"/>
        <w:rPr>
          <w:rFonts w:eastAsia="黑体"/>
          <w:sz w:val="32"/>
          <w:szCs w:val="32"/>
        </w:rPr>
      </w:pPr>
      <w:r>
        <w:rPr>
          <w:rFonts w:eastAsia="黑体" w:hint="eastAsia"/>
          <w:sz w:val="32"/>
          <w:szCs w:val="32"/>
        </w:rPr>
        <w:t>六、注意事项</w:t>
      </w:r>
    </w:p>
    <w:p w:rsidR="00377986" w:rsidRDefault="00E569CF">
      <w:pPr>
        <w:spacing w:line="540" w:lineRule="exact"/>
        <w:ind w:firstLineChars="200" w:firstLine="640"/>
        <w:rPr>
          <w:rFonts w:eastAsia="仿宋_GB2312"/>
          <w:sz w:val="32"/>
          <w:szCs w:val="32"/>
        </w:rPr>
      </w:pPr>
      <w:r>
        <w:rPr>
          <w:rFonts w:eastAsia="仿宋_GB2312" w:hint="eastAsia"/>
          <w:sz w:val="32"/>
          <w:szCs w:val="32"/>
        </w:rPr>
        <w:t>根据新冠肺炎疫情防控工作有关要求，参加面试的考生到考点报到时须提供健康码等信息，并需提供</w:t>
      </w:r>
      <w:r>
        <w:rPr>
          <w:rFonts w:eastAsia="仿宋_GB2312" w:hint="eastAsia"/>
          <w:sz w:val="32"/>
          <w:szCs w:val="32"/>
        </w:rPr>
        <w:t>5</w:t>
      </w:r>
      <w:r>
        <w:rPr>
          <w:rFonts w:eastAsia="仿宋_GB2312" w:hint="eastAsia"/>
          <w:sz w:val="32"/>
          <w:szCs w:val="32"/>
        </w:rPr>
        <w:t>天以内核酸检测阴性报告。面试签到前，考生应自备口罩，按要求测量体温。凡经现场卫生防疫专业人员确认有可疑症状或者异常情况的考生，不再参加当日面试，另行安排。</w:t>
      </w:r>
    </w:p>
    <w:p w:rsidR="00377986" w:rsidRDefault="00E569CF">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邮寄地址：辽宁省沈阳市和平区和平南大街48号国家能源局东北监管局吴佳松（收）</w:t>
      </w:r>
    </w:p>
    <w:p w:rsidR="00377986" w:rsidRDefault="00E569CF">
      <w:pPr>
        <w:spacing w:line="540" w:lineRule="exact"/>
        <w:ind w:firstLineChars="200" w:firstLine="643"/>
        <w:rPr>
          <w:rFonts w:eastAsia="方正仿宋简体"/>
          <w:sz w:val="32"/>
        </w:rPr>
      </w:pPr>
      <w:r>
        <w:rPr>
          <w:rFonts w:eastAsia="仿宋_GB2312" w:hint="eastAsia"/>
          <w:b/>
          <w:sz w:val="32"/>
          <w:szCs w:val="32"/>
        </w:rPr>
        <w:t>联系方式：</w:t>
      </w:r>
      <w:r>
        <w:rPr>
          <w:rFonts w:hint="eastAsia"/>
          <w:sz w:val="32"/>
        </w:rPr>
        <w:t>024-23148990</w:t>
      </w:r>
      <w:r>
        <w:rPr>
          <w:rFonts w:eastAsia="仿宋_GB2312" w:hint="eastAsia"/>
          <w:sz w:val="32"/>
          <w:szCs w:val="32"/>
          <w:shd w:val="clear" w:color="auto" w:fill="FFFFFF"/>
        </w:rPr>
        <w:t>（电话）</w:t>
      </w:r>
    </w:p>
    <w:p w:rsidR="00377986" w:rsidRDefault="00E569CF">
      <w:pPr>
        <w:spacing w:line="540" w:lineRule="exact"/>
        <w:ind w:firstLineChars="700" w:firstLine="2240"/>
        <w:rPr>
          <w:rFonts w:eastAsia="仿宋_GB2312"/>
          <w:b/>
          <w:sz w:val="32"/>
          <w:szCs w:val="32"/>
        </w:rPr>
      </w:pPr>
      <w:r>
        <w:rPr>
          <w:rFonts w:hint="eastAsia"/>
          <w:sz w:val="32"/>
        </w:rPr>
        <w:t>024-23148999</w:t>
      </w:r>
      <w:r>
        <w:rPr>
          <w:rFonts w:eastAsia="仿宋_GB2312" w:hint="eastAsia"/>
          <w:sz w:val="32"/>
          <w:szCs w:val="32"/>
          <w:shd w:val="clear" w:color="auto" w:fill="FFFFFF"/>
        </w:rPr>
        <w:t>（传真）</w:t>
      </w:r>
    </w:p>
    <w:p w:rsidR="00377986" w:rsidRDefault="00E569CF">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377986" w:rsidRDefault="00377986">
      <w:pPr>
        <w:shd w:val="solid" w:color="FFFFFF" w:fill="auto"/>
        <w:autoSpaceDN w:val="0"/>
        <w:spacing w:line="540" w:lineRule="exact"/>
        <w:ind w:firstLine="640"/>
        <w:rPr>
          <w:rFonts w:eastAsia="仿宋_GB2312"/>
          <w:sz w:val="32"/>
          <w:szCs w:val="32"/>
          <w:shd w:val="clear" w:color="auto" w:fill="FFFFFF"/>
        </w:rPr>
      </w:pPr>
    </w:p>
    <w:p w:rsidR="00377986" w:rsidRDefault="00E569CF">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377986" w:rsidRDefault="00E569CF">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377986" w:rsidRDefault="00377986">
      <w:pPr>
        <w:shd w:val="solid" w:color="FFFFFF" w:fill="auto"/>
        <w:autoSpaceDN w:val="0"/>
        <w:spacing w:line="540" w:lineRule="exact"/>
        <w:rPr>
          <w:sz w:val="32"/>
          <w:szCs w:val="32"/>
          <w:shd w:val="clear" w:color="auto" w:fill="FFFFFF"/>
        </w:rPr>
      </w:pPr>
    </w:p>
    <w:p w:rsidR="00377986" w:rsidRDefault="00377986">
      <w:pPr>
        <w:shd w:val="solid" w:color="FFFFFF" w:fill="auto"/>
        <w:autoSpaceDN w:val="0"/>
        <w:spacing w:line="540" w:lineRule="exact"/>
        <w:rPr>
          <w:sz w:val="32"/>
          <w:szCs w:val="32"/>
          <w:shd w:val="clear" w:color="auto" w:fill="FFFFFF"/>
        </w:rPr>
      </w:pPr>
    </w:p>
    <w:p w:rsidR="00377986" w:rsidRDefault="00E569CF">
      <w:pPr>
        <w:shd w:val="solid" w:color="FFFFFF" w:fill="auto"/>
        <w:autoSpaceDN w:val="0"/>
        <w:spacing w:line="540" w:lineRule="exact"/>
        <w:ind w:firstLineChars="1150" w:firstLine="3680"/>
        <w:rPr>
          <w:rFonts w:eastAsia="仿宋_GB2312"/>
          <w:sz w:val="32"/>
          <w:szCs w:val="32"/>
          <w:shd w:val="clear" w:color="auto" w:fill="FFFFFF"/>
        </w:rPr>
      </w:pPr>
      <w:r>
        <w:rPr>
          <w:rFonts w:eastAsia="仿宋_GB2312" w:hint="eastAsia"/>
          <w:sz w:val="32"/>
          <w:szCs w:val="32"/>
          <w:shd w:val="clear" w:color="auto" w:fill="FFFFFF"/>
        </w:rPr>
        <w:t>国家能源局东北监管局</w:t>
      </w:r>
    </w:p>
    <w:p w:rsidR="00377986" w:rsidRDefault="00D20771">
      <w:pPr>
        <w:spacing w:line="54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E569CF">
        <w:rPr>
          <w:rFonts w:eastAsia="仿宋_GB2312"/>
          <w:sz w:val="32"/>
          <w:szCs w:val="32"/>
          <w:shd w:val="clear" w:color="auto" w:fill="FFFFFF"/>
        </w:rPr>
        <w:t xml:space="preserve"> 20</w:t>
      </w:r>
      <w:r w:rsidR="00E569CF">
        <w:rPr>
          <w:rFonts w:eastAsia="仿宋_GB2312" w:hint="eastAsia"/>
          <w:sz w:val="32"/>
          <w:szCs w:val="32"/>
          <w:shd w:val="clear" w:color="auto" w:fill="FFFFFF"/>
        </w:rPr>
        <w:t>21</w:t>
      </w:r>
      <w:r w:rsidR="00E569CF">
        <w:rPr>
          <w:rFonts w:eastAsia="仿宋_GB2312"/>
          <w:sz w:val="32"/>
          <w:szCs w:val="32"/>
          <w:shd w:val="clear" w:color="auto" w:fill="FFFFFF"/>
        </w:rPr>
        <w:t>年</w:t>
      </w:r>
      <w:r w:rsidR="00E569CF">
        <w:rPr>
          <w:rFonts w:eastAsia="仿宋_GB2312" w:hint="eastAsia"/>
          <w:sz w:val="32"/>
          <w:szCs w:val="32"/>
          <w:shd w:val="clear" w:color="auto" w:fill="FFFFFF"/>
        </w:rPr>
        <w:t>3</w:t>
      </w:r>
      <w:r w:rsidR="00E569CF">
        <w:rPr>
          <w:rFonts w:eastAsia="仿宋_GB2312"/>
          <w:sz w:val="32"/>
          <w:szCs w:val="32"/>
          <w:shd w:val="clear" w:color="auto" w:fill="FFFFFF"/>
        </w:rPr>
        <w:t>月</w:t>
      </w:r>
      <w:r w:rsidR="00533A55">
        <w:rPr>
          <w:rFonts w:eastAsia="仿宋_GB2312" w:hint="eastAsia"/>
          <w:sz w:val="32"/>
          <w:szCs w:val="32"/>
          <w:shd w:val="clear" w:color="auto" w:fill="FFFFFF"/>
        </w:rPr>
        <w:t>9</w:t>
      </w:r>
      <w:r w:rsidR="00E569CF">
        <w:rPr>
          <w:rFonts w:eastAsia="仿宋_GB2312"/>
          <w:sz w:val="32"/>
          <w:szCs w:val="32"/>
          <w:shd w:val="clear" w:color="auto" w:fill="FFFFFF"/>
        </w:rPr>
        <w:t>日</w:t>
      </w:r>
      <w:r w:rsidR="00E569CF">
        <w:rPr>
          <w:rFonts w:eastAsia="仿宋_GB2312"/>
          <w:sz w:val="32"/>
          <w:szCs w:val="32"/>
          <w:shd w:val="clear" w:color="auto" w:fill="FFFFFF"/>
        </w:rPr>
        <w:br w:type="page"/>
      </w:r>
    </w:p>
    <w:p w:rsidR="00377986" w:rsidRDefault="00377986">
      <w:pPr>
        <w:rPr>
          <w:rFonts w:eastAsia="仿宋_GB2312"/>
          <w:sz w:val="32"/>
          <w:szCs w:val="32"/>
          <w:shd w:val="clear" w:color="auto" w:fill="FFFFFF"/>
        </w:rPr>
      </w:pPr>
    </w:p>
    <w:p w:rsidR="00377986" w:rsidRDefault="00E569C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377986" w:rsidRDefault="00377986">
      <w:pPr>
        <w:spacing w:line="580" w:lineRule="exact"/>
        <w:rPr>
          <w:rFonts w:eastAsia="黑体"/>
          <w:bCs/>
          <w:color w:val="000000"/>
          <w:spacing w:val="8"/>
          <w:sz w:val="32"/>
          <w:szCs w:val="32"/>
        </w:rPr>
      </w:pPr>
    </w:p>
    <w:p w:rsidR="00377986" w:rsidRDefault="00377986">
      <w:pPr>
        <w:spacing w:line="580" w:lineRule="exact"/>
        <w:rPr>
          <w:rFonts w:eastAsia="黑体"/>
          <w:bCs/>
          <w:color w:val="000000"/>
          <w:spacing w:val="8"/>
          <w:sz w:val="32"/>
          <w:szCs w:val="32"/>
        </w:rPr>
      </w:pPr>
    </w:p>
    <w:p w:rsidR="00377986" w:rsidRDefault="00E569CF">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确认参加国家能源局东北监管局</w:t>
      </w:r>
    </w:p>
    <w:p w:rsidR="00377986" w:rsidRDefault="00E569CF">
      <w:pPr>
        <w:spacing w:line="580" w:lineRule="exact"/>
        <w:jc w:val="center"/>
        <w:rPr>
          <w:b/>
          <w:bCs/>
          <w:color w:val="000000"/>
          <w:spacing w:val="8"/>
          <w:sz w:val="44"/>
          <w:szCs w:val="44"/>
        </w:rPr>
      </w:pPr>
      <w:r>
        <w:rPr>
          <w:rFonts w:hint="eastAsia"/>
          <w:b/>
          <w:bCs/>
          <w:color w:val="000000"/>
          <w:spacing w:val="8"/>
          <w:sz w:val="44"/>
          <w:szCs w:val="44"/>
        </w:rPr>
        <w:t>XX</w:t>
      </w:r>
      <w:r>
        <w:rPr>
          <w:rFonts w:hint="eastAsia"/>
          <w:b/>
          <w:bCs/>
          <w:color w:val="000000"/>
          <w:spacing w:val="8"/>
          <w:sz w:val="44"/>
          <w:szCs w:val="44"/>
        </w:rPr>
        <w:t>职位面试</w:t>
      </w:r>
    </w:p>
    <w:p w:rsidR="00377986" w:rsidRDefault="00377986" w:rsidP="00F910DE">
      <w:pPr>
        <w:spacing w:line="580" w:lineRule="exact"/>
        <w:ind w:firstLineChars="200" w:firstLine="674"/>
        <w:rPr>
          <w:b/>
          <w:bCs/>
          <w:color w:val="000000"/>
          <w:spacing w:val="8"/>
          <w:sz w:val="32"/>
          <w:szCs w:val="32"/>
        </w:rPr>
      </w:pPr>
    </w:p>
    <w:p w:rsidR="00377986" w:rsidRDefault="00E569C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377986" w:rsidRDefault="00E569CF">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377986" w:rsidRDefault="00377986">
      <w:pPr>
        <w:widowControl/>
        <w:adjustRightInd w:val="0"/>
        <w:snapToGrid w:val="0"/>
        <w:spacing w:line="560" w:lineRule="exact"/>
        <w:ind w:firstLineChars="200" w:firstLine="640"/>
        <w:jc w:val="left"/>
        <w:rPr>
          <w:rFonts w:eastAsia="仿宋_GB2312" w:cs="宋体"/>
          <w:kern w:val="0"/>
          <w:sz w:val="32"/>
          <w:szCs w:val="32"/>
        </w:rPr>
      </w:pPr>
    </w:p>
    <w:p w:rsidR="00377986" w:rsidRDefault="00E569C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377986" w:rsidRDefault="00E569C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377986" w:rsidRDefault="00377986">
      <w:pPr>
        <w:widowControl/>
        <w:adjustRightInd w:val="0"/>
        <w:snapToGrid w:val="0"/>
        <w:spacing w:line="560" w:lineRule="exact"/>
        <w:ind w:firstLineChars="200" w:firstLine="640"/>
        <w:jc w:val="left"/>
        <w:rPr>
          <w:rFonts w:eastAsia="仿宋_GB2312" w:cs="宋体"/>
          <w:kern w:val="0"/>
          <w:sz w:val="32"/>
          <w:szCs w:val="32"/>
          <w:u w:val="single"/>
        </w:rPr>
      </w:pPr>
    </w:p>
    <w:p w:rsidR="00377986" w:rsidRDefault="00E569CF">
      <w:pPr>
        <w:widowControl/>
        <w:jc w:val="left"/>
        <w:rPr>
          <w:rFonts w:eastAsia="仿宋_GB2312" w:cs="宋体"/>
          <w:kern w:val="0"/>
          <w:sz w:val="28"/>
          <w:szCs w:val="28"/>
        </w:rPr>
      </w:pPr>
      <w:r>
        <w:rPr>
          <w:rFonts w:eastAsia="仿宋_GB2312" w:cs="宋体"/>
          <w:kern w:val="0"/>
          <w:sz w:val="28"/>
          <w:szCs w:val="28"/>
        </w:rPr>
        <w:br w:type="page"/>
      </w:r>
    </w:p>
    <w:p w:rsidR="00377986" w:rsidRDefault="00377986">
      <w:pPr>
        <w:rPr>
          <w:rFonts w:eastAsia="仿宋_GB2312"/>
          <w:sz w:val="32"/>
          <w:szCs w:val="32"/>
          <w:shd w:val="clear" w:color="auto" w:fill="FFFFFF"/>
        </w:rPr>
      </w:pPr>
    </w:p>
    <w:p w:rsidR="00377986" w:rsidRDefault="00E569C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377986" w:rsidRDefault="00377986">
      <w:pPr>
        <w:spacing w:line="580" w:lineRule="exact"/>
        <w:jc w:val="center"/>
        <w:rPr>
          <w:b/>
          <w:bCs/>
          <w:color w:val="000000"/>
          <w:spacing w:val="8"/>
          <w:sz w:val="44"/>
          <w:szCs w:val="44"/>
        </w:rPr>
      </w:pPr>
    </w:p>
    <w:p w:rsidR="00377986" w:rsidRDefault="00970F69">
      <w:pPr>
        <w:spacing w:line="580" w:lineRule="exact"/>
        <w:jc w:val="center"/>
        <w:rPr>
          <w:b/>
          <w:bCs/>
          <w:color w:val="000000"/>
          <w:spacing w:val="8"/>
          <w:sz w:val="44"/>
          <w:szCs w:val="44"/>
        </w:rPr>
      </w:pPr>
      <w:hyperlink r:id="rId9" w:history="1">
        <w:r w:rsidR="00E569CF">
          <w:rPr>
            <w:rFonts w:hint="eastAsia"/>
            <w:b/>
            <w:bCs/>
            <w:color w:val="000000"/>
            <w:spacing w:val="8"/>
            <w:sz w:val="44"/>
            <w:szCs w:val="44"/>
          </w:rPr>
          <w:t>放弃面试资格声明</w:t>
        </w:r>
      </w:hyperlink>
    </w:p>
    <w:p w:rsidR="00377986" w:rsidRDefault="00377986" w:rsidP="00F910DE">
      <w:pPr>
        <w:spacing w:line="580" w:lineRule="exact"/>
        <w:ind w:firstLineChars="200" w:firstLine="674"/>
        <w:rPr>
          <w:b/>
          <w:bCs/>
          <w:color w:val="000000"/>
          <w:spacing w:val="8"/>
          <w:sz w:val="32"/>
          <w:szCs w:val="32"/>
        </w:rPr>
      </w:pPr>
    </w:p>
    <w:p w:rsidR="00377986" w:rsidRDefault="00E569C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377986" w:rsidRDefault="00E569C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377986" w:rsidRDefault="00E569C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377986" w:rsidRDefault="00377986">
      <w:pPr>
        <w:widowControl/>
        <w:adjustRightInd w:val="0"/>
        <w:snapToGrid w:val="0"/>
        <w:spacing w:line="560" w:lineRule="exact"/>
        <w:ind w:firstLineChars="200" w:firstLine="640"/>
        <w:jc w:val="left"/>
        <w:rPr>
          <w:rFonts w:eastAsia="仿宋_GB2312" w:cs="宋体"/>
          <w:kern w:val="0"/>
          <w:sz w:val="32"/>
          <w:szCs w:val="32"/>
        </w:rPr>
      </w:pPr>
    </w:p>
    <w:p w:rsidR="00377986" w:rsidRDefault="00E569C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377986" w:rsidRDefault="00E569C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377986" w:rsidRDefault="00377986">
      <w:pPr>
        <w:widowControl/>
        <w:adjustRightInd w:val="0"/>
        <w:snapToGrid w:val="0"/>
        <w:spacing w:line="560" w:lineRule="exact"/>
        <w:ind w:firstLineChars="200" w:firstLine="640"/>
        <w:jc w:val="left"/>
        <w:rPr>
          <w:rFonts w:eastAsia="仿宋_GB2312" w:cs="宋体"/>
          <w:kern w:val="0"/>
          <w:sz w:val="32"/>
          <w:szCs w:val="32"/>
          <w:u w:val="single"/>
        </w:rPr>
      </w:pPr>
    </w:p>
    <w:p w:rsidR="00377986" w:rsidRDefault="00377986">
      <w:pPr>
        <w:widowControl/>
        <w:adjustRightInd w:val="0"/>
        <w:snapToGrid w:val="0"/>
        <w:spacing w:line="560" w:lineRule="exact"/>
        <w:ind w:firstLineChars="200" w:firstLine="640"/>
        <w:jc w:val="left"/>
        <w:rPr>
          <w:rFonts w:eastAsia="仿宋_GB2312" w:cs="宋体"/>
          <w:kern w:val="0"/>
          <w:sz w:val="32"/>
          <w:szCs w:val="32"/>
          <w:u w:val="single"/>
        </w:rPr>
      </w:pPr>
    </w:p>
    <w:p w:rsidR="00377986" w:rsidRDefault="00E569CF">
      <w:pPr>
        <w:jc w:val="center"/>
        <w:rPr>
          <w:rFonts w:eastAsia="方正仿宋_GBK"/>
          <w:bCs/>
          <w:spacing w:val="8"/>
          <w:sz w:val="84"/>
          <w:szCs w:val="84"/>
        </w:rPr>
      </w:pPr>
      <w:r>
        <w:rPr>
          <w:rFonts w:eastAsia="方正仿宋_GBK" w:hint="eastAsia"/>
          <w:bCs/>
          <w:spacing w:val="8"/>
          <w:sz w:val="84"/>
          <w:szCs w:val="84"/>
        </w:rPr>
        <w:t>身份证复印件粘贴处</w:t>
      </w:r>
    </w:p>
    <w:sectPr w:rsidR="00377986" w:rsidSect="00377986">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A5F" w:rsidRDefault="000A3A5F" w:rsidP="00377986">
      <w:r>
        <w:separator/>
      </w:r>
    </w:p>
  </w:endnote>
  <w:endnote w:type="continuationSeparator" w:id="1">
    <w:p w:rsidR="000A3A5F" w:rsidRDefault="000A3A5F" w:rsidP="0037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377986" w:rsidRDefault="00970F69">
        <w:pPr>
          <w:pStyle w:val="a5"/>
          <w:jc w:val="center"/>
        </w:pPr>
        <w:r>
          <w:rPr>
            <w:sz w:val="24"/>
            <w:szCs w:val="24"/>
          </w:rPr>
          <w:fldChar w:fldCharType="begin"/>
        </w:r>
        <w:r w:rsidR="00E569CF">
          <w:rPr>
            <w:sz w:val="24"/>
            <w:szCs w:val="24"/>
          </w:rPr>
          <w:instrText xml:space="preserve"> PAGE   \* MERGEFORMAT </w:instrText>
        </w:r>
        <w:r>
          <w:rPr>
            <w:sz w:val="24"/>
            <w:szCs w:val="24"/>
          </w:rPr>
          <w:fldChar w:fldCharType="separate"/>
        </w:r>
        <w:r w:rsidR="00533A55" w:rsidRPr="00533A55">
          <w:rPr>
            <w:noProof/>
            <w:sz w:val="24"/>
            <w:szCs w:val="24"/>
            <w:lang w:val="zh-CN"/>
          </w:rPr>
          <w:t>5</w:t>
        </w:r>
        <w:r>
          <w:rPr>
            <w:sz w:val="24"/>
            <w:szCs w:val="24"/>
          </w:rPr>
          <w:fldChar w:fldCharType="end"/>
        </w:r>
      </w:p>
    </w:sdtContent>
  </w:sdt>
  <w:p w:rsidR="00377986" w:rsidRDefault="003779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A5F" w:rsidRDefault="000A3A5F" w:rsidP="00377986">
      <w:r>
        <w:separator/>
      </w:r>
    </w:p>
  </w:footnote>
  <w:footnote w:type="continuationSeparator" w:id="1">
    <w:p w:rsidR="000A3A5F" w:rsidRDefault="000A3A5F" w:rsidP="00377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303"/>
    <w:rsid w:val="00005150"/>
    <w:rsid w:val="00020BD2"/>
    <w:rsid w:val="00056B94"/>
    <w:rsid w:val="00063F2C"/>
    <w:rsid w:val="000A1013"/>
    <w:rsid w:val="000A3A5F"/>
    <w:rsid w:val="000C09BF"/>
    <w:rsid w:val="000C3C26"/>
    <w:rsid w:val="000D0351"/>
    <w:rsid w:val="000D3CEB"/>
    <w:rsid w:val="000D7F5F"/>
    <w:rsid w:val="00103E9D"/>
    <w:rsid w:val="0011523B"/>
    <w:rsid w:val="0016365B"/>
    <w:rsid w:val="001655B0"/>
    <w:rsid w:val="00170697"/>
    <w:rsid w:val="00172A27"/>
    <w:rsid w:val="00190924"/>
    <w:rsid w:val="00194CC6"/>
    <w:rsid w:val="00197701"/>
    <w:rsid w:val="001A0F80"/>
    <w:rsid w:val="001A23B0"/>
    <w:rsid w:val="001B0FD5"/>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6714B"/>
    <w:rsid w:val="00377986"/>
    <w:rsid w:val="003956E3"/>
    <w:rsid w:val="003A25A3"/>
    <w:rsid w:val="003A25F7"/>
    <w:rsid w:val="003C0E76"/>
    <w:rsid w:val="003C75C6"/>
    <w:rsid w:val="00430D61"/>
    <w:rsid w:val="00430FE5"/>
    <w:rsid w:val="00442B75"/>
    <w:rsid w:val="00460AE1"/>
    <w:rsid w:val="00466650"/>
    <w:rsid w:val="0048132C"/>
    <w:rsid w:val="004C5817"/>
    <w:rsid w:val="005015CB"/>
    <w:rsid w:val="00531178"/>
    <w:rsid w:val="00532308"/>
    <w:rsid w:val="00533A55"/>
    <w:rsid w:val="00541D67"/>
    <w:rsid w:val="005442CC"/>
    <w:rsid w:val="00546B54"/>
    <w:rsid w:val="00554DBF"/>
    <w:rsid w:val="00565E2B"/>
    <w:rsid w:val="00567C34"/>
    <w:rsid w:val="00580E96"/>
    <w:rsid w:val="00581C9A"/>
    <w:rsid w:val="00634804"/>
    <w:rsid w:val="0064110E"/>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5856"/>
    <w:rsid w:val="008060FF"/>
    <w:rsid w:val="00832187"/>
    <w:rsid w:val="008712E7"/>
    <w:rsid w:val="008A12FD"/>
    <w:rsid w:val="008F16BA"/>
    <w:rsid w:val="008F2DDD"/>
    <w:rsid w:val="00970F69"/>
    <w:rsid w:val="00973123"/>
    <w:rsid w:val="00997777"/>
    <w:rsid w:val="009A46A0"/>
    <w:rsid w:val="009C19AF"/>
    <w:rsid w:val="00A15856"/>
    <w:rsid w:val="00A217CB"/>
    <w:rsid w:val="00A36C41"/>
    <w:rsid w:val="00A47E17"/>
    <w:rsid w:val="00A50CC9"/>
    <w:rsid w:val="00A57A68"/>
    <w:rsid w:val="00A85E83"/>
    <w:rsid w:val="00B00FF7"/>
    <w:rsid w:val="00B40B7F"/>
    <w:rsid w:val="00B71767"/>
    <w:rsid w:val="00B73F61"/>
    <w:rsid w:val="00B9683A"/>
    <w:rsid w:val="00BD19CA"/>
    <w:rsid w:val="00BD517E"/>
    <w:rsid w:val="00BD53C4"/>
    <w:rsid w:val="00C06959"/>
    <w:rsid w:val="00C14094"/>
    <w:rsid w:val="00C30478"/>
    <w:rsid w:val="00C70443"/>
    <w:rsid w:val="00C748FB"/>
    <w:rsid w:val="00C97F63"/>
    <w:rsid w:val="00CC5576"/>
    <w:rsid w:val="00CD1DE8"/>
    <w:rsid w:val="00CD2131"/>
    <w:rsid w:val="00CD385E"/>
    <w:rsid w:val="00CD76FC"/>
    <w:rsid w:val="00D05164"/>
    <w:rsid w:val="00D05323"/>
    <w:rsid w:val="00D13773"/>
    <w:rsid w:val="00D20771"/>
    <w:rsid w:val="00D32E6F"/>
    <w:rsid w:val="00D3637F"/>
    <w:rsid w:val="00D41148"/>
    <w:rsid w:val="00D76C5F"/>
    <w:rsid w:val="00D80F38"/>
    <w:rsid w:val="00D96BDB"/>
    <w:rsid w:val="00DC4BE5"/>
    <w:rsid w:val="00DD11F8"/>
    <w:rsid w:val="00DE5DA3"/>
    <w:rsid w:val="00E42A0C"/>
    <w:rsid w:val="00E569CF"/>
    <w:rsid w:val="00E73ED3"/>
    <w:rsid w:val="00E7612F"/>
    <w:rsid w:val="00E8788F"/>
    <w:rsid w:val="00E879F4"/>
    <w:rsid w:val="00EB5787"/>
    <w:rsid w:val="00EE259E"/>
    <w:rsid w:val="00EF09AE"/>
    <w:rsid w:val="00F01447"/>
    <w:rsid w:val="00F071EB"/>
    <w:rsid w:val="00F21733"/>
    <w:rsid w:val="00F30326"/>
    <w:rsid w:val="00F32568"/>
    <w:rsid w:val="00F611E9"/>
    <w:rsid w:val="00F910DE"/>
    <w:rsid w:val="00F95BAE"/>
    <w:rsid w:val="02567033"/>
    <w:rsid w:val="031F6CAB"/>
    <w:rsid w:val="03BF0DB3"/>
    <w:rsid w:val="070F49A2"/>
    <w:rsid w:val="07E43A81"/>
    <w:rsid w:val="09201445"/>
    <w:rsid w:val="0A2B7C25"/>
    <w:rsid w:val="0B5C2DB3"/>
    <w:rsid w:val="117F6C7E"/>
    <w:rsid w:val="1186384C"/>
    <w:rsid w:val="16697BD2"/>
    <w:rsid w:val="198432E8"/>
    <w:rsid w:val="1A3C3905"/>
    <w:rsid w:val="1B4F4EDD"/>
    <w:rsid w:val="1C687BA8"/>
    <w:rsid w:val="1CE01962"/>
    <w:rsid w:val="1DA2662B"/>
    <w:rsid w:val="1F435D57"/>
    <w:rsid w:val="20F85964"/>
    <w:rsid w:val="2270048D"/>
    <w:rsid w:val="22A81059"/>
    <w:rsid w:val="245826B2"/>
    <w:rsid w:val="25783C88"/>
    <w:rsid w:val="25E023B3"/>
    <w:rsid w:val="27D55CE6"/>
    <w:rsid w:val="28DB0147"/>
    <w:rsid w:val="2A3235C6"/>
    <w:rsid w:val="2A7740BB"/>
    <w:rsid w:val="2B195E43"/>
    <w:rsid w:val="2B6A4948"/>
    <w:rsid w:val="2C5F615A"/>
    <w:rsid w:val="2E5E5C1F"/>
    <w:rsid w:val="2E8C546A"/>
    <w:rsid w:val="2EA747E9"/>
    <w:rsid w:val="303809A8"/>
    <w:rsid w:val="30803365"/>
    <w:rsid w:val="30C70618"/>
    <w:rsid w:val="30DC2583"/>
    <w:rsid w:val="3389601C"/>
    <w:rsid w:val="38631313"/>
    <w:rsid w:val="38A72D01"/>
    <w:rsid w:val="3A081CDF"/>
    <w:rsid w:val="3A5369BF"/>
    <w:rsid w:val="3A900623"/>
    <w:rsid w:val="3AA70248"/>
    <w:rsid w:val="3ABD23EC"/>
    <w:rsid w:val="3AF704DF"/>
    <w:rsid w:val="3CD423C1"/>
    <w:rsid w:val="3EE21837"/>
    <w:rsid w:val="40391D5C"/>
    <w:rsid w:val="419A3FAE"/>
    <w:rsid w:val="41DF121F"/>
    <w:rsid w:val="45267D82"/>
    <w:rsid w:val="458606DA"/>
    <w:rsid w:val="46A55C75"/>
    <w:rsid w:val="47ED3A0E"/>
    <w:rsid w:val="48B91E5D"/>
    <w:rsid w:val="4A7D0844"/>
    <w:rsid w:val="4B162FC1"/>
    <w:rsid w:val="4E7D480F"/>
    <w:rsid w:val="4EC933D2"/>
    <w:rsid w:val="4F2B4370"/>
    <w:rsid w:val="4F6F5245"/>
    <w:rsid w:val="51E31065"/>
    <w:rsid w:val="5217023B"/>
    <w:rsid w:val="52225943"/>
    <w:rsid w:val="559D2106"/>
    <w:rsid w:val="561D157A"/>
    <w:rsid w:val="57E035B9"/>
    <w:rsid w:val="591C553F"/>
    <w:rsid w:val="5BE76CD7"/>
    <w:rsid w:val="5C0A0595"/>
    <w:rsid w:val="5D492D47"/>
    <w:rsid w:val="5F7B083A"/>
    <w:rsid w:val="6277079A"/>
    <w:rsid w:val="627A5297"/>
    <w:rsid w:val="64AF38BD"/>
    <w:rsid w:val="66A9277E"/>
    <w:rsid w:val="683C2BF9"/>
    <w:rsid w:val="687142E8"/>
    <w:rsid w:val="69D4589C"/>
    <w:rsid w:val="69F3315F"/>
    <w:rsid w:val="6CB23063"/>
    <w:rsid w:val="6DBF77B6"/>
    <w:rsid w:val="6F416B95"/>
    <w:rsid w:val="6F5F0748"/>
    <w:rsid w:val="760E5F3E"/>
    <w:rsid w:val="77593D16"/>
    <w:rsid w:val="78B6041B"/>
    <w:rsid w:val="79D85F74"/>
    <w:rsid w:val="7AB855E2"/>
    <w:rsid w:val="7AC65BFC"/>
    <w:rsid w:val="7D761C62"/>
    <w:rsid w:val="7FEC15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77986"/>
    <w:pPr>
      <w:ind w:firstLineChars="200" w:firstLine="640"/>
    </w:pPr>
    <w:rPr>
      <w:rFonts w:eastAsia="黑体"/>
      <w:sz w:val="32"/>
      <w:szCs w:val="24"/>
    </w:rPr>
  </w:style>
  <w:style w:type="paragraph" w:styleId="a4">
    <w:name w:val="Balloon Text"/>
    <w:basedOn w:val="a"/>
    <w:link w:val="Char0"/>
    <w:uiPriority w:val="99"/>
    <w:semiHidden/>
    <w:unhideWhenUsed/>
    <w:qFormat/>
    <w:rsid w:val="00377986"/>
    <w:rPr>
      <w:sz w:val="18"/>
      <w:szCs w:val="18"/>
    </w:rPr>
  </w:style>
  <w:style w:type="paragraph" w:styleId="a5">
    <w:name w:val="footer"/>
    <w:basedOn w:val="a"/>
    <w:link w:val="Char1"/>
    <w:uiPriority w:val="99"/>
    <w:qFormat/>
    <w:rsid w:val="00377986"/>
    <w:pPr>
      <w:tabs>
        <w:tab w:val="center" w:pos="4153"/>
        <w:tab w:val="right" w:pos="8306"/>
      </w:tabs>
      <w:snapToGrid w:val="0"/>
      <w:jc w:val="left"/>
    </w:pPr>
    <w:rPr>
      <w:sz w:val="18"/>
    </w:rPr>
  </w:style>
  <w:style w:type="paragraph" w:styleId="a6">
    <w:name w:val="header"/>
    <w:basedOn w:val="a"/>
    <w:qFormat/>
    <w:rsid w:val="003779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377986"/>
    <w:rPr>
      <w:color w:val="0000FF" w:themeColor="hyperlink"/>
      <w:u w:val="single"/>
    </w:rPr>
  </w:style>
  <w:style w:type="character" w:customStyle="1" w:styleId="Char">
    <w:name w:val="正文文本缩进 Char"/>
    <w:basedOn w:val="a0"/>
    <w:link w:val="a3"/>
    <w:qFormat/>
    <w:rsid w:val="00377986"/>
    <w:rPr>
      <w:rFonts w:eastAsia="黑体"/>
      <w:kern w:val="2"/>
      <w:sz w:val="32"/>
      <w:szCs w:val="24"/>
    </w:rPr>
  </w:style>
  <w:style w:type="character" w:customStyle="1" w:styleId="Char1">
    <w:name w:val="页脚 Char"/>
    <w:basedOn w:val="a0"/>
    <w:link w:val="a5"/>
    <w:uiPriority w:val="99"/>
    <w:qFormat/>
    <w:rsid w:val="00377986"/>
    <w:rPr>
      <w:kern w:val="2"/>
      <w:sz w:val="18"/>
    </w:rPr>
  </w:style>
  <w:style w:type="character" w:customStyle="1" w:styleId="Char0">
    <w:name w:val="批注框文本 Char"/>
    <w:basedOn w:val="a0"/>
    <w:link w:val="a4"/>
    <w:uiPriority w:val="99"/>
    <w:semiHidden/>
    <w:qFormat/>
    <w:rsid w:val="003779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405</Words>
  <Characters>2315</Characters>
  <Application>Microsoft Office Word</Application>
  <DocSecurity>0</DocSecurity>
  <Lines>19</Lines>
  <Paragraphs>5</Paragraphs>
  <ScaleCrop>false</ScaleCrop>
  <Company>OEM</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Windows 用户</cp:lastModifiedBy>
  <cp:revision>26</cp:revision>
  <cp:lastPrinted>2020-05-20T00:12:00Z</cp:lastPrinted>
  <dcterms:created xsi:type="dcterms:W3CDTF">2021-02-01T06:14:00Z</dcterms:created>
  <dcterms:modified xsi:type="dcterms:W3CDTF">2021-03-09T00:34:00Z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