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 w:ascii="仿宋_GB2312" w:eastAsia="仿宋_GB2312"/>
          <w:bCs/>
          <w:sz w:val="24"/>
        </w:rPr>
        <w:t>附件</w:t>
      </w:r>
      <w:r>
        <w:rPr>
          <w:rFonts w:hint="eastAsia" w:ascii="仿宋_GB2312" w:eastAsia="仿宋_GB2312"/>
          <w:bCs/>
          <w:sz w:val="2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eastAsia="楷体_GB2312"/>
          <w:b/>
          <w:bCs/>
          <w:sz w:val="44"/>
        </w:rPr>
      </w:pPr>
      <w:r>
        <w:rPr>
          <w:rFonts w:hint="eastAsia" w:eastAsia="楷体_GB2312"/>
          <w:b/>
          <w:bCs/>
          <w:sz w:val="44"/>
        </w:rPr>
        <w:t>应聘人员基本情况登记表</w:t>
      </w:r>
    </w:p>
    <w:p>
      <w:pPr>
        <w:spacing w:line="460" w:lineRule="exact"/>
        <w:jc w:val="left"/>
        <w:rPr>
          <w:rFonts w:hint="eastAsia"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应聘岗位编号：</w:t>
      </w:r>
    </w:p>
    <w:tbl>
      <w:tblPr>
        <w:tblStyle w:val="2"/>
        <w:tblW w:w="10242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617"/>
        <w:gridCol w:w="113"/>
        <w:gridCol w:w="335"/>
        <w:gridCol w:w="544"/>
        <w:gridCol w:w="453"/>
        <w:gridCol w:w="247"/>
        <w:gridCol w:w="155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专业技术职称（或职业资格）</w:t>
            </w:r>
          </w:p>
        </w:tc>
        <w:tc>
          <w:tcPr>
            <w:tcW w:w="20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学校及专业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本科学历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是否全日制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     及电子邮箱</w:t>
            </w:r>
          </w:p>
        </w:tc>
        <w:tc>
          <w:tcPr>
            <w:tcW w:w="38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婚否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紧急联系人姓名 及联系电话</w:t>
            </w:r>
          </w:p>
        </w:tc>
        <w:tc>
          <w:tcPr>
            <w:tcW w:w="3861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应聘岗位</w:t>
            </w:r>
          </w:p>
        </w:tc>
        <w:tc>
          <w:tcPr>
            <w:tcW w:w="573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期望薪酬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  <w:tc>
          <w:tcPr>
            <w:tcW w:w="17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现职务/职位</w:t>
            </w:r>
          </w:p>
        </w:tc>
        <w:tc>
          <w:tcPr>
            <w:tcW w:w="2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母亲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是否在我公司应聘过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□是 □否</w:t>
            </w:r>
          </w:p>
        </w:tc>
        <w:tc>
          <w:tcPr>
            <w:tcW w:w="357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是否有亲属在我公司工作</w:t>
            </w: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务</w:t>
            </w: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0" w:hRule="atLeast"/>
        </w:trPr>
        <w:tc>
          <w:tcPr>
            <w:tcW w:w="722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岗位匹配度描述</w:t>
            </w:r>
          </w:p>
        </w:tc>
        <w:tc>
          <w:tcPr>
            <w:tcW w:w="952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（若有</w:t>
            </w:r>
            <w:r>
              <w:rPr>
                <w:rFonts w:hint="eastAsia" w:eastAsia="楷体_GB2312"/>
                <w:sz w:val="24"/>
                <w:lang w:eastAsia="zh-CN"/>
              </w:rPr>
              <w:t>投融资、信息运行管理、</w:t>
            </w:r>
            <w:r>
              <w:rPr>
                <w:rFonts w:hint="eastAsia" w:eastAsia="楷体_GB2312"/>
                <w:sz w:val="24"/>
              </w:rPr>
              <w:t>财务管理</w:t>
            </w:r>
            <w:r>
              <w:rPr>
                <w:rFonts w:hint="eastAsia" w:eastAsia="楷体_GB2312"/>
                <w:sz w:val="24"/>
                <w:lang w:eastAsia="zh-CN"/>
              </w:rPr>
              <w:t>、</w:t>
            </w:r>
            <w:r>
              <w:rPr>
                <w:rFonts w:hint="eastAsia" w:eastAsia="楷体_GB2312"/>
                <w:sz w:val="24"/>
              </w:rPr>
              <w:t>审计、</w:t>
            </w:r>
            <w:r>
              <w:rPr>
                <w:rFonts w:hint="eastAsia" w:eastAsia="楷体_GB2312"/>
                <w:sz w:val="24"/>
                <w:lang w:eastAsia="zh-CN"/>
              </w:rPr>
              <w:t>纪检监察</w:t>
            </w:r>
            <w:r>
              <w:rPr>
                <w:rFonts w:hint="eastAsia" w:eastAsia="楷体_GB2312"/>
                <w:sz w:val="24"/>
              </w:rPr>
              <w:t>等相关工作经历，请简述工作经历与业绩。要求条理清晰语言简练，不超过300字。）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0" w:type="dxa"/>
            <w:gridSpan w:val="15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hint="eastAsia" w:eastAsia="楷体_GB2312"/>
        </w:rPr>
      </w:pPr>
      <w:r>
        <w:rPr>
          <w:rFonts w:hint="eastAsia" w:eastAsia="楷体_GB2312"/>
        </w:rPr>
        <w:t>填表说明：1</w:t>
      </w:r>
      <w:r>
        <w:rPr>
          <w:rFonts w:hint="eastAsia" w:eastAsia="楷体_GB2312"/>
          <w:lang w:val="en-US" w:eastAsia="zh-CN"/>
        </w:rPr>
        <w:t>.</w:t>
      </w:r>
      <w:r>
        <w:rPr>
          <w:rFonts w:hint="eastAsia" w:eastAsia="楷体_GB2312"/>
        </w:rPr>
        <w:t>学历一栏只填写学校教育经历（从大学开始），不包括各类培训。</w:t>
      </w:r>
    </w:p>
    <w:p>
      <w:pPr>
        <w:numPr>
          <w:numId w:val="0"/>
        </w:numPr>
        <w:ind w:left="525" w:leftChars="0"/>
        <w:rPr>
          <w:rFonts w:hint="eastAsia" w:eastAsia="楷体_GB2312"/>
        </w:rPr>
      </w:pPr>
      <w:r>
        <w:rPr>
          <w:rFonts w:hint="eastAsia" w:eastAsia="楷体_GB2312"/>
          <w:lang w:val="en-US" w:eastAsia="zh-CN"/>
        </w:rPr>
        <w:t>2.</w:t>
      </w:r>
      <w:r>
        <w:rPr>
          <w:rFonts w:hint="eastAsia" w:eastAsia="楷体_GB2312"/>
        </w:rPr>
        <w:t>若纸张不够填写，可另详细简历。 </w:t>
      </w:r>
    </w:p>
    <w:p>
      <w:pPr>
        <w:numPr>
          <w:numId w:val="0"/>
        </w:numPr>
        <w:ind w:left="525" w:leftChars="0"/>
        <w:rPr>
          <w:rFonts w:hint="eastAsia" w:eastAsia="楷体_GB2312"/>
        </w:rPr>
      </w:pPr>
      <w:r>
        <w:rPr>
          <w:rFonts w:hint="eastAsia" w:eastAsia="楷体_GB2312"/>
          <w:lang w:val="en-US" w:eastAsia="zh-CN"/>
        </w:rPr>
        <w:t>3.</w:t>
      </w:r>
      <w:r>
        <w:rPr>
          <w:rFonts w:hint="eastAsia" w:eastAsia="楷体_GB2312"/>
        </w:rPr>
        <w:t>应聘者需对所填信息真实性负责。</w:t>
      </w:r>
    </w:p>
    <w:p/>
    <w:sectPr>
      <w:pgSz w:w="11906" w:h="16838"/>
      <w:pgMar w:top="1077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33DF7"/>
    <w:rsid w:val="6EC36A5D"/>
    <w:rsid w:val="7FE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Lareina</cp:lastModifiedBy>
  <cp:lastPrinted>2021-03-02T05:44:44Z</cp:lastPrinted>
  <dcterms:modified xsi:type="dcterms:W3CDTF">2021-03-02T09:53:48Z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