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黑体" w:hAnsi="黑体" w:eastAsia="黑体" w:cs="黑体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附件1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jc w:val="center"/>
        <w:rPr>
          <w:rFonts w:ascii="仿宋_GB2312" w:hAnsi="仿宋_GB2312" w:eastAsia="仿宋_GB2312" w:cs="仿宋_GB2312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XXX确认参加山东省地震局XX职位面试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山东省地震局人事教育处：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本人XXX，身份证号：XXXXXXXXXXXXXXXXXX，公共科目笔试总成绩：XXXXX，报考XX职位(职位代码XXXXXXX)，已进入该职位面试名单。我能够按照规定的时间和要求参加面试。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姓名(如果传真需手写签名)：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ind w:firstLine="64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日期：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黑体" w:hAnsi="黑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附件2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放弃面试资格声明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山东省地震局人事教育处：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本人XXX，身份证号：XXXXXXXXXXXXXXXXXX，报考XX职位(职位代码XXXXXXXXX)，已进入该职位面试名单。现因个人原因，自愿放弃参加面试，特此声明。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联系电话：XXX-XXXXXXXX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姓名(考生本人手写签名)：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日期：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jc w:val="center"/>
        <w:rPr>
          <w:rFonts w:ascii="仿宋_GB2312" w:hAnsi="仿宋_GB2312" w:eastAsia="仿宋_GB2312" w:cs="仿宋_GB2312"/>
          <w:color w:val="333333"/>
          <w:sz w:val="48"/>
          <w:szCs w:val="48"/>
        </w:rPr>
      </w:pPr>
      <w:r>
        <w:rPr>
          <w:rFonts w:hint="eastAsia" w:ascii="仿宋_GB2312" w:hAnsi="仿宋_GB2312" w:eastAsia="仿宋_GB2312" w:cs="仿宋_GB2312"/>
          <w:color w:val="333333"/>
          <w:sz w:val="48"/>
          <w:szCs w:val="48"/>
          <w:shd w:val="clear" w:color="auto" w:fill="FFFFFF"/>
        </w:rPr>
        <w:t>（身份证复印件粘贴处）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5071D5F"/>
    <w:rsid w:val="00286325"/>
    <w:rsid w:val="00454008"/>
    <w:rsid w:val="007B4C85"/>
    <w:rsid w:val="008C4866"/>
    <w:rsid w:val="0096632B"/>
    <w:rsid w:val="0099324A"/>
    <w:rsid w:val="00C459E5"/>
    <w:rsid w:val="00F60867"/>
    <w:rsid w:val="01442EF8"/>
    <w:rsid w:val="04221B47"/>
    <w:rsid w:val="0F505AC2"/>
    <w:rsid w:val="17346E27"/>
    <w:rsid w:val="19171A36"/>
    <w:rsid w:val="28433062"/>
    <w:rsid w:val="2892135B"/>
    <w:rsid w:val="306065A8"/>
    <w:rsid w:val="333D3921"/>
    <w:rsid w:val="4170368E"/>
    <w:rsid w:val="45071D5F"/>
    <w:rsid w:val="47C91CB8"/>
    <w:rsid w:val="503E30D6"/>
    <w:rsid w:val="55C21DE4"/>
    <w:rsid w:val="57391B01"/>
    <w:rsid w:val="5DCC6169"/>
    <w:rsid w:val="62916C52"/>
    <w:rsid w:val="6D452079"/>
    <w:rsid w:val="6E610E51"/>
    <w:rsid w:val="707F7B87"/>
    <w:rsid w:val="749A684F"/>
    <w:rsid w:val="7CA022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461</Words>
  <Characters>2629</Characters>
  <Lines>21</Lines>
  <Paragraphs>6</Paragraphs>
  <TotalTime>0</TotalTime>
  <ScaleCrop>false</ScaleCrop>
  <LinksUpToDate>false</LinksUpToDate>
  <CharactersWithSpaces>3084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2021-02-01T07:56:00Z</dcterms:created>
  <dc:creator>谷应</dc:creator>
  <cp:lastModifiedBy>刘文政（收文）</cp:lastModifiedBy>
  <cp:lastPrinted>2021-03-05T01:15:00Z</cp:lastPrinted>
  <dcterms:modified xsi:type="dcterms:W3CDTF">2021-03-05T03:13:37Z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