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A0" w:rsidRPr="00FD6D8E" w:rsidRDefault="00E232A0" w:rsidP="00956760">
      <w:pPr>
        <w:spacing w:line="560" w:lineRule="exact"/>
        <w:ind w:firstLineChars="1096" w:firstLine="3521"/>
        <w:rPr>
          <w:rFonts w:asciiTheme="majorEastAsia" w:eastAsiaTheme="majorEastAsia" w:hAnsiTheme="majorEastAsia"/>
          <w:b/>
        </w:rPr>
      </w:pPr>
      <w:r w:rsidRPr="00FD6D8E">
        <w:rPr>
          <w:rFonts w:asciiTheme="majorEastAsia" w:eastAsiaTheme="majorEastAsia" w:hAnsiTheme="majorEastAsia"/>
          <w:b/>
        </w:rPr>
        <w:t>考场规则</w:t>
      </w:r>
    </w:p>
    <w:p w:rsidR="00E232A0" w:rsidRPr="00FD6D8E" w:rsidRDefault="00E232A0" w:rsidP="00FD6D8E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1．在考试开始前30分钟，凭准考证和身份证进入考场，</w:t>
      </w:r>
      <w:r w:rsidR="00544F72">
        <w:rPr>
          <w:rFonts w:asciiTheme="minorEastAsia" w:eastAsiaTheme="minorEastAsia" w:hAnsiTheme="minorEastAsia" w:hint="eastAsia"/>
          <w:sz w:val="28"/>
          <w:szCs w:val="28"/>
        </w:rPr>
        <w:t>身份证交监考人员统一保管核查。</w:t>
      </w:r>
      <w:r w:rsidRPr="00FD6D8E">
        <w:rPr>
          <w:rFonts w:asciiTheme="minorEastAsia" w:eastAsiaTheme="minorEastAsia" w:hAnsiTheme="minorEastAsia"/>
          <w:sz w:val="28"/>
          <w:szCs w:val="28"/>
        </w:rPr>
        <w:t>对号入座，并将准考证放在桌面上。</w:t>
      </w:r>
    </w:p>
    <w:p w:rsidR="00E232A0" w:rsidRPr="00FD6D8E" w:rsidRDefault="00E232A0" w:rsidP="00FD6D8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2．开始考试30分钟后，不得入场；考试期间，不得提前交卷、退场。</w:t>
      </w:r>
    </w:p>
    <w:p w:rsidR="00E232A0" w:rsidRPr="00FD6D8E" w:rsidRDefault="00E232A0" w:rsidP="00FD6D8E">
      <w:pPr>
        <w:spacing w:line="520" w:lineRule="exact"/>
        <w:ind w:firstLineChars="198" w:firstLine="554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3．</w:t>
      </w:r>
      <w:r w:rsidRPr="00FD6D8E">
        <w:rPr>
          <w:rFonts w:asciiTheme="minorEastAsia" w:eastAsiaTheme="minorEastAsia" w:hAnsiTheme="minorEastAsia"/>
          <w:color w:val="000000"/>
          <w:sz w:val="28"/>
          <w:szCs w:val="28"/>
        </w:rPr>
        <w:t>考生应严格按照规定携带文具，开考后考生不得传递任何物品。</w:t>
      </w:r>
    </w:p>
    <w:p w:rsidR="00E232A0" w:rsidRPr="00FD6D8E" w:rsidRDefault="00E232A0" w:rsidP="00FD6D8E">
      <w:pPr>
        <w:spacing w:line="52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4．除规定可携带的文具以外，严禁将各种电子、通信、计算、存储或其它设备带至座位。已带入考场的要按监考人员的要求切断电源并放在指定位置。凡发现将上述各种设备带至座位的，一律按照相关规定处理。</w:t>
      </w:r>
    </w:p>
    <w:p w:rsidR="00E232A0" w:rsidRPr="00FD6D8E" w:rsidRDefault="00E232A0" w:rsidP="00FD6D8E">
      <w:pPr>
        <w:spacing w:line="52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5．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 w:rsidR="00E232A0" w:rsidRPr="00FD6D8E" w:rsidRDefault="00E232A0" w:rsidP="00FD6D8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6．考生不得要求监考人员解释试题，如遇试卷分发错误，页码序号不对、字迹模糊或答题卡有折皱、污点等问题，应举手询问。</w:t>
      </w:r>
    </w:p>
    <w:p w:rsidR="00E232A0" w:rsidRPr="00FD6D8E" w:rsidRDefault="00E232A0" w:rsidP="00FD6D8E">
      <w:pPr>
        <w:spacing w:line="52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7．考生应严格按照试卷中的答题须知作答，未按要求作答的，按零分处理。</w:t>
      </w:r>
    </w:p>
    <w:p w:rsidR="00E232A0" w:rsidRPr="00FD6D8E" w:rsidRDefault="00E232A0" w:rsidP="00FD6D8E">
      <w:pPr>
        <w:spacing w:line="52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8</w:t>
      </w:r>
      <w:r w:rsidR="00761975">
        <w:rPr>
          <w:rFonts w:asciiTheme="minorEastAsia" w:eastAsiaTheme="minorEastAsia" w:hAnsiTheme="minorEastAsia"/>
          <w:sz w:val="28"/>
          <w:szCs w:val="28"/>
        </w:rPr>
        <w:t>．</w:t>
      </w:r>
      <w:r w:rsidRPr="00FD6D8E">
        <w:rPr>
          <w:rFonts w:asciiTheme="minorEastAsia" w:eastAsiaTheme="minorEastAsia" w:hAnsiTheme="minorEastAsia"/>
          <w:sz w:val="28"/>
          <w:szCs w:val="28"/>
        </w:rPr>
        <w:t>在考场内必须保持安静，禁止吸烟，严禁交头接耳，不得窥视他人试卷、答题卡及其他答题材料，或为他人窥视提供便利，严禁抄袭。</w:t>
      </w:r>
    </w:p>
    <w:p w:rsidR="00E232A0" w:rsidRPr="00FD6D8E" w:rsidRDefault="00E232A0" w:rsidP="00FD6D8E">
      <w:pPr>
        <w:spacing w:line="52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9．考试结束铃响，考生应立即停止答题。考生交卷时应将试卷、答题卡分别反面向上放在桌面上，经监考人员清点允许后，方可离开考场。不得将试卷、答题卡和草稿纸带出考场。</w:t>
      </w:r>
    </w:p>
    <w:p w:rsidR="00A756C8" w:rsidRPr="00C338C3" w:rsidRDefault="00E232A0" w:rsidP="00C338C3">
      <w:pPr>
        <w:spacing w:line="52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 w:rsidRPr="00FD6D8E">
        <w:rPr>
          <w:rFonts w:asciiTheme="minorEastAsia" w:eastAsiaTheme="minorEastAsia" w:hAnsiTheme="minorEastAsia"/>
          <w:sz w:val="28"/>
          <w:szCs w:val="28"/>
        </w:rPr>
        <w:t>10．考生应服从考试工作人员管理，接受监考人员的监督和检查。对无理取闹，辱骂、威胁、报复工作人员者，按有关纪律和规定处理。</w:t>
      </w:r>
    </w:p>
    <w:sectPr w:rsidR="00A756C8" w:rsidRPr="00C338C3" w:rsidSect="00C338C3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26" w:rsidRDefault="005E6226" w:rsidP="00E232A0">
      <w:r>
        <w:separator/>
      </w:r>
    </w:p>
  </w:endnote>
  <w:endnote w:type="continuationSeparator" w:id="1">
    <w:p w:rsidR="005E6226" w:rsidRDefault="005E6226" w:rsidP="00E2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26" w:rsidRDefault="005E6226" w:rsidP="00E232A0">
      <w:r>
        <w:separator/>
      </w:r>
    </w:p>
  </w:footnote>
  <w:footnote w:type="continuationSeparator" w:id="1">
    <w:p w:rsidR="005E6226" w:rsidRDefault="005E6226" w:rsidP="00E23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2A0"/>
    <w:rsid w:val="001E2369"/>
    <w:rsid w:val="002D736A"/>
    <w:rsid w:val="004B6EF7"/>
    <w:rsid w:val="00514D10"/>
    <w:rsid w:val="00544F72"/>
    <w:rsid w:val="00583106"/>
    <w:rsid w:val="005871A0"/>
    <w:rsid w:val="005B7814"/>
    <w:rsid w:val="005E6226"/>
    <w:rsid w:val="00761975"/>
    <w:rsid w:val="00956760"/>
    <w:rsid w:val="009E6B1F"/>
    <w:rsid w:val="00A756C8"/>
    <w:rsid w:val="00C338C3"/>
    <w:rsid w:val="00D358AE"/>
    <w:rsid w:val="00E232A0"/>
    <w:rsid w:val="00EA42DD"/>
    <w:rsid w:val="00F106BD"/>
    <w:rsid w:val="00F9375C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>mycomputer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</cp:revision>
  <cp:lastPrinted>2020-06-04T06:45:00Z</cp:lastPrinted>
  <dcterms:created xsi:type="dcterms:W3CDTF">2017-06-13T02:29:00Z</dcterms:created>
  <dcterms:modified xsi:type="dcterms:W3CDTF">2021-03-04T09:00:00Z</dcterms:modified>
</cp:coreProperties>
</file>