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面试疫情防控有关要求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根据我省有关规定，广大考生须加强防疫知识学习，自觉做好自身健康管理。考前，避免前往疫情中高风险地区，主动减少外出和不必要的聚集、人员接触。面试前14天每日自觉进行体温测量、记录及健康状况监测，如实填写《面试人员健康管理信息承诺书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）。面试时，凭本人有效居民身份证、面试通知单和山东省电子健康通行码、本人签字的《面试人员健康管理信息承诺书》进入考点。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2．进入考点前，考生须听从考点工作人员指挥，佩戴一次性医用外科口罩，保持“一米线”排队有序入场。在接受身份核验时，逐人按要求摘下口罩核实身份。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持健康码黄码的考生，以及考生入场或考试期间出现咳嗽、呼吸困难、腹泻、发热等症状，经专业评估和综合研判，能继续参加考试的，安排在备用隔离考场面试。须接受隔离观察的，按照疫情防控有关规定，纳入所在地疫情防控体系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4．请考生备齐个人防护用品，严格做好个人防护，保持手卫生。合理安排交通和食宿，注意饮食卫生。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tabs>
          <w:tab w:val="left" w:pos="4284"/>
        </w:tabs>
        <w:spacing w:line="500" w:lineRule="exact"/>
        <w:jc w:val="center"/>
        <w:rPr>
          <w:rFonts w:hint="eastAsia" w:ascii="文星标宋" w:eastAsia="文星标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面试人员守则</w:t>
      </w:r>
    </w:p>
    <w:p>
      <w:pPr>
        <w:tabs>
          <w:tab w:val="left" w:pos="4284"/>
        </w:tabs>
        <w:spacing w:line="500" w:lineRule="exact"/>
        <w:jc w:val="center"/>
        <w:rPr>
          <w:rFonts w:hint="eastAsia" w:ascii="文星标宋" w:eastAsia="文星标宋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面试人员须凭本人有效居民身份证（</w:t>
      </w:r>
      <w:r>
        <w:rPr>
          <w:rFonts w:hint="eastAsia" w:ascii="仿宋_GB2312" w:eastAsia="仿宋_GB2312"/>
          <w:color w:val="000000"/>
          <w:sz w:val="30"/>
          <w:szCs w:val="30"/>
        </w:rPr>
        <w:t>有效期内的临时身份证或有效期内带照片的户籍证明）</w:t>
      </w:r>
      <w:r>
        <w:rPr>
          <w:rFonts w:hint="eastAsia" w:ascii="仿宋_GB2312" w:hAnsi="仿宋_GB2312" w:eastAsia="仿宋_GB2312" w:cs="仿宋_GB2312"/>
          <w:sz w:val="30"/>
          <w:szCs w:val="30"/>
        </w:rPr>
        <w:t>）、面试人员健康管理信息承诺书，出示山东省电子健康通行码，</w:t>
      </w:r>
      <w:r>
        <w:rPr>
          <w:rFonts w:hint="eastAsia" w:ascii="仿宋_GB2312" w:eastAsia="仿宋_GB2312"/>
          <w:color w:val="000000"/>
          <w:sz w:val="30"/>
          <w:szCs w:val="30"/>
        </w:rPr>
        <w:t>在规定时间内参加面试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严格执行疫情防控规定。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面试人员要遵守纪律，</w:t>
      </w:r>
      <w:r>
        <w:rPr>
          <w:rFonts w:hint="eastAsia" w:ascii="仿宋_GB2312" w:hAnsi="仿宋_GB2312" w:eastAsia="仿宋_GB2312" w:cs="仿宋_GB2312"/>
          <w:sz w:val="30"/>
          <w:szCs w:val="30"/>
        </w:rPr>
        <w:t>服从工作人员管理，</w:t>
      </w:r>
      <w:r>
        <w:rPr>
          <w:rFonts w:hint="eastAsia" w:ascii="仿宋_GB2312" w:eastAsia="仿宋_GB2312"/>
          <w:color w:val="000000"/>
          <w:sz w:val="30"/>
          <w:szCs w:val="30"/>
        </w:rPr>
        <w:t>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面试采取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全天</w:t>
      </w:r>
      <w:r>
        <w:rPr>
          <w:rFonts w:hint="eastAsia" w:ascii="仿宋_GB2312" w:eastAsia="仿宋_GB2312"/>
          <w:color w:val="000000"/>
          <w:sz w:val="30"/>
          <w:szCs w:val="30"/>
        </w:rPr>
        <w:t>封闭。面试人员在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: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0到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要求的</w:t>
      </w:r>
      <w:r>
        <w:rPr>
          <w:rFonts w:hint="eastAsia" w:ascii="仿宋_GB2312" w:eastAsia="仿宋_GB2312"/>
          <w:color w:val="000000"/>
          <w:sz w:val="30"/>
          <w:szCs w:val="30"/>
        </w:rPr>
        <w:t>集合地点按面试分组进入相应候考室，按抽签顺序参加面试。面试人员8: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0"/>
          <w:szCs w:val="30"/>
        </w:rPr>
        <w:t>0仍未到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场</w:t>
      </w:r>
      <w:r>
        <w:rPr>
          <w:rFonts w:hint="eastAsia" w:ascii="仿宋_GB2312" w:eastAsia="仿宋_GB2312"/>
          <w:color w:val="000000"/>
          <w:sz w:val="30"/>
          <w:szCs w:val="30"/>
        </w:rPr>
        <w:t>的视为自动弃权，取消其面试资格。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面试人员在面试时不得携带规定以外的物品和资料进入面试室、备课室（面试人员备课时，不允许携带自带备课材料，可以使用考点统一准备的笔和纸自拟试讲提纲，可以将在备课室准备的提纲带入面试室）；不得在试题上涂画标注，不得将试题带出备课室、面试室。面试人员在试讲完成后，应向评委报告试讲完毕；在规定的试讲时间用完后，面试人员应停止试讲；如规定时间仍有剩余，面试人员表示试讲结束不再补充的，可视为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面试人员在面试期间要听从工作人员的安排，不得随意出入候考室、备课室、面试室、休息室，不得大声喧哗，不得使用具有录音、录像功能的设备。面试人员所有通讯工具（含具有网络连接功能的电子设备，下同）交工作人员保管。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在整个面试期间不得使用各种通讯工具，不得以任何形式与外界联系，不得以任何方式向评委或工作人员（负责验证的工作人员除外）透露姓名、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lang w:eastAsia="zh-CN"/>
        </w:rPr>
        <w:t>面试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准考证号、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lang w:eastAsia="zh-CN"/>
        </w:rPr>
        <w:t>学校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、应聘单位岗位等表明个人身份的信息，不准穿戴有明显职业特征的服装、徽章、饰品和佩戴有特殊标志的服饰参加面试，违者面试成绩按零分处理。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25"/>
        <w:jc w:val="left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6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color w:val="000000"/>
          <w:sz w:val="30"/>
          <w:szCs w:val="30"/>
        </w:rPr>
        <w:t>面试结束后，面试人员应立即离开面试室，由休息室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引导</w:t>
      </w:r>
      <w:r>
        <w:rPr>
          <w:rFonts w:hint="eastAsia" w:ascii="仿宋_GB2312" w:eastAsia="仿宋_GB2312"/>
          <w:color w:val="000000"/>
          <w:sz w:val="30"/>
          <w:szCs w:val="30"/>
        </w:rPr>
        <w:t>员引领到休息室休息，待本场次的面试全部结束统一宣布完成绩后，方可离开考点。等候期间必须保持安静，不准随意离开休息室。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构成犯罪的，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</w:t>
      </w:r>
      <w:r>
        <w:rPr>
          <w:rFonts w:hint="eastAsia" w:ascii="Times New Roman" w:hAnsi="Times New Roman" w:eastAsia="方正小标宋简体"/>
          <w:sz w:val="44"/>
          <w:szCs w:val="44"/>
        </w:rPr>
        <w:t>工作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85"/>
        <w:gridCol w:w="915"/>
        <w:gridCol w:w="1035"/>
        <w:gridCol w:w="992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77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66040</wp:posOffset>
                      </wp:positionV>
                      <wp:extent cx="566420" cy="1230630"/>
                      <wp:effectExtent l="4445" t="1905" r="19685" b="57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420" cy="123063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55pt;margin-top:5.2pt;height:96.9pt;width:44.6pt;z-index:251658240;mso-width-relative:page;mso-height-relative:page;" filled="f" stroked="t" coordsize="21600,21600" o:gfxdata="UEsDBAoAAAAAAIdO4kAAAAAAAAAAAAAAAAAEAAAAZHJzL1BLAwQUAAAACACHTuJAYfVgSdYAAAAI&#10;AQAADwAAAGRycy9kb3ducmV2LnhtbE2PwU7DMBBE70j8g7VI3Fo7aamqEKdSEQj1mKYf4MZLEiVe&#10;R7HTln49ywmOszOafZPvbm4QF5xC50lDslQgkGpvO2o0nKqPxRZEiIasGTyhhm8MsCseH3KTWX+l&#10;Ei/H2AguoZAZDW2MYyZlqFt0Jiz9iMTel5+ciSynRtrJXLncDTJVaiOd6Yg/tGbEtxbr/jg7Df3q&#10;Xh769vB+D/tKnl6qcqbPvdbPT4l6BRHxFv/C8IvP6FAw09nPZIMYNCxWCSf5rtYg2N9uWJ81pGqd&#10;gixy+X9A8QNQSwMEFAAAAAgAh07iQJx1HdAIAgAA/wMAAA4AAABkcnMvZTJvRG9jLnhtbK1TS44T&#10;MRDdI3EHy3vS6YQJo1Y6s0gYNggiAQdwbHe3Jf/k8qSTS3ABJFbACmY1e07DDMeg7A5hGDZZ0At3&#10;+VOv6j0/zy92RpOtDKCcrWk5GlMiLXdC2bam795ePjmnBCKzgmlnZU33EujF4vGjee8rOXGd00IG&#10;giAWqt7XtIvRV0UBvJOGwch5aXGzccGwiNPQFiKwHtGNLibj8azoXRA+OC4BcHU1bNIDYjgF0DWN&#10;4nLl+JWRNg6oQWoWkRJ0ygNd5G6bRvL4umlARqJrikxjHrEIxps0Fos5q9rAfKf4oQV2SgsPOBmm&#10;LBY9Qq1YZOQqqH+gjOLBgWviiDtTDESyIsiiHD/Q5k3HvMxcUGrwR9Hh/8HyV9t1IEqgEyixzOCF&#10;3324uX3/+e76249PNz+/f0zx1y+kTFL1HirMWNp1OMzAr0PivWuCSX9kRHZZ3v1RXrmLhOPi2Wz2&#10;dILCc9wqJ9PxbJr1L/5k+wDxhXSGpKCmEANTbReXzlq8SRfKrDHbvoSI9THxd0IqrS3pazotn51h&#10;CYbObNARGBqP7MC2ORecVuJSaZ0yILSbpQ5ky5I78pdYIu5fx1KRFYNuOJe3Bt90konnVpC496ib&#10;xedCUwtGCkq0xNeVIgRkVWRKn3ISS2ubEmT27oFnkn0QOkUbJ/ZZ/yLN0Be544OHk/HuzzG+/24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9WBJ1gAAAAgBAAAPAAAAAAAAAAEAIAAAACIAAABk&#10;cnMvZG93bnJldi54bWxQSwECFAAUAAAACACHTuJAnHUd0AgCAAD/AwAADgAAAAAAAAABACAAAAAl&#10;AQAAZHJzL2Uyb0RvYy54bWxQSwUGAAAAAAYABgBZAQAAn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21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77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（国家地区）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居住社区21天内发生疫情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77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当天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楷体"/>
          <w:sz w:val="28"/>
          <w:szCs w:val="28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F"/>
    <w:rsid w:val="002C04DE"/>
    <w:rsid w:val="00301E21"/>
    <w:rsid w:val="0031171F"/>
    <w:rsid w:val="00382E76"/>
    <w:rsid w:val="003A6856"/>
    <w:rsid w:val="00526CBF"/>
    <w:rsid w:val="005D6F83"/>
    <w:rsid w:val="00674460"/>
    <w:rsid w:val="00A610CA"/>
    <w:rsid w:val="00A801C3"/>
    <w:rsid w:val="00D35945"/>
    <w:rsid w:val="02E96D0D"/>
    <w:rsid w:val="09B63DEC"/>
    <w:rsid w:val="0EA678AF"/>
    <w:rsid w:val="0F0A2238"/>
    <w:rsid w:val="0F350377"/>
    <w:rsid w:val="0F915DA8"/>
    <w:rsid w:val="11427D84"/>
    <w:rsid w:val="12C012C6"/>
    <w:rsid w:val="155A6568"/>
    <w:rsid w:val="16DC4BF7"/>
    <w:rsid w:val="18B844FA"/>
    <w:rsid w:val="1FB44FAA"/>
    <w:rsid w:val="208C2794"/>
    <w:rsid w:val="21236017"/>
    <w:rsid w:val="23856E8F"/>
    <w:rsid w:val="2654527B"/>
    <w:rsid w:val="27713AE1"/>
    <w:rsid w:val="28912E88"/>
    <w:rsid w:val="291C230E"/>
    <w:rsid w:val="2FBB1ADC"/>
    <w:rsid w:val="2FC50F56"/>
    <w:rsid w:val="31FB5093"/>
    <w:rsid w:val="320D5D32"/>
    <w:rsid w:val="3BFF197D"/>
    <w:rsid w:val="3F12186E"/>
    <w:rsid w:val="43021187"/>
    <w:rsid w:val="46FE42F7"/>
    <w:rsid w:val="470242B4"/>
    <w:rsid w:val="48593268"/>
    <w:rsid w:val="49F51C33"/>
    <w:rsid w:val="4A657E64"/>
    <w:rsid w:val="4BE51379"/>
    <w:rsid w:val="54F512D6"/>
    <w:rsid w:val="5B210754"/>
    <w:rsid w:val="5D053831"/>
    <w:rsid w:val="5E9F3622"/>
    <w:rsid w:val="5F114EA2"/>
    <w:rsid w:val="63DC6330"/>
    <w:rsid w:val="64360F81"/>
    <w:rsid w:val="65AC0410"/>
    <w:rsid w:val="66051157"/>
    <w:rsid w:val="66D35863"/>
    <w:rsid w:val="6A1D650C"/>
    <w:rsid w:val="6B344E79"/>
    <w:rsid w:val="6FEA03BA"/>
    <w:rsid w:val="703864E5"/>
    <w:rsid w:val="753B21EC"/>
    <w:rsid w:val="7E6E4016"/>
    <w:rsid w:val="7F3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HTML Top of Form"/>
    <w:basedOn w:val="1"/>
    <w:next w:val="1"/>
    <w:link w:val="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6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HTML Bottom of Form"/>
    <w:basedOn w:val="1"/>
    <w:next w:val="1"/>
    <w:link w:val="11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6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current"/>
    <w:basedOn w:val="6"/>
    <w:qFormat/>
    <w:uiPriority w:val="0"/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167</Words>
  <Characters>957</Characters>
  <Lines>7</Lines>
  <Paragraphs>2</Paragraphs>
  <TotalTime>17</TotalTime>
  <ScaleCrop>false</ScaleCrop>
  <LinksUpToDate>false</LinksUpToDate>
  <CharactersWithSpaces>1122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2021-03-04T07:58:00Z</dcterms:created>
  <dc:creator>AutoBVT</dc:creator>
  <cp:lastModifiedBy>小木屋</cp:lastModifiedBy>
  <cp:lastPrinted>2021-03-05T06:17:00Z</cp:lastPrinted>
  <dcterms:modified xsi:type="dcterms:W3CDTF">2021-03-05T07:12:56Z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