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E" w:rsidRPr="00EE34C4" w:rsidRDefault="009428DE" w:rsidP="009428DE">
      <w:pPr>
        <w:rPr>
          <w:rFonts w:ascii="黑体" w:eastAsia="黑体" w:hAnsi="黑体"/>
          <w:sz w:val="32"/>
          <w:szCs w:val="32"/>
        </w:rPr>
      </w:pPr>
      <w:r w:rsidRPr="00EE34C4">
        <w:rPr>
          <w:rFonts w:ascii="黑体" w:eastAsia="黑体" w:hAnsi="黑体" w:hint="eastAsia"/>
          <w:sz w:val="32"/>
          <w:szCs w:val="32"/>
        </w:rPr>
        <w:t>附件1</w:t>
      </w:r>
    </w:p>
    <w:p w:rsidR="009428DE" w:rsidRPr="00EE34C4" w:rsidRDefault="009428DE" w:rsidP="009428DE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/>
          <w:sz w:val="44"/>
          <w:szCs w:val="44"/>
        </w:rPr>
      </w:pPr>
      <w:r w:rsidRPr="00EE34C4">
        <w:rPr>
          <w:rFonts w:ascii="黑体" w:eastAsia="黑体" w:hAnsi="黑体" w:hint="eastAsia"/>
          <w:sz w:val="44"/>
          <w:szCs w:val="44"/>
        </w:rPr>
        <w:t>台州市工业投资集团有限公司招聘岗位表（集团本级）</w:t>
      </w: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76"/>
        <w:gridCol w:w="1276"/>
        <w:gridCol w:w="709"/>
        <w:gridCol w:w="2268"/>
        <w:gridCol w:w="1134"/>
        <w:gridCol w:w="1559"/>
        <w:gridCol w:w="3685"/>
        <w:gridCol w:w="1276"/>
        <w:gridCol w:w="775"/>
      </w:tblGrid>
      <w:tr w:rsidR="009428DE" w:rsidRPr="00E105E8" w:rsidTr="00483B99">
        <w:trPr>
          <w:trHeight w:val="50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C67DCE">
              <w:rPr>
                <w:rFonts w:ascii="仿宋_GB2312" w:eastAsia="仿宋_GB2312" w:hint="eastAsia"/>
                <w:b/>
                <w:spacing w:val="-10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C67DCE">
              <w:rPr>
                <w:rFonts w:ascii="仿宋_GB2312" w:eastAsia="仿宋_GB2312" w:hint="eastAsia"/>
                <w:b/>
                <w:spacing w:val="-10"/>
              </w:rPr>
              <w:t>招聘部门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C67DCE">
              <w:rPr>
                <w:rFonts w:ascii="仿宋_GB2312" w:eastAsia="仿宋_GB2312" w:hint="eastAsia"/>
                <w:b/>
                <w:spacing w:val="-10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C67DCE">
              <w:rPr>
                <w:rFonts w:ascii="仿宋_GB2312" w:eastAsia="仿宋_GB2312" w:hint="eastAsia"/>
                <w:b/>
                <w:spacing w:val="-10"/>
              </w:rPr>
              <w:t>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C67DCE">
              <w:rPr>
                <w:rFonts w:ascii="仿宋_GB2312" w:eastAsia="仿宋_GB2312" w:hint="eastAsia"/>
                <w:b/>
                <w:spacing w:val="-10"/>
              </w:rPr>
              <w:t>学历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C67DCE">
              <w:rPr>
                <w:rFonts w:ascii="仿宋_GB2312" w:eastAsia="仿宋_GB2312" w:hint="eastAsia"/>
                <w:b/>
                <w:spacing w:val="-10"/>
              </w:rPr>
              <w:t>专业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C67DCE">
              <w:rPr>
                <w:rFonts w:ascii="仿宋_GB2312" w:eastAsia="仿宋_GB2312" w:hint="eastAsia"/>
                <w:b/>
                <w:spacing w:val="-10"/>
              </w:rPr>
              <w:t>年龄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C67DCE">
              <w:rPr>
                <w:rFonts w:ascii="仿宋_GB2312" w:eastAsia="仿宋_GB2312" w:hint="eastAsia"/>
                <w:b/>
                <w:spacing w:val="-10"/>
              </w:rPr>
              <w:t>其他要求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C67DCE">
              <w:rPr>
                <w:rFonts w:ascii="仿宋_GB2312" w:eastAsia="仿宋_GB2312" w:hint="eastAsia"/>
                <w:b/>
                <w:spacing w:val="-10"/>
              </w:rPr>
              <w:t>考试形式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C67DCE">
              <w:rPr>
                <w:rFonts w:ascii="仿宋_GB2312" w:eastAsia="仿宋_GB2312" w:hint="eastAsia"/>
                <w:b/>
                <w:spacing w:val="-10"/>
              </w:rPr>
              <w:t>备注</w:t>
            </w:r>
          </w:p>
        </w:tc>
      </w:tr>
      <w:tr w:rsidR="009428DE" w:rsidRPr="00E105E8" w:rsidTr="00483B99">
        <w:trPr>
          <w:trHeight w:val="83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办公室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文书岗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全日制大专及以上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不限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40</w:t>
            </w:r>
            <w:r>
              <w:rPr>
                <w:rFonts w:ascii="仿宋_GB2312" w:eastAsia="仿宋_GB2312" w:hAnsi="仿宋" w:hint="eastAsia"/>
              </w:rPr>
              <w:t>周岁以下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台州户籍；正式党员优先考虑。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面试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9428DE" w:rsidRPr="00E105E8" w:rsidTr="00483B99">
        <w:trPr>
          <w:trHeight w:val="70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428DE" w:rsidRPr="00C67DC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9428DE" w:rsidRPr="00E105E8" w:rsidTr="00483B99">
        <w:trPr>
          <w:trHeight w:val="82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254FC2" w:rsidRDefault="009428DE" w:rsidP="00483B99">
            <w:pPr>
              <w:pStyle w:val="2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9428DE" w:rsidRPr="00E105E8" w:rsidTr="00483B99">
        <w:trPr>
          <w:trHeight w:val="71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428DE" w:rsidRPr="006B3F9E" w:rsidRDefault="009428DE" w:rsidP="00483B99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</w:p>
        </w:tc>
      </w:tr>
    </w:tbl>
    <w:p w:rsidR="00CD1818" w:rsidRDefault="00CD1818">
      <w:bookmarkStart w:id="0" w:name="_GoBack"/>
      <w:bookmarkEnd w:id="0"/>
    </w:p>
    <w:sectPr w:rsidR="00CD1818" w:rsidSect="009428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DE"/>
    <w:rsid w:val="009428DE"/>
    <w:rsid w:val="00C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D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28DE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428D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9428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D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28DE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428D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9428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Win10zyb.Com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2021-02-26T00:56:00Z</dcterms:created>
  <dcterms:modified xsi:type="dcterms:W3CDTF">2021-02-26T00:56:00Z</dcterms:modified>
</cp:coreProperties>
</file>