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  <w:t>内蒙古自治区就业困难人员申请认定审批表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                                                    年   月   日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42"/>
        <w:gridCol w:w="284"/>
        <w:gridCol w:w="708"/>
        <w:gridCol w:w="567"/>
        <w:gridCol w:w="638"/>
        <w:gridCol w:w="71"/>
        <w:gridCol w:w="142"/>
        <w:gridCol w:w="850"/>
        <w:gridCol w:w="142"/>
        <w:gridCol w:w="992"/>
        <w:gridCol w:w="28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2" w:leftChars="-1" w:firstLine="1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就业创业证编号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失业时间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就业意向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常住地址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22" w:firstLineChars="200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kern w:val="0"/>
                <w:szCs w:val="21"/>
              </w:rPr>
              <w:t>本人承诺：已清楚了解就业困难人员认定申请条件和程序，以上所填内容属实且提供资料真实有效，如有虚假，愿承担一切责任</w:t>
            </w:r>
            <w:r>
              <w:rPr>
                <w:rFonts w:hint="eastAsia" w:ascii="楷体" w:hAnsi="楷体" w:eastAsia="楷体"/>
                <w:b/>
                <w:bCs/>
                <w:kern w:val="0"/>
                <w:szCs w:val="21"/>
              </w:rPr>
              <w:t>，</w:t>
            </w:r>
            <w:r>
              <w:rPr>
                <w:rFonts w:ascii="楷体" w:hAnsi="楷体" w:eastAsia="楷体"/>
                <w:b/>
                <w:bCs/>
                <w:kern w:val="0"/>
                <w:szCs w:val="21"/>
              </w:rPr>
              <w:t>并接受各级人力资源和社会保障部门的监督和管理。此业务将于个人信用挂钩，并计入</w:t>
            </w:r>
            <w:r>
              <w:rPr>
                <w:rFonts w:hint="eastAsia" w:ascii="楷体" w:hAnsi="楷体" w:eastAsia="楷体"/>
                <w:b/>
                <w:bCs/>
                <w:kern w:val="0"/>
                <w:szCs w:val="21"/>
              </w:rPr>
              <w:t>相关</w:t>
            </w:r>
            <w:r>
              <w:rPr>
                <w:rFonts w:ascii="楷体" w:hAnsi="楷体" w:eastAsia="楷体"/>
                <w:b/>
                <w:bCs/>
                <w:kern w:val="0"/>
                <w:szCs w:val="21"/>
              </w:rPr>
              <w:t>征信系统。</w:t>
            </w:r>
          </w:p>
          <w:p>
            <w:pPr>
              <w:spacing w:line="360" w:lineRule="exact"/>
              <w:ind w:firstLine="5040" w:firstLineChars="210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申请人签字：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</w:t>
            </w:r>
          </w:p>
          <w:p>
            <w:pPr>
              <w:spacing w:line="360" w:lineRule="exact"/>
              <w:ind w:firstLine="5760" w:firstLineChars="2400"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月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就业困难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人员类别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大龄失业人员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2" w:leftChars="-1" w:firstLine="2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□残疾人员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□零就业家庭成员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□失地农牧民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□长期失业人员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□就业困难的高校毕业生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公示时间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公示情况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社区公共就业服务平台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经办人签字：                  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苏木乡镇（街道）公共就业服务平台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审核意见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经办人签字：                   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旗县（市、区）就业服务机构审批意见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经办人签字：                  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༺࿅࿆ 鸿运嘉祥~李鸿镔 ࿅࿆༻</cp:lastModifiedBy>
  <dcterms:modified xsi:type="dcterms:W3CDTF">2020-05-25T08:01:45Z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