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3B" w:rsidRPr="00844E63" w:rsidRDefault="0027553B" w:rsidP="0027553B">
      <w:pPr>
        <w:widowControl/>
        <w:shd w:val="clear" w:color="auto" w:fill="FFFFFF"/>
        <w:spacing w:line="390" w:lineRule="atLeast"/>
        <w:jc w:val="center"/>
        <w:outlineLvl w:val="0"/>
        <w:rPr>
          <w:rFonts w:ascii="微软雅黑" w:eastAsia="微软雅黑" w:hAnsi="微软雅黑" w:cs="宋体"/>
          <w:b/>
          <w:bCs/>
          <w:color w:val="000000"/>
          <w:kern w:val="36"/>
          <w:sz w:val="32"/>
          <w:szCs w:val="32"/>
        </w:rPr>
      </w:pPr>
      <w:r w:rsidRPr="00844E63">
        <w:rPr>
          <w:rFonts w:ascii="微软雅黑" w:eastAsia="微软雅黑" w:hAnsi="微软雅黑" w:cs="宋体" w:hint="eastAsia"/>
          <w:b/>
          <w:bCs/>
          <w:color w:val="000000"/>
          <w:kern w:val="36"/>
          <w:sz w:val="32"/>
          <w:szCs w:val="32"/>
        </w:rPr>
        <w:t>河北金融学院</w:t>
      </w:r>
      <w:r w:rsidR="003760F3" w:rsidRPr="00844E63">
        <w:rPr>
          <w:rFonts w:ascii="微软雅黑" w:eastAsia="微软雅黑" w:hAnsi="微软雅黑" w:cs="宋体" w:hint="eastAsia"/>
          <w:b/>
          <w:bCs/>
          <w:color w:val="000000"/>
          <w:kern w:val="36"/>
          <w:sz w:val="32"/>
          <w:szCs w:val="32"/>
        </w:rPr>
        <w:t>2021</w:t>
      </w:r>
      <w:r w:rsidRPr="00844E63">
        <w:rPr>
          <w:rFonts w:ascii="微软雅黑" w:eastAsia="微软雅黑" w:hAnsi="微软雅黑" w:cs="宋体" w:hint="eastAsia"/>
          <w:b/>
          <w:bCs/>
          <w:color w:val="000000"/>
          <w:kern w:val="36"/>
          <w:sz w:val="32"/>
          <w:szCs w:val="32"/>
        </w:rPr>
        <w:t>年硕士研究生考试初试考试</w:t>
      </w:r>
    </w:p>
    <w:p w:rsidR="003760F3" w:rsidRPr="00844E63" w:rsidRDefault="0027553B" w:rsidP="0027553B">
      <w:pPr>
        <w:widowControl/>
        <w:shd w:val="clear" w:color="auto" w:fill="FFFFFF"/>
        <w:spacing w:line="390" w:lineRule="atLeast"/>
        <w:jc w:val="center"/>
        <w:outlineLvl w:val="0"/>
        <w:rPr>
          <w:rFonts w:ascii="微软雅黑" w:eastAsia="微软雅黑" w:hAnsi="微软雅黑" w:cs="宋体"/>
          <w:b/>
          <w:bCs/>
          <w:color w:val="000000"/>
          <w:kern w:val="36"/>
          <w:sz w:val="32"/>
          <w:szCs w:val="32"/>
        </w:rPr>
      </w:pPr>
      <w:r w:rsidRPr="00844E63">
        <w:rPr>
          <w:rFonts w:ascii="微软雅黑" w:eastAsia="微软雅黑" w:hAnsi="微软雅黑" w:cs="宋体" w:hint="eastAsia"/>
          <w:b/>
          <w:bCs/>
          <w:color w:val="000000"/>
          <w:kern w:val="36"/>
          <w:sz w:val="32"/>
          <w:szCs w:val="32"/>
        </w:rPr>
        <w:t>成绩查询及</w:t>
      </w:r>
      <w:r w:rsidR="003760F3" w:rsidRPr="00844E63">
        <w:rPr>
          <w:rFonts w:ascii="微软雅黑" w:eastAsia="微软雅黑" w:hAnsi="微软雅黑" w:cs="宋体" w:hint="eastAsia"/>
          <w:b/>
          <w:bCs/>
          <w:color w:val="000000"/>
          <w:kern w:val="36"/>
          <w:sz w:val="32"/>
          <w:szCs w:val="32"/>
        </w:rPr>
        <w:t>复核通知</w:t>
      </w:r>
    </w:p>
    <w:p w:rsidR="000312D8" w:rsidRPr="000312D8" w:rsidRDefault="003760F3" w:rsidP="003760F3">
      <w:pPr>
        <w:widowControl/>
        <w:shd w:val="clear" w:color="auto" w:fill="FFFFFF"/>
        <w:jc w:val="left"/>
        <w:rPr>
          <w:rFonts w:ascii="宋体" w:eastAsia="宋体" w:hAnsi="宋体" w:cs="宋体"/>
          <w:color w:val="333333"/>
          <w:kern w:val="0"/>
          <w:sz w:val="28"/>
          <w:szCs w:val="28"/>
        </w:rPr>
      </w:pPr>
      <w:r w:rsidRPr="003760F3">
        <w:rPr>
          <w:rFonts w:ascii="宋体" w:eastAsia="宋体" w:hAnsi="宋体" w:cs="宋体" w:hint="eastAsia"/>
          <w:color w:val="333333"/>
          <w:kern w:val="0"/>
          <w:sz w:val="28"/>
          <w:szCs w:val="28"/>
        </w:rPr>
        <w:t>各位考生：</w:t>
      </w:r>
    </w:p>
    <w:p w:rsidR="003760F3" w:rsidRPr="003760F3" w:rsidRDefault="003760F3" w:rsidP="003760F3">
      <w:pPr>
        <w:widowControl/>
        <w:shd w:val="clear" w:color="auto" w:fill="FFFFFF"/>
        <w:ind w:firstLine="560"/>
        <w:jc w:val="left"/>
        <w:rPr>
          <w:rFonts w:ascii="宋体" w:eastAsia="宋体" w:hAnsi="宋体" w:cs="宋体"/>
          <w:color w:val="333333"/>
          <w:kern w:val="0"/>
          <w:sz w:val="23"/>
          <w:szCs w:val="23"/>
        </w:rPr>
      </w:pPr>
      <w:r w:rsidRPr="003760F3">
        <w:rPr>
          <w:rFonts w:ascii="宋体" w:eastAsia="宋体" w:hAnsi="宋体" w:cs="宋体" w:hint="eastAsia"/>
          <w:color w:val="333333"/>
          <w:kern w:val="0"/>
          <w:sz w:val="28"/>
          <w:szCs w:val="28"/>
        </w:rPr>
        <w:t>我校硕士研究生初试成绩公布时间为202</w:t>
      </w:r>
      <w:r>
        <w:rPr>
          <w:rFonts w:ascii="宋体" w:eastAsia="宋体" w:hAnsi="宋体" w:cs="宋体" w:hint="eastAsia"/>
          <w:color w:val="333333"/>
          <w:kern w:val="0"/>
          <w:sz w:val="28"/>
          <w:szCs w:val="28"/>
        </w:rPr>
        <w:t>1</w:t>
      </w:r>
      <w:r w:rsidRPr="003760F3">
        <w:rPr>
          <w:rFonts w:ascii="宋体" w:eastAsia="宋体" w:hAnsi="宋体" w:cs="宋体" w:hint="eastAsia"/>
          <w:color w:val="333333"/>
          <w:kern w:val="0"/>
          <w:sz w:val="28"/>
          <w:szCs w:val="28"/>
        </w:rPr>
        <w:t>年2月2</w:t>
      </w:r>
      <w:r>
        <w:rPr>
          <w:rFonts w:ascii="宋体" w:eastAsia="宋体" w:hAnsi="宋体" w:cs="宋体" w:hint="eastAsia"/>
          <w:color w:val="333333"/>
          <w:kern w:val="0"/>
          <w:sz w:val="28"/>
          <w:szCs w:val="28"/>
        </w:rPr>
        <w:t>6</w:t>
      </w:r>
      <w:r w:rsidRPr="003760F3">
        <w:rPr>
          <w:rFonts w:ascii="宋体" w:eastAsia="宋体" w:hAnsi="宋体" w:cs="宋体" w:hint="eastAsia"/>
          <w:color w:val="333333"/>
          <w:kern w:val="0"/>
          <w:sz w:val="28"/>
          <w:szCs w:val="28"/>
        </w:rPr>
        <w:t>日</w:t>
      </w:r>
      <w:r w:rsidR="002702A9">
        <w:rPr>
          <w:rFonts w:ascii="宋体" w:eastAsia="宋体" w:hAnsi="宋体" w:cs="宋体" w:hint="eastAsia"/>
          <w:color w:val="333333"/>
          <w:kern w:val="0"/>
          <w:sz w:val="28"/>
          <w:szCs w:val="28"/>
        </w:rPr>
        <w:t>12点后</w:t>
      </w:r>
      <w:r w:rsidRPr="003760F3">
        <w:rPr>
          <w:rFonts w:ascii="宋体" w:eastAsia="宋体" w:hAnsi="宋体" w:cs="宋体" w:hint="eastAsia"/>
          <w:color w:val="333333"/>
          <w:kern w:val="0"/>
          <w:sz w:val="28"/>
          <w:szCs w:val="28"/>
        </w:rPr>
        <w:t>，考生登录https://yz.chsi.com.cn/apply/cjcx/查询。</w:t>
      </w:r>
    </w:p>
    <w:p w:rsidR="00EA7DC3" w:rsidRDefault="009D6C9E" w:rsidP="00EA7DC3">
      <w:pPr>
        <w:pStyle w:val="a6"/>
        <w:spacing w:line="720" w:lineRule="atLeast"/>
        <w:ind w:firstLine="645"/>
        <w:jc w:val="both"/>
        <w:rPr>
          <w:rFonts w:ascii="仿宋_GB2312" w:eastAsia="仿宋_GB2312" w:hAnsi="仿宋_GB2312" w:cs="仿宋_GB2312"/>
          <w:b/>
          <w:bCs/>
          <w:sz w:val="32"/>
          <w:szCs w:val="32"/>
        </w:rPr>
      </w:pPr>
      <w:r>
        <w:rPr>
          <w:rFonts w:hint="eastAsia"/>
          <w:color w:val="333333"/>
          <w:sz w:val="27"/>
          <w:szCs w:val="27"/>
        </w:rPr>
        <w:t>鉴于当前疫情防控情况</w:t>
      </w:r>
      <w:r w:rsidR="003760F3" w:rsidRPr="003760F3">
        <w:rPr>
          <w:rFonts w:hint="eastAsia"/>
          <w:color w:val="333333"/>
          <w:sz w:val="27"/>
          <w:szCs w:val="27"/>
        </w:rPr>
        <w:t>，</w:t>
      </w:r>
      <w:r w:rsidR="003760F3" w:rsidRPr="003760F3">
        <w:rPr>
          <w:rFonts w:hint="eastAsia"/>
          <w:color w:val="333333"/>
          <w:sz w:val="28"/>
          <w:szCs w:val="28"/>
        </w:rPr>
        <w:t>确需成绩复核的考生按科目填写申请表</w:t>
      </w:r>
      <w:r w:rsidR="00EA7DC3">
        <w:rPr>
          <w:rFonts w:hint="eastAsia"/>
          <w:color w:val="333333"/>
          <w:sz w:val="28"/>
          <w:szCs w:val="28"/>
        </w:rPr>
        <w:t>（手写签名）</w:t>
      </w:r>
      <w:r w:rsidR="003760F3" w:rsidRPr="003760F3">
        <w:rPr>
          <w:rFonts w:hint="eastAsia"/>
          <w:color w:val="333333"/>
          <w:sz w:val="28"/>
          <w:szCs w:val="28"/>
        </w:rPr>
        <w:t>（见附件1</w:t>
      </w:r>
      <w:r w:rsidR="00844E63">
        <w:rPr>
          <w:rFonts w:hint="eastAsia"/>
          <w:color w:val="333333"/>
          <w:sz w:val="28"/>
          <w:szCs w:val="28"/>
        </w:rPr>
        <w:t>）</w:t>
      </w:r>
      <w:r w:rsidR="003760F3" w:rsidRPr="003760F3">
        <w:rPr>
          <w:rFonts w:hint="eastAsia"/>
          <w:color w:val="333333"/>
          <w:sz w:val="28"/>
          <w:szCs w:val="28"/>
        </w:rPr>
        <w:t>，将</w:t>
      </w:r>
      <w:r w:rsidR="00844E63">
        <w:rPr>
          <w:rFonts w:hint="eastAsia"/>
          <w:color w:val="333333"/>
          <w:sz w:val="28"/>
          <w:szCs w:val="28"/>
        </w:rPr>
        <w:t>附件</w:t>
      </w:r>
      <w:r w:rsidR="003760F3" w:rsidRPr="003760F3">
        <w:rPr>
          <w:rFonts w:hint="eastAsia"/>
          <w:color w:val="333333"/>
          <w:sz w:val="28"/>
          <w:szCs w:val="28"/>
        </w:rPr>
        <w:t>发送到邮箱hbcfyz@163.com（</w:t>
      </w:r>
      <w:r w:rsidR="002702A9">
        <w:rPr>
          <w:rFonts w:ascii="仿宋_GB2312" w:eastAsia="仿宋_GB2312" w:hAnsi="仿宋_GB2312" w:cs="仿宋_GB2312" w:hint="eastAsia"/>
          <w:b/>
          <w:bCs/>
          <w:sz w:val="32"/>
          <w:szCs w:val="32"/>
        </w:rPr>
        <w:t>邮件标题：</w:t>
      </w:r>
      <w:r w:rsidR="002702A9" w:rsidRPr="003760F3">
        <w:rPr>
          <w:rFonts w:hint="eastAsia"/>
          <w:color w:val="333333"/>
          <w:sz w:val="28"/>
          <w:szCs w:val="28"/>
        </w:rPr>
        <w:t>：202</w:t>
      </w:r>
      <w:r w:rsidR="002702A9">
        <w:rPr>
          <w:rFonts w:hint="eastAsia"/>
          <w:color w:val="333333"/>
          <w:sz w:val="28"/>
          <w:szCs w:val="28"/>
        </w:rPr>
        <w:t>1</w:t>
      </w:r>
      <w:r w:rsidR="002702A9" w:rsidRPr="003760F3">
        <w:rPr>
          <w:rFonts w:hint="eastAsia"/>
          <w:color w:val="333333"/>
          <w:sz w:val="28"/>
          <w:szCs w:val="28"/>
        </w:rPr>
        <w:t>年统考或自命题成绩复核+姓名+</w:t>
      </w:r>
      <w:r w:rsidR="00844E63">
        <w:rPr>
          <w:rFonts w:hint="eastAsia"/>
          <w:color w:val="333333"/>
          <w:sz w:val="28"/>
          <w:szCs w:val="28"/>
        </w:rPr>
        <w:t>考生号</w:t>
      </w:r>
      <w:r w:rsidR="002702A9">
        <w:rPr>
          <w:rFonts w:ascii="仿宋_GB2312" w:eastAsia="仿宋_GB2312" w:hAnsi="仿宋_GB2312" w:cs="仿宋_GB2312" w:hint="eastAsia"/>
          <w:sz w:val="32"/>
          <w:szCs w:val="32"/>
        </w:rPr>
        <w:t>；</w:t>
      </w:r>
      <w:r w:rsidR="002702A9">
        <w:rPr>
          <w:rFonts w:ascii="仿宋_GB2312" w:eastAsia="仿宋_GB2312" w:hAnsi="仿宋_GB2312" w:cs="仿宋_GB2312" w:hint="eastAsia"/>
          <w:b/>
          <w:bCs/>
          <w:sz w:val="32"/>
          <w:szCs w:val="32"/>
        </w:rPr>
        <w:t>邮件附件：</w:t>
      </w:r>
      <w:r w:rsidR="002702A9">
        <w:rPr>
          <w:rFonts w:ascii="仿宋_GB2312" w:eastAsia="仿宋_GB2312" w:hAnsi="仿宋_GB2312" w:cs="仿宋_GB2312" w:hint="eastAsia"/>
          <w:sz w:val="32"/>
          <w:szCs w:val="32"/>
        </w:rPr>
        <w:t>《</w:t>
      </w:r>
      <w:r w:rsidR="002702A9">
        <w:rPr>
          <w:rFonts w:ascii="仿宋" w:eastAsia="仿宋" w:hAnsi="仿宋" w:cs="仿宋" w:hint="eastAsia"/>
          <w:color w:val="000000"/>
          <w:sz w:val="32"/>
          <w:szCs w:val="32"/>
        </w:rPr>
        <w:t>成绩复核申请表》电子表格</w:t>
      </w:r>
      <w:r w:rsidR="002702A9">
        <w:rPr>
          <w:rFonts w:ascii="仿宋_GB2312" w:eastAsia="仿宋_GB2312" w:hAnsi="仿宋_GB2312" w:cs="仿宋_GB2312" w:hint="eastAsia"/>
          <w:sz w:val="32"/>
          <w:szCs w:val="32"/>
        </w:rPr>
        <w:t>（见附件）、准考证照片</w:t>
      </w:r>
      <w:r w:rsidR="003760F3" w:rsidRPr="003760F3">
        <w:rPr>
          <w:rFonts w:hint="eastAsia"/>
          <w:color w:val="333333"/>
          <w:sz w:val="28"/>
          <w:szCs w:val="28"/>
        </w:rPr>
        <w:t>），</w:t>
      </w:r>
      <w:r w:rsidR="00EA7DC3">
        <w:rPr>
          <w:rFonts w:ascii="仿宋_GB2312" w:eastAsia="仿宋_GB2312" w:hAnsi="仿宋_GB2312" w:cs="仿宋_GB2312" w:hint="eastAsia"/>
          <w:b/>
          <w:bCs/>
          <w:sz w:val="32"/>
          <w:szCs w:val="32"/>
        </w:rPr>
        <w:t>邮件标题不符合要求或者缺少材料的申请无效、</w:t>
      </w:r>
      <w:r w:rsidR="003760F3" w:rsidRPr="00EA7DC3">
        <w:rPr>
          <w:rFonts w:ascii="仿宋_GB2312" w:eastAsia="仿宋_GB2312" w:hAnsi="仿宋_GB2312" w:cs="仿宋_GB2312" w:hint="eastAsia"/>
          <w:b/>
          <w:bCs/>
          <w:sz w:val="32"/>
          <w:szCs w:val="32"/>
        </w:rPr>
        <w:t>未按要求提交申请</w:t>
      </w:r>
      <w:r w:rsidR="00EA7DC3" w:rsidRPr="00EA7DC3">
        <w:rPr>
          <w:rFonts w:ascii="仿宋_GB2312" w:eastAsia="仿宋_GB2312" w:hAnsi="仿宋_GB2312" w:cs="仿宋_GB2312" w:hint="eastAsia"/>
          <w:b/>
          <w:bCs/>
          <w:sz w:val="32"/>
          <w:szCs w:val="32"/>
        </w:rPr>
        <w:t>表的考生不予受理。</w:t>
      </w:r>
    </w:p>
    <w:p w:rsidR="00844E63" w:rsidRPr="00EA7DC3" w:rsidRDefault="003760F3" w:rsidP="00EA7DC3">
      <w:pPr>
        <w:pStyle w:val="a6"/>
        <w:spacing w:line="720" w:lineRule="atLeast"/>
        <w:ind w:firstLine="645"/>
        <w:jc w:val="both"/>
        <w:rPr>
          <w:rFonts w:ascii="仿宋_GB2312" w:eastAsia="仿宋_GB2312" w:hAnsi="仿宋_GB2312" w:cs="仿宋_GB2312"/>
          <w:b/>
          <w:bCs/>
          <w:sz w:val="32"/>
          <w:szCs w:val="32"/>
        </w:rPr>
      </w:pPr>
      <w:r w:rsidRPr="003760F3">
        <w:rPr>
          <w:rFonts w:hint="eastAsia"/>
          <w:color w:val="333333"/>
          <w:sz w:val="28"/>
          <w:szCs w:val="28"/>
        </w:rPr>
        <w:t>受理时间定于202</w:t>
      </w:r>
      <w:r>
        <w:rPr>
          <w:rFonts w:hint="eastAsia"/>
          <w:color w:val="333333"/>
          <w:sz w:val="28"/>
          <w:szCs w:val="28"/>
        </w:rPr>
        <w:t>1</w:t>
      </w:r>
      <w:r w:rsidRPr="003760F3">
        <w:rPr>
          <w:rFonts w:hint="eastAsia"/>
          <w:color w:val="333333"/>
          <w:sz w:val="28"/>
          <w:szCs w:val="28"/>
        </w:rPr>
        <w:t>年2月2</w:t>
      </w:r>
      <w:r>
        <w:rPr>
          <w:rFonts w:hint="eastAsia"/>
          <w:color w:val="333333"/>
          <w:sz w:val="28"/>
          <w:szCs w:val="28"/>
        </w:rPr>
        <w:t>6</w:t>
      </w:r>
      <w:r w:rsidRPr="003760F3">
        <w:rPr>
          <w:rFonts w:hint="eastAsia"/>
          <w:color w:val="333333"/>
          <w:sz w:val="28"/>
          <w:szCs w:val="28"/>
        </w:rPr>
        <w:t>日-2</w:t>
      </w:r>
      <w:r w:rsidR="002126CB">
        <w:rPr>
          <w:rFonts w:hint="eastAsia"/>
          <w:color w:val="333333"/>
          <w:sz w:val="28"/>
          <w:szCs w:val="28"/>
        </w:rPr>
        <w:t>8</w:t>
      </w:r>
      <w:r w:rsidRPr="003760F3">
        <w:rPr>
          <w:rFonts w:hint="eastAsia"/>
          <w:color w:val="333333"/>
          <w:sz w:val="28"/>
          <w:szCs w:val="28"/>
        </w:rPr>
        <w:t>日</w:t>
      </w:r>
      <w:bookmarkStart w:id="0" w:name="_GoBack"/>
      <w:bookmarkEnd w:id="0"/>
      <w:r w:rsidR="00844E63">
        <w:rPr>
          <w:rFonts w:hint="eastAsia"/>
          <w:color w:val="333333"/>
          <w:sz w:val="28"/>
          <w:szCs w:val="28"/>
        </w:rPr>
        <w:t>。</w:t>
      </w:r>
    </w:p>
    <w:p w:rsidR="003760F3" w:rsidRPr="002702A9" w:rsidRDefault="003760F3" w:rsidP="00844E63">
      <w:pPr>
        <w:pStyle w:val="a6"/>
        <w:spacing w:line="720" w:lineRule="atLeast"/>
        <w:ind w:firstLineChars="200" w:firstLine="560"/>
        <w:jc w:val="both"/>
        <w:rPr>
          <w:rFonts w:ascii="仿宋_GB2312" w:eastAsia="仿宋_GB2312" w:hAnsi="仿宋_GB2312" w:cs="仿宋_GB2312"/>
          <w:sz w:val="32"/>
          <w:szCs w:val="32"/>
        </w:rPr>
      </w:pPr>
      <w:r w:rsidRPr="003760F3">
        <w:rPr>
          <w:rFonts w:hint="eastAsia"/>
          <w:color w:val="333333"/>
          <w:sz w:val="28"/>
          <w:szCs w:val="28"/>
        </w:rPr>
        <w:t>特殊情况请来电咨询，咨询电话：15</w:t>
      </w:r>
      <w:r>
        <w:rPr>
          <w:rFonts w:hint="eastAsia"/>
          <w:color w:val="333333"/>
          <w:sz w:val="28"/>
          <w:szCs w:val="28"/>
        </w:rPr>
        <w:t>033129944</w:t>
      </w:r>
      <w:r w:rsidRPr="003760F3">
        <w:rPr>
          <w:rFonts w:hint="eastAsia"/>
          <w:color w:val="333333"/>
          <w:sz w:val="28"/>
          <w:szCs w:val="28"/>
        </w:rPr>
        <w:t>。</w:t>
      </w:r>
    </w:p>
    <w:p w:rsidR="003760F3" w:rsidRPr="003760F3" w:rsidRDefault="0075559F" w:rsidP="00844E63">
      <w:pPr>
        <w:widowControl/>
        <w:shd w:val="clear" w:color="auto" w:fill="FFFFFF"/>
        <w:ind w:firstLineChars="300" w:firstLine="630"/>
        <w:jc w:val="left"/>
        <w:rPr>
          <w:rFonts w:ascii="微软雅黑" w:eastAsia="微软雅黑" w:hAnsi="微软雅黑" w:cs="宋体"/>
          <w:color w:val="333333"/>
          <w:kern w:val="0"/>
          <w:sz w:val="23"/>
          <w:szCs w:val="23"/>
        </w:rPr>
      </w:pPr>
      <w:hyperlink r:id="rId7" w:tgtFrame="_blank" w:history="1">
        <w:r w:rsidR="003760F3" w:rsidRPr="003760F3">
          <w:rPr>
            <w:rFonts w:ascii="宋体" w:eastAsia="宋体" w:hAnsi="宋体" w:cs="宋体" w:hint="eastAsia"/>
            <w:color w:val="555555"/>
            <w:kern w:val="0"/>
            <w:sz w:val="28"/>
            <w:szCs w:val="28"/>
            <w:u w:val="single"/>
          </w:rPr>
          <w:t>附件1：成绩复核申请表</w:t>
        </w:r>
      </w:hyperlink>
    </w:p>
    <w:p w:rsidR="003760F3" w:rsidRPr="003760F3" w:rsidRDefault="003760F3" w:rsidP="003760F3">
      <w:pPr>
        <w:widowControl/>
        <w:shd w:val="clear" w:color="auto" w:fill="FFFFFF"/>
        <w:spacing w:after="165"/>
        <w:ind w:firstLine="420"/>
        <w:jc w:val="left"/>
        <w:rPr>
          <w:rFonts w:ascii="微软雅黑" w:eastAsia="微软雅黑" w:hAnsi="微软雅黑" w:cs="宋体"/>
          <w:color w:val="333333"/>
          <w:kern w:val="0"/>
          <w:sz w:val="23"/>
          <w:szCs w:val="23"/>
        </w:rPr>
      </w:pPr>
    </w:p>
    <w:p w:rsidR="003760F3" w:rsidRPr="003760F3" w:rsidRDefault="003760F3" w:rsidP="003760F3">
      <w:pPr>
        <w:widowControl/>
        <w:shd w:val="clear" w:color="auto" w:fill="FFFFFF"/>
        <w:ind w:firstLine="420"/>
        <w:jc w:val="right"/>
        <w:rPr>
          <w:rFonts w:ascii="微软雅黑" w:eastAsia="微软雅黑" w:hAnsi="微软雅黑" w:cs="宋体"/>
          <w:color w:val="333333"/>
          <w:kern w:val="0"/>
          <w:sz w:val="23"/>
          <w:szCs w:val="23"/>
        </w:rPr>
      </w:pPr>
      <w:r w:rsidRPr="003760F3">
        <w:rPr>
          <w:rFonts w:ascii="微软雅黑" w:eastAsia="微软雅黑" w:hAnsi="微软雅黑" w:cs="宋体" w:hint="eastAsia"/>
          <w:color w:val="333333"/>
          <w:kern w:val="0"/>
          <w:sz w:val="27"/>
          <w:szCs w:val="27"/>
        </w:rPr>
        <w:t>河北金融学院研究生部</w:t>
      </w:r>
    </w:p>
    <w:p w:rsidR="003760F3" w:rsidRPr="003760F3" w:rsidRDefault="003760F3" w:rsidP="003760F3">
      <w:pPr>
        <w:widowControl/>
        <w:shd w:val="clear" w:color="auto" w:fill="FFFFFF"/>
        <w:ind w:firstLine="420"/>
        <w:jc w:val="right"/>
        <w:rPr>
          <w:rFonts w:ascii="微软雅黑" w:eastAsia="微软雅黑" w:hAnsi="微软雅黑" w:cs="宋体"/>
          <w:color w:val="333333"/>
          <w:kern w:val="0"/>
          <w:sz w:val="23"/>
          <w:szCs w:val="23"/>
        </w:rPr>
      </w:pPr>
      <w:r w:rsidRPr="003760F3">
        <w:rPr>
          <w:rFonts w:ascii="微软雅黑" w:eastAsia="微软雅黑" w:hAnsi="微软雅黑" w:cs="宋体" w:hint="eastAsia"/>
          <w:color w:val="333333"/>
          <w:kern w:val="0"/>
          <w:sz w:val="27"/>
          <w:szCs w:val="27"/>
        </w:rPr>
        <w:t>202</w:t>
      </w:r>
      <w:r>
        <w:rPr>
          <w:rFonts w:ascii="微软雅黑" w:eastAsia="微软雅黑" w:hAnsi="微软雅黑" w:cs="宋体" w:hint="eastAsia"/>
          <w:color w:val="333333"/>
          <w:kern w:val="0"/>
          <w:sz w:val="27"/>
          <w:szCs w:val="27"/>
        </w:rPr>
        <w:t>1</w:t>
      </w:r>
      <w:r w:rsidRPr="003760F3">
        <w:rPr>
          <w:rFonts w:ascii="微软雅黑" w:eastAsia="微软雅黑" w:hAnsi="微软雅黑" w:cs="宋体" w:hint="eastAsia"/>
          <w:color w:val="333333"/>
          <w:kern w:val="0"/>
          <w:sz w:val="27"/>
          <w:szCs w:val="27"/>
        </w:rPr>
        <w:t>年2月</w:t>
      </w:r>
      <w:r>
        <w:rPr>
          <w:rFonts w:ascii="微软雅黑" w:eastAsia="微软雅黑" w:hAnsi="微软雅黑" w:cs="宋体" w:hint="eastAsia"/>
          <w:color w:val="333333"/>
          <w:kern w:val="0"/>
          <w:sz w:val="27"/>
          <w:szCs w:val="27"/>
        </w:rPr>
        <w:t>22</w:t>
      </w:r>
      <w:r w:rsidRPr="003760F3">
        <w:rPr>
          <w:rFonts w:ascii="微软雅黑" w:eastAsia="微软雅黑" w:hAnsi="微软雅黑" w:cs="宋体" w:hint="eastAsia"/>
          <w:color w:val="333333"/>
          <w:kern w:val="0"/>
          <w:sz w:val="27"/>
          <w:szCs w:val="27"/>
        </w:rPr>
        <w:t>日</w:t>
      </w:r>
    </w:p>
    <w:p w:rsidR="00375CC7" w:rsidRDefault="00375CC7"/>
    <w:p w:rsidR="00B47804" w:rsidRDefault="00B47804"/>
    <w:p w:rsidR="00B47804" w:rsidRDefault="00B47804"/>
    <w:p w:rsidR="00B47804" w:rsidRDefault="00B47804"/>
    <w:p w:rsidR="00B47804" w:rsidRDefault="00B47804"/>
    <w:p w:rsidR="00B47804" w:rsidRDefault="00B47804"/>
    <w:p w:rsidR="00860BF0" w:rsidRDefault="00860BF0"/>
    <w:p w:rsidR="00860BF0" w:rsidRDefault="00860BF0"/>
    <w:p w:rsidR="00B47804" w:rsidRDefault="00B47804"/>
    <w:p w:rsidR="00844E63" w:rsidRDefault="00844E63"/>
    <w:p w:rsidR="00844E63" w:rsidRDefault="00844E63"/>
    <w:p w:rsidR="00B47804" w:rsidRDefault="00B47804" w:rsidP="00B47804">
      <w:pPr>
        <w:rPr>
          <w:rFonts w:hAnsi="仿宋_GB2312" w:cs="仿宋_GB2312"/>
          <w:color w:val="000000"/>
          <w:sz w:val="28"/>
        </w:rPr>
      </w:pPr>
      <w:r>
        <w:rPr>
          <w:rFonts w:hAnsi="仿宋_GB2312" w:cs="仿宋_GB2312" w:hint="eastAsia"/>
          <w:color w:val="000000"/>
          <w:sz w:val="28"/>
        </w:rPr>
        <w:t>附件</w:t>
      </w:r>
      <w:r>
        <w:rPr>
          <w:rFonts w:hAnsi="仿宋_GB2312" w:cs="仿宋_GB2312" w:hint="eastAsia"/>
          <w:color w:val="000000"/>
          <w:sz w:val="28"/>
        </w:rPr>
        <w:t>1</w:t>
      </w:r>
    </w:p>
    <w:p w:rsidR="00B47804" w:rsidRDefault="00B47804" w:rsidP="00B47804">
      <w:pPr>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河北省2021年全国硕士研究生招生考试</w:t>
      </w:r>
    </w:p>
    <w:p w:rsidR="00B47804" w:rsidRDefault="00B47804" w:rsidP="00B47804">
      <w:pPr>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统考科目成绩复核申请表</w:t>
      </w:r>
    </w:p>
    <w:p w:rsidR="00B47804" w:rsidRDefault="00B47804" w:rsidP="00B47804">
      <w:pPr>
        <w:jc w:val="center"/>
        <w:rPr>
          <w:rFonts w:ascii="华文中宋" w:eastAsia="华文中宋" w:hAnsi="华文中宋"/>
          <w:b/>
          <w:color w:val="000000"/>
          <w:szCs w:val="21"/>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1992"/>
        <w:gridCol w:w="2131"/>
        <w:gridCol w:w="3650"/>
      </w:tblGrid>
      <w:tr w:rsidR="00B47804" w:rsidTr="00375880">
        <w:trPr>
          <w:trHeight w:val="615"/>
          <w:jc w:val="center"/>
        </w:trPr>
        <w:tc>
          <w:tcPr>
            <w:tcW w:w="2500" w:type="dxa"/>
            <w:vAlign w:val="center"/>
          </w:tcPr>
          <w:p w:rsidR="00B47804" w:rsidRDefault="00B47804" w:rsidP="00375880">
            <w:pPr>
              <w:jc w:val="center"/>
              <w:rPr>
                <w:rFonts w:hAnsi="仿宋_GB2312" w:cs="仿宋_GB2312"/>
                <w:bCs/>
                <w:color w:val="000000"/>
                <w:sz w:val="28"/>
                <w:szCs w:val="28"/>
              </w:rPr>
            </w:pPr>
            <w:r>
              <w:rPr>
                <w:rFonts w:hAnsi="仿宋_GB2312" w:cs="仿宋_GB2312" w:hint="eastAsia"/>
                <w:bCs/>
                <w:color w:val="000000"/>
                <w:sz w:val="28"/>
                <w:szCs w:val="28"/>
              </w:rPr>
              <w:t>姓</w:t>
            </w:r>
            <w:r>
              <w:rPr>
                <w:rFonts w:hAnsi="仿宋_GB2312" w:cs="仿宋_GB2312" w:hint="eastAsia"/>
                <w:bCs/>
                <w:color w:val="000000"/>
                <w:sz w:val="28"/>
                <w:szCs w:val="28"/>
              </w:rPr>
              <w:t xml:space="preserve">  </w:t>
            </w:r>
            <w:r>
              <w:rPr>
                <w:rFonts w:hAnsi="仿宋_GB2312" w:cs="仿宋_GB2312" w:hint="eastAsia"/>
                <w:bCs/>
                <w:color w:val="000000"/>
                <w:sz w:val="28"/>
                <w:szCs w:val="28"/>
              </w:rPr>
              <w:t>名</w:t>
            </w:r>
          </w:p>
        </w:tc>
        <w:tc>
          <w:tcPr>
            <w:tcW w:w="1992" w:type="dxa"/>
            <w:vAlign w:val="center"/>
          </w:tcPr>
          <w:p w:rsidR="00B47804" w:rsidRDefault="00B47804" w:rsidP="00375880">
            <w:pPr>
              <w:jc w:val="center"/>
              <w:rPr>
                <w:rFonts w:hAnsi="仿宋_GB2312" w:cs="仿宋_GB2312"/>
                <w:bCs/>
                <w:color w:val="000000"/>
                <w:sz w:val="28"/>
                <w:szCs w:val="28"/>
              </w:rPr>
            </w:pPr>
          </w:p>
        </w:tc>
        <w:tc>
          <w:tcPr>
            <w:tcW w:w="2131" w:type="dxa"/>
            <w:vAlign w:val="center"/>
          </w:tcPr>
          <w:p w:rsidR="00B47804" w:rsidRDefault="00B47804" w:rsidP="00375880">
            <w:pPr>
              <w:jc w:val="center"/>
              <w:rPr>
                <w:rFonts w:hAnsi="仿宋_GB2312" w:cs="仿宋_GB2312"/>
                <w:bCs/>
                <w:color w:val="000000"/>
                <w:sz w:val="28"/>
                <w:szCs w:val="28"/>
              </w:rPr>
            </w:pPr>
            <w:r>
              <w:rPr>
                <w:rFonts w:hAnsi="仿宋_GB2312" w:cs="仿宋_GB2312" w:hint="eastAsia"/>
                <w:bCs/>
                <w:color w:val="000000"/>
                <w:sz w:val="28"/>
                <w:szCs w:val="28"/>
              </w:rPr>
              <w:t>考生编号</w:t>
            </w:r>
          </w:p>
        </w:tc>
        <w:tc>
          <w:tcPr>
            <w:tcW w:w="3650" w:type="dxa"/>
            <w:vAlign w:val="center"/>
          </w:tcPr>
          <w:p w:rsidR="00B47804" w:rsidRDefault="00B47804" w:rsidP="00375880">
            <w:pPr>
              <w:jc w:val="center"/>
              <w:rPr>
                <w:rFonts w:hAnsi="仿宋_GB2312" w:cs="仿宋_GB2312"/>
                <w:bCs/>
                <w:color w:val="000000"/>
                <w:sz w:val="28"/>
                <w:szCs w:val="28"/>
              </w:rPr>
            </w:pPr>
          </w:p>
        </w:tc>
      </w:tr>
      <w:tr w:rsidR="00B47804" w:rsidTr="00375880">
        <w:trPr>
          <w:trHeight w:val="615"/>
          <w:jc w:val="center"/>
        </w:trPr>
        <w:tc>
          <w:tcPr>
            <w:tcW w:w="2500" w:type="dxa"/>
            <w:vAlign w:val="center"/>
          </w:tcPr>
          <w:p w:rsidR="00B47804" w:rsidRDefault="00B47804" w:rsidP="00375880">
            <w:pPr>
              <w:jc w:val="center"/>
              <w:rPr>
                <w:rFonts w:hAnsi="仿宋_GB2312" w:cs="仿宋_GB2312"/>
                <w:bCs/>
                <w:color w:val="000000"/>
                <w:sz w:val="28"/>
                <w:szCs w:val="28"/>
              </w:rPr>
            </w:pPr>
            <w:r>
              <w:rPr>
                <w:rFonts w:hAnsi="仿宋_GB2312" w:cs="仿宋_GB2312" w:hint="eastAsia"/>
                <w:bCs/>
                <w:color w:val="000000"/>
                <w:sz w:val="28"/>
                <w:szCs w:val="28"/>
              </w:rPr>
              <w:t>考生联系方式</w:t>
            </w:r>
          </w:p>
        </w:tc>
        <w:tc>
          <w:tcPr>
            <w:tcW w:w="7773" w:type="dxa"/>
            <w:gridSpan w:val="3"/>
            <w:vAlign w:val="center"/>
          </w:tcPr>
          <w:p w:rsidR="00B47804" w:rsidRDefault="00B47804" w:rsidP="00375880">
            <w:pPr>
              <w:jc w:val="center"/>
              <w:rPr>
                <w:rFonts w:hAnsi="仿宋_GB2312" w:cs="仿宋_GB2312"/>
                <w:bCs/>
                <w:color w:val="000000"/>
                <w:sz w:val="28"/>
                <w:szCs w:val="28"/>
              </w:rPr>
            </w:pPr>
          </w:p>
        </w:tc>
      </w:tr>
      <w:tr w:rsidR="00B47804" w:rsidTr="00375880">
        <w:trPr>
          <w:trHeight w:val="609"/>
          <w:jc w:val="center"/>
        </w:trPr>
        <w:tc>
          <w:tcPr>
            <w:tcW w:w="2500" w:type="dxa"/>
            <w:vAlign w:val="center"/>
          </w:tcPr>
          <w:p w:rsidR="00B47804" w:rsidRDefault="00B47804" w:rsidP="00375880">
            <w:pPr>
              <w:jc w:val="center"/>
              <w:rPr>
                <w:rFonts w:hAnsi="仿宋_GB2312" w:cs="仿宋_GB2312"/>
                <w:bCs/>
                <w:color w:val="000000"/>
                <w:sz w:val="28"/>
                <w:szCs w:val="28"/>
              </w:rPr>
            </w:pPr>
            <w:r>
              <w:rPr>
                <w:rFonts w:hAnsi="仿宋_GB2312" w:cs="仿宋_GB2312" w:hint="eastAsia"/>
                <w:bCs/>
                <w:color w:val="000000"/>
                <w:sz w:val="28"/>
                <w:szCs w:val="28"/>
              </w:rPr>
              <w:t>科目名称及代码</w:t>
            </w:r>
          </w:p>
        </w:tc>
        <w:tc>
          <w:tcPr>
            <w:tcW w:w="1992" w:type="dxa"/>
            <w:vAlign w:val="center"/>
          </w:tcPr>
          <w:p w:rsidR="00B47804" w:rsidRDefault="00B47804" w:rsidP="00375880">
            <w:pPr>
              <w:jc w:val="center"/>
              <w:rPr>
                <w:rFonts w:hAnsi="仿宋_GB2312" w:cs="仿宋_GB2312"/>
                <w:bCs/>
                <w:color w:val="000000"/>
                <w:sz w:val="28"/>
                <w:szCs w:val="28"/>
              </w:rPr>
            </w:pPr>
          </w:p>
        </w:tc>
        <w:tc>
          <w:tcPr>
            <w:tcW w:w="2131" w:type="dxa"/>
            <w:vAlign w:val="center"/>
          </w:tcPr>
          <w:p w:rsidR="00B47804" w:rsidRDefault="00B47804" w:rsidP="00375880">
            <w:pPr>
              <w:jc w:val="center"/>
              <w:rPr>
                <w:rFonts w:hAnsi="仿宋_GB2312" w:cs="仿宋_GB2312"/>
                <w:bCs/>
                <w:color w:val="000000"/>
                <w:sz w:val="28"/>
                <w:szCs w:val="28"/>
              </w:rPr>
            </w:pPr>
            <w:r>
              <w:rPr>
                <w:rFonts w:hAnsi="仿宋_GB2312" w:cs="仿宋_GB2312" w:hint="eastAsia"/>
                <w:bCs/>
                <w:color w:val="000000"/>
                <w:sz w:val="28"/>
                <w:szCs w:val="28"/>
              </w:rPr>
              <w:t>初试成绩</w:t>
            </w:r>
          </w:p>
        </w:tc>
        <w:tc>
          <w:tcPr>
            <w:tcW w:w="3650" w:type="dxa"/>
            <w:vAlign w:val="center"/>
          </w:tcPr>
          <w:p w:rsidR="00B47804" w:rsidRDefault="00B47804" w:rsidP="00375880">
            <w:pPr>
              <w:jc w:val="center"/>
              <w:rPr>
                <w:rFonts w:hAnsi="仿宋_GB2312" w:cs="仿宋_GB2312"/>
                <w:bCs/>
                <w:color w:val="000000"/>
                <w:sz w:val="28"/>
                <w:szCs w:val="28"/>
              </w:rPr>
            </w:pPr>
          </w:p>
        </w:tc>
      </w:tr>
      <w:tr w:rsidR="00B47804" w:rsidTr="00B47804">
        <w:trPr>
          <w:trHeight w:val="3044"/>
          <w:jc w:val="center"/>
        </w:trPr>
        <w:tc>
          <w:tcPr>
            <w:tcW w:w="10273" w:type="dxa"/>
            <w:gridSpan w:val="4"/>
          </w:tcPr>
          <w:p w:rsidR="00B47804" w:rsidRDefault="00B47804" w:rsidP="00375880">
            <w:pPr>
              <w:rPr>
                <w:rFonts w:hAnsi="仿宋_GB2312" w:cs="仿宋_GB2312"/>
                <w:bCs/>
                <w:color w:val="000000"/>
                <w:sz w:val="28"/>
                <w:szCs w:val="28"/>
              </w:rPr>
            </w:pPr>
            <w:r>
              <w:rPr>
                <w:rFonts w:hAnsi="仿宋_GB2312" w:cs="仿宋_GB2312" w:hint="eastAsia"/>
                <w:bCs/>
                <w:color w:val="000000"/>
                <w:sz w:val="28"/>
                <w:szCs w:val="28"/>
              </w:rPr>
              <w:t>申请复核理由：</w:t>
            </w:r>
          </w:p>
          <w:p w:rsidR="00B47804" w:rsidRDefault="00B47804" w:rsidP="00375880">
            <w:pPr>
              <w:rPr>
                <w:rFonts w:hAnsi="仿宋_GB2312" w:cs="仿宋_GB2312"/>
                <w:bCs/>
                <w:color w:val="000000"/>
                <w:sz w:val="28"/>
                <w:szCs w:val="28"/>
              </w:rPr>
            </w:pPr>
          </w:p>
          <w:p w:rsidR="00B47804" w:rsidRDefault="00B47804" w:rsidP="00375880">
            <w:pPr>
              <w:rPr>
                <w:rFonts w:hAnsi="仿宋_GB2312" w:cs="仿宋_GB2312"/>
                <w:bCs/>
                <w:color w:val="000000"/>
                <w:sz w:val="28"/>
                <w:szCs w:val="28"/>
              </w:rPr>
            </w:pPr>
          </w:p>
          <w:p w:rsidR="00810BC2" w:rsidRDefault="00B47804" w:rsidP="00810BC2">
            <w:pPr>
              <w:jc w:val="center"/>
              <w:rPr>
                <w:rFonts w:hAnsi="仿宋_GB2312" w:cs="仿宋_GB2312"/>
                <w:bCs/>
                <w:color w:val="000000"/>
                <w:sz w:val="28"/>
                <w:szCs w:val="28"/>
              </w:rPr>
            </w:pPr>
            <w:r>
              <w:rPr>
                <w:rFonts w:hAnsi="仿宋_GB2312" w:cs="仿宋_GB2312" w:hint="eastAsia"/>
                <w:bCs/>
                <w:color w:val="000000"/>
                <w:sz w:val="28"/>
                <w:szCs w:val="28"/>
              </w:rPr>
              <w:t xml:space="preserve">   </w:t>
            </w:r>
            <w:r w:rsidR="00810BC2">
              <w:rPr>
                <w:rFonts w:hAnsi="仿宋_GB2312" w:cs="仿宋_GB2312" w:hint="eastAsia"/>
                <w:bCs/>
                <w:color w:val="000000"/>
                <w:sz w:val="28"/>
                <w:szCs w:val="28"/>
              </w:rPr>
              <w:t xml:space="preserve">   </w:t>
            </w:r>
          </w:p>
          <w:p w:rsidR="00810BC2" w:rsidRPr="00810BC2" w:rsidRDefault="00810BC2" w:rsidP="00810BC2">
            <w:pPr>
              <w:jc w:val="center"/>
              <w:rPr>
                <w:rFonts w:hAnsi="仿宋_GB2312" w:cs="仿宋_GB2312"/>
                <w:bCs/>
                <w:color w:val="000000"/>
                <w:sz w:val="28"/>
                <w:szCs w:val="28"/>
              </w:rPr>
            </w:pPr>
            <w:r>
              <w:rPr>
                <w:rFonts w:hAnsi="仿宋_GB2312" w:cs="仿宋_GB2312" w:hint="eastAsia"/>
                <w:bCs/>
                <w:color w:val="000000"/>
                <w:sz w:val="28"/>
                <w:szCs w:val="28"/>
              </w:rPr>
              <w:t xml:space="preserve">               </w:t>
            </w:r>
            <w:r w:rsidR="00B47804">
              <w:rPr>
                <w:rFonts w:hAnsi="仿宋_GB2312" w:cs="仿宋_GB2312" w:hint="eastAsia"/>
                <w:bCs/>
                <w:color w:val="000000"/>
                <w:sz w:val="28"/>
                <w:szCs w:val="28"/>
              </w:rPr>
              <w:t xml:space="preserve">  </w:t>
            </w:r>
            <w:r w:rsidR="00B47804">
              <w:rPr>
                <w:rFonts w:hAnsi="仿宋_GB2312" w:cs="仿宋_GB2312" w:hint="eastAsia"/>
                <w:bCs/>
                <w:color w:val="000000"/>
                <w:sz w:val="28"/>
                <w:szCs w:val="28"/>
              </w:rPr>
              <w:t>申请人亲笔签名：</w:t>
            </w:r>
          </w:p>
          <w:p w:rsidR="00B47804" w:rsidRDefault="00B47804" w:rsidP="00375880">
            <w:pPr>
              <w:jc w:val="center"/>
              <w:rPr>
                <w:rFonts w:hAnsi="仿宋_GB2312" w:cs="仿宋_GB2312"/>
                <w:bCs/>
                <w:color w:val="000000"/>
                <w:sz w:val="28"/>
                <w:szCs w:val="28"/>
              </w:rPr>
            </w:pPr>
            <w:r>
              <w:rPr>
                <w:rFonts w:hAnsi="仿宋_GB2312" w:cs="仿宋_GB2312" w:hint="eastAsia"/>
                <w:bCs/>
                <w:color w:val="000000"/>
                <w:sz w:val="28"/>
                <w:szCs w:val="28"/>
              </w:rPr>
              <w:t xml:space="preserve">                                       2021</w:t>
            </w:r>
            <w:r>
              <w:rPr>
                <w:rFonts w:hAnsi="仿宋_GB2312" w:cs="仿宋_GB2312" w:hint="eastAsia"/>
                <w:bCs/>
                <w:color w:val="000000"/>
                <w:sz w:val="28"/>
                <w:szCs w:val="28"/>
              </w:rPr>
              <w:t>年</w:t>
            </w:r>
            <w:r>
              <w:rPr>
                <w:rFonts w:hAnsi="仿宋_GB2312" w:cs="仿宋_GB2312" w:hint="eastAsia"/>
                <w:bCs/>
                <w:color w:val="000000"/>
                <w:sz w:val="28"/>
                <w:szCs w:val="28"/>
              </w:rPr>
              <w:t xml:space="preserve">    </w:t>
            </w:r>
            <w:r>
              <w:rPr>
                <w:rFonts w:hAnsi="仿宋_GB2312" w:cs="仿宋_GB2312" w:hint="eastAsia"/>
                <w:bCs/>
                <w:color w:val="000000"/>
                <w:sz w:val="28"/>
                <w:szCs w:val="28"/>
              </w:rPr>
              <w:t>月</w:t>
            </w:r>
            <w:r>
              <w:rPr>
                <w:rFonts w:hAnsi="仿宋_GB2312" w:cs="仿宋_GB2312" w:hint="eastAsia"/>
                <w:bCs/>
                <w:color w:val="000000"/>
                <w:sz w:val="28"/>
                <w:szCs w:val="28"/>
              </w:rPr>
              <w:t xml:space="preserve">    </w:t>
            </w:r>
            <w:r>
              <w:rPr>
                <w:rFonts w:hAnsi="仿宋_GB2312" w:cs="仿宋_GB2312" w:hint="eastAsia"/>
                <w:bCs/>
                <w:color w:val="000000"/>
                <w:sz w:val="28"/>
                <w:szCs w:val="28"/>
              </w:rPr>
              <w:t>日</w:t>
            </w:r>
            <w:r>
              <w:rPr>
                <w:rFonts w:hAnsi="仿宋_GB2312" w:cs="仿宋_GB2312" w:hint="eastAsia"/>
                <w:bCs/>
                <w:color w:val="000000"/>
                <w:sz w:val="28"/>
                <w:szCs w:val="28"/>
              </w:rPr>
              <w:t xml:space="preserve">         </w:t>
            </w:r>
          </w:p>
        </w:tc>
      </w:tr>
      <w:tr w:rsidR="00B47804" w:rsidTr="00B47804">
        <w:trPr>
          <w:trHeight w:val="3268"/>
          <w:jc w:val="center"/>
        </w:trPr>
        <w:tc>
          <w:tcPr>
            <w:tcW w:w="10273" w:type="dxa"/>
            <w:gridSpan w:val="4"/>
          </w:tcPr>
          <w:p w:rsidR="00B47804" w:rsidRDefault="00B47804" w:rsidP="00B47804">
            <w:pPr>
              <w:jc w:val="left"/>
              <w:rPr>
                <w:rFonts w:hAnsi="仿宋_GB2312" w:cs="仿宋_GB2312"/>
                <w:bCs/>
                <w:color w:val="000000"/>
                <w:sz w:val="28"/>
                <w:szCs w:val="28"/>
              </w:rPr>
            </w:pPr>
            <w:r>
              <w:rPr>
                <w:rFonts w:hAnsi="仿宋_GB2312" w:cs="仿宋_GB2312" w:hint="eastAsia"/>
                <w:bCs/>
                <w:color w:val="000000"/>
                <w:sz w:val="28"/>
                <w:szCs w:val="28"/>
              </w:rPr>
              <w:t>本人身份证复印（扫描）件粘贴处（正反面）：</w:t>
            </w:r>
          </w:p>
        </w:tc>
      </w:tr>
      <w:tr w:rsidR="00B47804" w:rsidTr="00B47804">
        <w:trPr>
          <w:trHeight w:val="2003"/>
          <w:jc w:val="center"/>
        </w:trPr>
        <w:tc>
          <w:tcPr>
            <w:tcW w:w="10273" w:type="dxa"/>
            <w:gridSpan w:val="4"/>
          </w:tcPr>
          <w:p w:rsidR="00B47804" w:rsidRDefault="00B47804" w:rsidP="00375880">
            <w:pPr>
              <w:rPr>
                <w:rFonts w:hAnsi="仿宋_GB2312" w:cs="仿宋_GB2312"/>
                <w:bCs/>
                <w:color w:val="000000"/>
                <w:sz w:val="28"/>
                <w:szCs w:val="28"/>
              </w:rPr>
            </w:pPr>
            <w:r>
              <w:rPr>
                <w:rFonts w:hAnsi="仿宋_GB2312" w:cs="仿宋_GB2312" w:hint="eastAsia"/>
                <w:bCs/>
                <w:color w:val="000000"/>
                <w:sz w:val="28"/>
                <w:szCs w:val="28"/>
              </w:rPr>
              <w:lastRenderedPageBreak/>
              <w:t>招生单位意见：</w:t>
            </w:r>
          </w:p>
        </w:tc>
      </w:tr>
    </w:tbl>
    <w:p w:rsidR="00B47804" w:rsidRDefault="00B47804" w:rsidP="00B47804">
      <w:pPr>
        <w:rPr>
          <w:rFonts w:eastAsia="宋体"/>
          <w:color w:val="000000"/>
        </w:rPr>
      </w:pPr>
      <w:r>
        <w:rPr>
          <w:rFonts w:hint="eastAsia"/>
          <w:color w:val="000000"/>
        </w:rPr>
        <w:t>注：</w:t>
      </w:r>
      <w:r>
        <w:rPr>
          <w:color w:val="000000"/>
        </w:rPr>
        <w:t>请考生认真填写申请表中相关信息，</w:t>
      </w:r>
      <w:r>
        <w:rPr>
          <w:rFonts w:hint="eastAsia"/>
          <w:color w:val="000000"/>
        </w:rPr>
        <w:t>信息错误或不完整的视为无效申请，不予复核。</w:t>
      </w:r>
    </w:p>
    <w:p w:rsidR="00B47804" w:rsidRPr="00B47804" w:rsidRDefault="00B47804"/>
    <w:sectPr w:rsidR="00B47804" w:rsidRPr="00B47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9F" w:rsidRDefault="0075559F" w:rsidP="00810BC2">
      <w:r>
        <w:separator/>
      </w:r>
    </w:p>
  </w:endnote>
  <w:endnote w:type="continuationSeparator" w:id="0">
    <w:p w:rsidR="0075559F" w:rsidRDefault="0075559F" w:rsidP="0081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9F" w:rsidRDefault="0075559F" w:rsidP="00810BC2">
      <w:r>
        <w:separator/>
      </w:r>
    </w:p>
  </w:footnote>
  <w:footnote w:type="continuationSeparator" w:id="0">
    <w:p w:rsidR="0075559F" w:rsidRDefault="0075559F" w:rsidP="0081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92"/>
    <w:rsid w:val="000312D8"/>
    <w:rsid w:val="0020285E"/>
    <w:rsid w:val="002126CB"/>
    <w:rsid w:val="00255750"/>
    <w:rsid w:val="002702A9"/>
    <w:rsid w:val="0027553B"/>
    <w:rsid w:val="00375926"/>
    <w:rsid w:val="00375CC7"/>
    <w:rsid w:val="003760F3"/>
    <w:rsid w:val="0038051B"/>
    <w:rsid w:val="006F32EC"/>
    <w:rsid w:val="0075559F"/>
    <w:rsid w:val="00810BC2"/>
    <w:rsid w:val="00844E63"/>
    <w:rsid w:val="00860BF0"/>
    <w:rsid w:val="00991892"/>
    <w:rsid w:val="009D6C9E"/>
    <w:rsid w:val="00AF61EC"/>
    <w:rsid w:val="00B47804"/>
    <w:rsid w:val="00CD18A1"/>
    <w:rsid w:val="00EA1B1F"/>
    <w:rsid w:val="00EA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60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60F3"/>
    <w:rPr>
      <w:rFonts w:ascii="宋体" w:eastAsia="宋体" w:hAnsi="宋体" w:cs="宋体"/>
      <w:b/>
      <w:bCs/>
      <w:kern w:val="36"/>
      <w:sz w:val="48"/>
      <w:szCs w:val="48"/>
    </w:rPr>
  </w:style>
  <w:style w:type="paragraph" w:customStyle="1" w:styleId="arti-metas">
    <w:name w:val="arti-metas"/>
    <w:basedOn w:val="a"/>
    <w:rsid w:val="003760F3"/>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3760F3"/>
  </w:style>
  <w:style w:type="character" w:customStyle="1" w:styleId="arti-views">
    <w:name w:val="arti-views"/>
    <w:basedOn w:val="a0"/>
    <w:rsid w:val="003760F3"/>
  </w:style>
  <w:style w:type="paragraph" w:customStyle="1" w:styleId="p">
    <w:name w:val="p"/>
    <w:basedOn w:val="a"/>
    <w:rsid w:val="003760F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3760F3"/>
    <w:rPr>
      <w:color w:val="0000FF"/>
      <w:u w:val="single"/>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B47804"/>
    <w:pPr>
      <w:widowControl/>
      <w:tabs>
        <w:tab w:val="left" w:pos="525"/>
      </w:tabs>
      <w:spacing w:after="160" w:line="240" w:lineRule="exact"/>
      <w:jc w:val="left"/>
    </w:pPr>
    <w:rPr>
      <w:rFonts w:ascii="Times New Roman" w:eastAsia="宋体" w:hAnsi="Times New Roman" w:cs="Times New Roman"/>
      <w:szCs w:val="20"/>
    </w:rPr>
  </w:style>
  <w:style w:type="paragraph" w:styleId="a4">
    <w:name w:val="header"/>
    <w:basedOn w:val="a"/>
    <w:link w:val="Char"/>
    <w:uiPriority w:val="99"/>
    <w:unhideWhenUsed/>
    <w:rsid w:val="00810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0BC2"/>
    <w:rPr>
      <w:sz w:val="18"/>
      <w:szCs w:val="18"/>
    </w:rPr>
  </w:style>
  <w:style w:type="paragraph" w:styleId="a5">
    <w:name w:val="footer"/>
    <w:basedOn w:val="a"/>
    <w:link w:val="Char0"/>
    <w:uiPriority w:val="99"/>
    <w:unhideWhenUsed/>
    <w:rsid w:val="00810BC2"/>
    <w:pPr>
      <w:tabs>
        <w:tab w:val="center" w:pos="4153"/>
        <w:tab w:val="right" w:pos="8306"/>
      </w:tabs>
      <w:snapToGrid w:val="0"/>
      <w:jc w:val="left"/>
    </w:pPr>
    <w:rPr>
      <w:sz w:val="18"/>
      <w:szCs w:val="18"/>
    </w:rPr>
  </w:style>
  <w:style w:type="character" w:customStyle="1" w:styleId="Char0">
    <w:name w:val="页脚 Char"/>
    <w:basedOn w:val="a0"/>
    <w:link w:val="a5"/>
    <w:uiPriority w:val="99"/>
    <w:rsid w:val="00810BC2"/>
    <w:rPr>
      <w:sz w:val="18"/>
      <w:szCs w:val="18"/>
    </w:rPr>
  </w:style>
  <w:style w:type="paragraph" w:styleId="a6">
    <w:name w:val="Normal (Web)"/>
    <w:basedOn w:val="a"/>
    <w:uiPriority w:val="99"/>
    <w:unhideWhenUsed/>
    <w:qFormat/>
    <w:rsid w:val="002702A9"/>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60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60F3"/>
    <w:rPr>
      <w:rFonts w:ascii="宋体" w:eastAsia="宋体" w:hAnsi="宋体" w:cs="宋体"/>
      <w:b/>
      <w:bCs/>
      <w:kern w:val="36"/>
      <w:sz w:val="48"/>
      <w:szCs w:val="48"/>
    </w:rPr>
  </w:style>
  <w:style w:type="paragraph" w:customStyle="1" w:styleId="arti-metas">
    <w:name w:val="arti-metas"/>
    <w:basedOn w:val="a"/>
    <w:rsid w:val="003760F3"/>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3760F3"/>
  </w:style>
  <w:style w:type="character" w:customStyle="1" w:styleId="arti-views">
    <w:name w:val="arti-views"/>
    <w:basedOn w:val="a0"/>
    <w:rsid w:val="003760F3"/>
  </w:style>
  <w:style w:type="paragraph" w:customStyle="1" w:styleId="p">
    <w:name w:val="p"/>
    <w:basedOn w:val="a"/>
    <w:rsid w:val="003760F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3760F3"/>
    <w:rPr>
      <w:color w:val="0000FF"/>
      <w:u w:val="single"/>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B47804"/>
    <w:pPr>
      <w:widowControl/>
      <w:tabs>
        <w:tab w:val="left" w:pos="525"/>
      </w:tabs>
      <w:spacing w:after="160" w:line="240" w:lineRule="exact"/>
      <w:jc w:val="left"/>
    </w:pPr>
    <w:rPr>
      <w:rFonts w:ascii="Times New Roman" w:eastAsia="宋体" w:hAnsi="Times New Roman" w:cs="Times New Roman"/>
      <w:szCs w:val="20"/>
    </w:rPr>
  </w:style>
  <w:style w:type="paragraph" w:styleId="a4">
    <w:name w:val="header"/>
    <w:basedOn w:val="a"/>
    <w:link w:val="Char"/>
    <w:uiPriority w:val="99"/>
    <w:unhideWhenUsed/>
    <w:rsid w:val="00810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0BC2"/>
    <w:rPr>
      <w:sz w:val="18"/>
      <w:szCs w:val="18"/>
    </w:rPr>
  </w:style>
  <w:style w:type="paragraph" w:styleId="a5">
    <w:name w:val="footer"/>
    <w:basedOn w:val="a"/>
    <w:link w:val="Char0"/>
    <w:uiPriority w:val="99"/>
    <w:unhideWhenUsed/>
    <w:rsid w:val="00810BC2"/>
    <w:pPr>
      <w:tabs>
        <w:tab w:val="center" w:pos="4153"/>
        <w:tab w:val="right" w:pos="8306"/>
      </w:tabs>
      <w:snapToGrid w:val="0"/>
      <w:jc w:val="left"/>
    </w:pPr>
    <w:rPr>
      <w:sz w:val="18"/>
      <w:szCs w:val="18"/>
    </w:rPr>
  </w:style>
  <w:style w:type="character" w:customStyle="1" w:styleId="Char0">
    <w:name w:val="页脚 Char"/>
    <w:basedOn w:val="a0"/>
    <w:link w:val="a5"/>
    <w:uiPriority w:val="99"/>
    <w:rsid w:val="00810BC2"/>
    <w:rPr>
      <w:sz w:val="18"/>
      <w:szCs w:val="18"/>
    </w:rPr>
  </w:style>
  <w:style w:type="paragraph" w:styleId="a6">
    <w:name w:val="Normal (Web)"/>
    <w:basedOn w:val="a"/>
    <w:uiPriority w:val="99"/>
    <w:unhideWhenUsed/>
    <w:qFormat/>
    <w:rsid w:val="002702A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7383">
      <w:bodyDiv w:val="1"/>
      <w:marLeft w:val="0"/>
      <w:marRight w:val="0"/>
      <w:marTop w:val="0"/>
      <w:marBottom w:val="0"/>
      <w:divBdr>
        <w:top w:val="none" w:sz="0" w:space="0" w:color="auto"/>
        <w:left w:val="none" w:sz="0" w:space="0" w:color="auto"/>
        <w:bottom w:val="none" w:sz="0" w:space="0" w:color="auto"/>
        <w:right w:val="none" w:sz="0" w:space="0" w:color="auto"/>
      </w:divBdr>
      <w:divsChild>
        <w:div w:id="55451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hbfu.edu.cn/dfs/downloadFile?filePath=/filesharesystem/attach/8da02a4480c349ee8ca06d7513d273c0.docx&amp;fileName=%E7%BB%9F%E8%80%83%E7%A7%91%E7%9B%AE%E6%88%90%E7%BB%A9%E5%A4%8D%E6%9F%A5%E7%94%B3%E8%AF%B7%E8%A1%A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hl20061033</dc:creator>
  <cp:lastModifiedBy>shou</cp:lastModifiedBy>
  <cp:revision>5</cp:revision>
  <dcterms:created xsi:type="dcterms:W3CDTF">2021-02-23T06:23:00Z</dcterms:created>
  <dcterms:modified xsi:type="dcterms:W3CDTF">2021-02-23T09:25:00Z</dcterms:modified>
</cp:coreProperties>
</file>