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仿宋_GB2312" w:hAnsi="黑体" w:eastAsia="仿宋_GB2312"/>
          <w:sz w:val="32"/>
          <w:szCs w:val="32"/>
        </w:rPr>
      </w:pPr>
      <w:r>
        <w:rPr>
          <w:rFonts w:hint="eastAsia" w:ascii="仿宋_GB2312" w:hAnsi="黑体" w:eastAsia="仿宋_GB2312"/>
          <w:sz w:val="32"/>
          <w:szCs w:val="32"/>
        </w:rPr>
        <w:t>附件1</w:t>
      </w:r>
    </w:p>
    <w:p>
      <w:pPr>
        <w:spacing w:line="600" w:lineRule="atLeas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面试人员守则</w:t>
      </w:r>
    </w:p>
    <w:p>
      <w:pPr>
        <w:ind w:firstLine="640" w:firstLineChars="200"/>
        <w:rPr>
          <w:rFonts w:ascii="仿宋_GB2312" w:eastAsia="仿宋_GB2312"/>
          <w:sz w:val="32"/>
          <w:szCs w:val="32"/>
        </w:rPr>
      </w:pPr>
    </w:p>
    <w:p>
      <w:pPr>
        <w:ind w:firstLine="720" w:firstLineChars="200"/>
        <w:jc w:val="left"/>
        <w:rPr>
          <w:rFonts w:ascii="仿宋_GB2312" w:eastAsia="仿宋_GB2312"/>
          <w:sz w:val="36"/>
          <w:szCs w:val="36"/>
        </w:rPr>
      </w:pPr>
      <w:r>
        <w:rPr>
          <w:rFonts w:hint="eastAsia" w:ascii="仿宋_GB2312" w:eastAsia="仿宋_GB2312"/>
          <w:sz w:val="36"/>
          <w:szCs w:val="36"/>
        </w:rPr>
        <w:t>一、面试人员入场前需佩戴口罩，主动出示健康通行码，并逐一进行体温测量，体温正常且持有健康通行码绿码的，方可进入招聘场所。为减少接触，建议面试人员自带签字笔用于抽签确认、面试答题准备及成绩确认签名等。面试人员在候考和等待宣布成绩期间需按照工作人员指引在指定位置就座，保持安全距离。</w:t>
      </w:r>
    </w:p>
    <w:p>
      <w:pPr>
        <w:ind w:firstLine="720" w:firstLineChars="200"/>
        <w:jc w:val="left"/>
        <w:rPr>
          <w:rFonts w:ascii="仿宋_GB2312" w:eastAsia="仿宋_GB2312"/>
          <w:sz w:val="36"/>
          <w:szCs w:val="36"/>
        </w:rPr>
      </w:pPr>
      <w:r>
        <w:rPr>
          <w:rFonts w:hint="eastAsia" w:ascii="仿宋_GB2312" w:eastAsia="仿宋_GB2312"/>
          <w:sz w:val="36"/>
          <w:szCs w:val="36"/>
        </w:rPr>
        <w:t>二、面试人员必须携带</w:t>
      </w:r>
      <w:r>
        <w:rPr>
          <w:rFonts w:hint="default" w:ascii="仿宋_GB2312" w:eastAsia="仿宋_GB2312"/>
          <w:sz w:val="36"/>
          <w:szCs w:val="36"/>
        </w:rPr>
        <w:t>资格审核所需材料</w:t>
      </w:r>
      <w:r>
        <w:rPr>
          <w:rFonts w:hint="eastAsia" w:ascii="仿宋_GB2312" w:eastAsia="仿宋_GB2312"/>
          <w:sz w:val="36"/>
          <w:szCs w:val="36"/>
        </w:rPr>
        <w:t>在规定时间内入闱参加面试。要自觉遵守面试纪律，维护考试秩序，服从工作人员管理，按面试程序和要求参加面试。</w:t>
      </w:r>
    </w:p>
    <w:p>
      <w:pPr>
        <w:ind w:firstLine="720" w:firstLineChars="200"/>
        <w:jc w:val="left"/>
        <w:rPr>
          <w:rFonts w:ascii="仿宋_GB2312" w:eastAsia="仿宋_GB2312"/>
          <w:sz w:val="36"/>
          <w:szCs w:val="36"/>
        </w:rPr>
      </w:pPr>
      <w:r>
        <w:rPr>
          <w:rFonts w:hint="eastAsia" w:ascii="仿宋_GB2312" w:eastAsia="仿宋_GB2312"/>
          <w:sz w:val="36"/>
          <w:szCs w:val="36"/>
        </w:rPr>
        <w:t>三、面试人员入闱后须将携带的所有通信工具、电子储存记忆录放等设备交由工作人员统一保管，在整个入闱面试期间不得携带、使用。在进入面试考场时，不得携带任何自带物品和资料。</w:t>
      </w:r>
    </w:p>
    <w:p>
      <w:pPr>
        <w:ind w:firstLine="720" w:firstLineChars="200"/>
        <w:jc w:val="left"/>
        <w:rPr>
          <w:rFonts w:ascii="仿宋_GB2312" w:eastAsia="仿宋_GB2312"/>
          <w:sz w:val="36"/>
          <w:szCs w:val="36"/>
        </w:rPr>
      </w:pPr>
      <w:r>
        <w:rPr>
          <w:rFonts w:hint="eastAsia" w:ascii="仿宋_GB2312" w:eastAsia="仿宋_GB2312"/>
          <w:sz w:val="36"/>
          <w:szCs w:val="36"/>
        </w:rPr>
        <w:t>四、面试人员在开考前进入候考室抽签，按抽签顺序参加面试。候考期间，不得相互交谈和大声喧哗。</w:t>
      </w:r>
    </w:p>
    <w:p>
      <w:pPr>
        <w:ind w:firstLine="720" w:firstLineChars="200"/>
        <w:jc w:val="left"/>
        <w:rPr>
          <w:rFonts w:ascii="仿宋_GB2312" w:eastAsia="仿宋_GB2312"/>
          <w:sz w:val="36"/>
          <w:szCs w:val="36"/>
        </w:rPr>
      </w:pPr>
      <w:r>
        <w:rPr>
          <w:rFonts w:hint="default" w:ascii="仿宋_GB2312" w:eastAsia="仿宋_GB2312"/>
          <w:sz w:val="36"/>
          <w:szCs w:val="36"/>
        </w:rPr>
        <w:t>五</w:t>
      </w:r>
      <w:r>
        <w:rPr>
          <w:rFonts w:hint="eastAsia" w:ascii="仿宋_GB2312" w:eastAsia="仿宋_GB2312"/>
          <w:sz w:val="36"/>
          <w:szCs w:val="36"/>
        </w:rPr>
        <w:t>、面试人员应在主考官发出开考计时信号后开始答题，可在规定的答题时间内进行必要的准备和思考。在规定答题时间用完后，面试人员应停止答题。如规定答题时间仍有剩余，面试人员表示“答题完毕”，不再补充的，面试结束。</w:t>
      </w:r>
    </w:p>
    <w:p>
      <w:pPr>
        <w:ind w:firstLine="720" w:firstLineChars="200"/>
        <w:jc w:val="left"/>
        <w:rPr>
          <w:rFonts w:ascii="仿宋_GB2312" w:eastAsia="仿宋_GB2312"/>
          <w:sz w:val="36"/>
          <w:szCs w:val="36"/>
        </w:rPr>
      </w:pPr>
      <w:r>
        <w:rPr>
          <w:rFonts w:hint="default" w:ascii="仿宋_GB2312" w:eastAsia="仿宋_GB2312"/>
          <w:sz w:val="36"/>
          <w:szCs w:val="36"/>
        </w:rPr>
        <w:t>六</w:t>
      </w:r>
      <w:r>
        <w:rPr>
          <w:rFonts w:hint="eastAsia" w:ascii="仿宋_GB2312" w:eastAsia="仿宋_GB2312"/>
          <w:sz w:val="36"/>
          <w:szCs w:val="36"/>
        </w:rPr>
        <w:t>、面试人员面试结束后要立即离场，由工作人员引领到成绩等候室，等候期间须保持安静，</w:t>
      </w:r>
      <w:r>
        <w:rPr>
          <w:rFonts w:hint="default" w:ascii="仿宋_GB2312" w:eastAsia="仿宋_GB2312"/>
          <w:sz w:val="36"/>
          <w:szCs w:val="36"/>
        </w:rPr>
        <w:t>等待宣读面试成绩。</w:t>
      </w:r>
      <w:r>
        <w:rPr>
          <w:rFonts w:hint="eastAsia" w:ascii="仿宋_GB2312" w:eastAsia="仿宋_GB2312"/>
          <w:sz w:val="36"/>
          <w:szCs w:val="36"/>
        </w:rPr>
        <w:t>确有特殊情况必须提前离场的，签订保密及成绩认可承诺书后方可离开。</w:t>
      </w:r>
    </w:p>
    <w:p>
      <w:pPr>
        <w:ind w:firstLine="720" w:firstLineChars="200"/>
        <w:jc w:val="left"/>
        <w:rPr>
          <w:rFonts w:hint="default" w:ascii="仿宋_GB2312" w:eastAsia="仿宋_GB2312"/>
          <w:sz w:val="36"/>
          <w:szCs w:val="36"/>
        </w:rPr>
      </w:pPr>
      <w:r>
        <w:rPr>
          <w:rFonts w:hint="default" w:ascii="仿宋_GB2312" w:eastAsia="仿宋_GB2312"/>
          <w:sz w:val="36"/>
          <w:szCs w:val="36"/>
        </w:rPr>
        <w:t>七、现场宣读的成绩为原始面试成绩，为保障报考同一</w:t>
      </w:r>
      <w:r>
        <w:rPr>
          <w:rFonts w:hint="default" w:ascii="仿宋_GB2312" w:eastAsia="仿宋_GB2312"/>
          <w:sz w:val="36"/>
          <w:szCs w:val="36"/>
          <w:lang w:eastAsia="zh-CN"/>
        </w:rPr>
        <w:t>岗位</w:t>
      </w:r>
      <w:r>
        <w:rPr>
          <w:rFonts w:hint="default" w:ascii="仿宋_GB2312" w:eastAsia="仿宋_GB2312"/>
          <w:sz w:val="36"/>
          <w:szCs w:val="36"/>
          <w:lang w:eastAsia="zh-CN"/>
        </w:rPr>
        <w:t>在不同面试间</w:t>
      </w:r>
      <w:r>
        <w:rPr>
          <w:rFonts w:hint="default" w:ascii="仿宋_GB2312" w:eastAsia="仿宋_GB2312"/>
          <w:sz w:val="36"/>
          <w:szCs w:val="36"/>
          <w:lang w:val="en-US" w:eastAsia="zh-CN"/>
        </w:rPr>
        <w:t>的</w:t>
      </w:r>
      <w:r>
        <w:rPr>
          <w:rFonts w:hint="default" w:ascii="仿宋_GB2312" w:eastAsia="仿宋_GB2312"/>
          <w:sz w:val="36"/>
          <w:szCs w:val="36"/>
          <w:lang w:eastAsia="zh-CN"/>
        </w:rPr>
        <w:t>考生</w:t>
      </w:r>
      <w:r>
        <w:rPr>
          <w:rFonts w:hint="default" w:ascii="仿宋_GB2312" w:eastAsia="仿宋_GB2312"/>
          <w:sz w:val="36"/>
          <w:szCs w:val="36"/>
          <w:lang w:eastAsia="zh-CN"/>
        </w:rPr>
        <w:t>成绩</w:t>
      </w:r>
      <w:r>
        <w:rPr>
          <w:rFonts w:hint="default" w:ascii="仿宋_GB2312" w:eastAsia="仿宋_GB2312"/>
          <w:sz w:val="36"/>
          <w:szCs w:val="36"/>
          <w:lang w:val="en-US" w:eastAsia="zh-CN"/>
        </w:rPr>
        <w:t>公平、公正，</w:t>
      </w:r>
      <w:r>
        <w:rPr>
          <w:rFonts w:hint="default" w:ascii="仿宋_GB2312" w:eastAsia="仿宋_GB2312"/>
          <w:sz w:val="36"/>
          <w:szCs w:val="36"/>
          <w:lang w:eastAsia="zh-CN"/>
        </w:rPr>
        <w:t>待同岗位面试结束后</w:t>
      </w:r>
      <w:r>
        <w:rPr>
          <w:rFonts w:hint="default" w:ascii="仿宋_GB2312" w:eastAsia="仿宋_GB2312"/>
          <w:sz w:val="36"/>
          <w:szCs w:val="36"/>
          <w:lang w:eastAsia="zh-CN"/>
        </w:rPr>
        <w:t>将</w:t>
      </w:r>
      <w:r>
        <w:rPr>
          <w:rFonts w:hint="default" w:ascii="仿宋_GB2312" w:eastAsia="仿宋_GB2312"/>
          <w:sz w:val="36"/>
          <w:szCs w:val="36"/>
          <w:lang w:val="en-US" w:eastAsia="zh-CN"/>
        </w:rPr>
        <w:t>采用“二次平均法”对</w:t>
      </w:r>
      <w:r>
        <w:rPr>
          <w:rFonts w:hint="default" w:ascii="仿宋_GB2312" w:eastAsia="仿宋_GB2312"/>
          <w:sz w:val="36"/>
          <w:szCs w:val="36"/>
          <w:lang w:eastAsia="zh-CN"/>
        </w:rPr>
        <w:t>考生的</w:t>
      </w:r>
      <w:r>
        <w:rPr>
          <w:rFonts w:hint="default" w:ascii="仿宋_GB2312" w:eastAsia="仿宋_GB2312"/>
          <w:sz w:val="36"/>
          <w:szCs w:val="36"/>
        </w:rPr>
        <w:t>原始面试成绩</w:t>
      </w:r>
      <w:r>
        <w:rPr>
          <w:rFonts w:hint="default" w:ascii="仿宋_GB2312" w:eastAsia="仿宋_GB2312"/>
          <w:sz w:val="36"/>
          <w:szCs w:val="36"/>
          <w:lang w:val="en-US" w:eastAsia="zh-CN"/>
        </w:rPr>
        <w:t>进行平衡，平衡后的成绩为</w:t>
      </w:r>
      <w:r>
        <w:rPr>
          <w:rFonts w:hint="default" w:ascii="仿宋_GB2312" w:eastAsia="仿宋_GB2312"/>
          <w:sz w:val="36"/>
          <w:szCs w:val="36"/>
          <w:lang w:eastAsia="zh-CN"/>
        </w:rPr>
        <w:t>最终</w:t>
      </w:r>
      <w:r>
        <w:rPr>
          <w:rFonts w:hint="default" w:ascii="仿宋_GB2312" w:eastAsia="仿宋_GB2312"/>
          <w:sz w:val="36"/>
          <w:szCs w:val="36"/>
          <w:lang w:val="en-US" w:eastAsia="zh-CN"/>
        </w:rPr>
        <w:t>面试成绩</w:t>
      </w:r>
      <w:r>
        <w:rPr>
          <w:rFonts w:hint="default" w:ascii="仿宋_GB2312" w:eastAsia="仿宋_GB2312"/>
          <w:sz w:val="36"/>
          <w:szCs w:val="36"/>
          <w:lang w:eastAsia="zh-CN"/>
        </w:rPr>
        <w:t>，将</w:t>
      </w:r>
      <w:r>
        <w:rPr>
          <w:rFonts w:hint="default" w:ascii="仿宋_GB2312" w:eastAsia="仿宋_GB2312"/>
          <w:sz w:val="36"/>
          <w:szCs w:val="36"/>
          <w:lang w:eastAsia="zh-CN"/>
        </w:rPr>
        <w:t>在报名网站公示</w:t>
      </w:r>
      <w:r>
        <w:rPr>
          <w:rFonts w:hint="default" w:ascii="仿宋_GB2312" w:eastAsia="仿宋_GB2312"/>
          <w:sz w:val="36"/>
          <w:szCs w:val="36"/>
          <w:lang w:val="en-US" w:eastAsia="zh-CN"/>
        </w:rPr>
        <w:t>。</w:t>
      </w:r>
    </w:p>
    <w:p>
      <w:pPr>
        <w:ind w:firstLine="720" w:firstLineChars="200"/>
        <w:jc w:val="left"/>
        <w:rPr>
          <w:rFonts w:ascii="仿宋_GB2312" w:eastAsia="仿宋_GB2312"/>
          <w:sz w:val="36"/>
          <w:szCs w:val="36"/>
        </w:rPr>
      </w:pPr>
      <w:r>
        <w:rPr>
          <w:rFonts w:hint="eastAsia" w:ascii="仿宋_GB2312" w:eastAsia="仿宋_GB2312"/>
          <w:sz w:val="36"/>
          <w:szCs w:val="36"/>
        </w:rPr>
        <w:t>八、面试人员不得故意扰乱考点、考场等工作场所秩序，不得拒</w:t>
      </w:r>
      <w:bookmarkStart w:id="0" w:name="_GoBack"/>
      <w:bookmarkEnd w:id="0"/>
      <w:r>
        <w:rPr>
          <w:rFonts w:hint="eastAsia" w:ascii="仿宋_GB2312" w:eastAsia="仿宋_GB2312"/>
          <w:sz w:val="36"/>
          <w:szCs w:val="36"/>
        </w:rPr>
        <w:t>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方正小标宋简体">
    <w:altName w:val="汉仪书宋二KW"/>
    <w:panose1 w:val="00000000000000000000"/>
    <w:charset w:val="86"/>
    <w:family w:val="script"/>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10000000" w:usb2="00000000" w:usb3="00000000" w:csb0="00000001" w:csb1="00000000"/>
  </w:font>
  <w:font w:name="Songti SC Regular">
    <w:panose1 w:val="02010800040101010101"/>
    <w:charset w:val="86"/>
    <w:family w:val="auto"/>
    <w:pitch w:val="default"/>
    <w:sig w:usb0="00000001" w:usb1="080F0000" w:usb2="00000000" w:usb3="00000000" w:csb0="00040000" w:csb1="00000000"/>
  </w:font>
  <w:font w:name="Heiti SC Light">
    <w:panose1 w:val="02000000000000000000"/>
    <w:charset w:val="86"/>
    <w:family w:val="auto"/>
    <w:pitch w:val="default"/>
    <w:sig w:usb0="8000002F" w:usb1="0800004A" w:usb2="00000000" w:usb3="00000000" w:csb0="203E0000" w:csb1="00000000"/>
  </w:font>
  <w:font w:name="Kaiti SC Regular">
    <w:panose1 w:val="02010600040101010101"/>
    <w:charset w:val="86"/>
    <w:family w:val="auto"/>
    <w:pitch w:val="default"/>
    <w:sig w:usb0="80000287" w:usb1="280F3C52" w:usb2="00000016" w:usb3="00000000" w:csb0="0004001F"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华文楷体">
    <w:panose1 w:val="02010600040101010101"/>
    <w:charset w:val="86"/>
    <w:family w:val="auto"/>
    <w:pitch w:val="default"/>
    <w:sig w:usb0="80000287" w:usb1="280F3C52" w:usb2="00000016" w:usb3="00000000" w:csb0="0004001F" w:csb1="00000000"/>
  </w:font>
  <w:font w:name="Heiti SC Medium">
    <w:panose1 w:val="02000000000000000000"/>
    <w:charset w:val="86"/>
    <w:family w:val="auto"/>
    <w:pitch w:val="default"/>
    <w:sig w:usb0="8000002F" w:usb1="0800004A" w:usb2="00000000" w:usb3="00000000" w:csb0="203E0000" w:csb1="00000000"/>
  </w:font>
  <w:font w:name="等线">
    <w:altName w:val="汉仪中等线KW"/>
    <w:panose1 w:val="02010600030101010101"/>
    <w:charset w:val="86"/>
    <w:family w:val="auto"/>
    <w:pitch w:val="default"/>
    <w:sig w:usb0="00000000" w:usb1="00000000" w:usb2="00000016" w:usb3="00000000" w:csb0="0004000F" w:csb1="00000000"/>
  </w:font>
  <w:font w:name="楷体_GB2312">
    <w:altName w:val="汉仪楷体简"/>
    <w:panose1 w:val="02010609030101010101"/>
    <w:charset w:val="86"/>
    <w:family w:val="auto"/>
    <w:pitch w:val="default"/>
    <w:sig w:usb0="00000000" w:usb1="0000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黑体">
    <w:altName w:val="汉仪中黑KW"/>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Times">
    <w:panose1 w:val="00000500000000020000"/>
    <w:charset w:val="00"/>
    <w:family w:val="roman"/>
    <w:pitch w:val="default"/>
    <w:sig w:usb0="E00002FF" w:usb1="5000205A" w:usb2="00000000" w:usb3="00000000" w:csb0="2000019F" w:csb1="4F010000"/>
  </w:font>
  <w:font w:name="楷体_GB2312">
    <w:altName w:val="汉仪楷体简"/>
    <w:panose1 w:val="00000000000000000000"/>
    <w:charset w:val="00"/>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Light">
    <w:altName w:val="汉仪中等线KW"/>
    <w:panose1 w:val="02010600030101010101"/>
    <w:charset w:val="00"/>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FangSong">
    <w:altName w:val="方正仿宋_GBK"/>
    <w:panose1 w:val="02010609060101010101"/>
    <w:charset w:val="00"/>
    <w:family w:val="modern"/>
    <w:pitch w:val="default"/>
    <w:sig w:usb0="00000000" w:usb1="00000000" w:usb2="00000016" w:usb3="00000000" w:csb0="00040001" w:csb1="00000000"/>
  </w:font>
  <w:font w:name="Georgia">
    <w:panose1 w:val="02040802050405020203"/>
    <w:charset w:val="00"/>
    <w:family w:val="auto"/>
    <w:pitch w:val="default"/>
    <w:sig w:usb0="00000287" w:usb1="00000000" w:usb2="00000000" w:usb3="00000000" w:csb0="2000009F" w:csb1="00000000"/>
  </w:font>
  <w:font w:name="等线 Light">
    <w:altName w:val="汉仪中等线KW"/>
    <w:panose1 w:val="02010600030101010101"/>
    <w:charset w:val="86"/>
    <w:family w:val="auto"/>
    <w:pitch w:val="default"/>
    <w:sig w:usb0="00000000" w:usb1="00000000" w:usb2="00000016" w:usb3="00000000" w:csb0="0004000F" w:csb1="00000000"/>
  </w:font>
  <w:font w:name="方正清刻本悦宋简体">
    <w:altName w:val="冬青黑体简体中文"/>
    <w:panose1 w:val="02000000000000000000"/>
    <w:charset w:val="86"/>
    <w:family w:val="auto"/>
    <w:pitch w:val="default"/>
    <w:sig w:usb0="00000000" w:usb1="00000000" w:usb2="00000012" w:usb3="00000000" w:csb0="00040001" w:csb1="00000000"/>
  </w:font>
  <w:font w:name="汉仪旗黑KW">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DengXian">
    <w:altName w:val="汉仪中等线KW"/>
    <w:panose1 w:val="02010600030101010101"/>
    <w:charset w:val="00"/>
    <w:family w:val="auto"/>
    <w:pitch w:val="default"/>
    <w:sig w:usb0="00000000" w:usb1="00000000" w:usb2="00000016" w:usb3="00000000" w:csb0="0004000F" w:csb1="00000000"/>
  </w:font>
  <w:font w:name="华文宋体">
    <w:panose1 w:val="02010600040101010101"/>
    <w:charset w:val="86"/>
    <w:family w:val="auto"/>
    <w:pitch w:val="default"/>
    <w:sig w:usb0="80000287" w:usb1="280F3C52" w:usb2="00000016" w:usb3="00000000" w:csb0="0004001F" w:csb1="00000000"/>
  </w:font>
  <w:font w:name="方正小标宋简体">
    <w:altName w:val="汉仪书宋二KW"/>
    <w:panose1 w:val="03000509000000000000"/>
    <w:charset w:val="00"/>
    <w:family w:val="script"/>
    <w:pitch w:val="default"/>
    <w:sig w:usb0="00000000" w:usb1="00000000" w:usb2="00000010" w:usb3="00000000" w:csb0="00040000" w:csb1="00000000"/>
  </w:font>
  <w:font w:name="Simsun">
    <w:altName w:val="苹方-简"/>
    <w:panose1 w:val="00000000000000000000"/>
    <w:charset w:val="00"/>
    <w:family w:val="auto"/>
    <w:pitch w:val="default"/>
    <w:sig w:usb0="00000000" w:usb1="00000000" w:usb2="00000000" w:usb3="00000000" w:csb0="00000000" w:csb1="00000000"/>
  </w:font>
  <w:font w:name="Songti SC Light">
    <w:panose1 w:val="02010800040101010101"/>
    <w:charset w:val="86"/>
    <w:family w:val="auto"/>
    <w:pitch w:val="default"/>
    <w:sig w:usb0="00000001" w:usb1="080F0000" w:usb2="00000000" w:usb3="00000000" w:csb0="00040000" w:csb1="00000000"/>
  </w:font>
  <w:font w:name="Songti SC Black">
    <w:panose1 w:val="02010800040101010101"/>
    <w:charset w:val="86"/>
    <w:family w:val="auto"/>
    <w:pitch w:val="default"/>
    <w:sig w:usb0="00000001" w:usb1="080F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
    <w:altName w:val="苹方-简"/>
    <w:panose1 w:val="020B0604020202020204"/>
    <w:charset w:val="00"/>
    <w:family w:val="roman"/>
    <w:pitch w:val="default"/>
    <w:sig w:usb0="00000000" w:usb1="00000000" w:usb2="00000000" w:usb3="00000000" w:csb0="00000000" w:csb1="00000000"/>
  </w:font>
  <w:font w:name="文星标宋">
    <w:altName w:val="华文宋体"/>
    <w:panose1 w:val="0201060900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_GB2312">
    <w:altName w:val="苹方-简"/>
    <w:panose1 w:val="00000000000000000000"/>
    <w:charset w:val="00"/>
    <w:family w:val="auto"/>
    <w:pitch w:val="default"/>
    <w:sig w:usb0="00000000" w:usb1="0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DengXian">
    <w:altName w:val="汉仪中等线KW"/>
    <w:panose1 w:val="02010600030101010101"/>
    <w:charset w:val="86"/>
    <w:family w:val="auto"/>
    <w:pitch w:val="default"/>
    <w:sig w:usb0="00000000" w:usb1="00000000" w:usb2="00000016" w:usb3="00000000" w:csb0="0004000F" w:csb1="00000000"/>
  </w:font>
  <w:font w:name="-webkit-standard">
    <w:altName w:val="苹方-简"/>
    <w:panose1 w:val="00000000000000000000"/>
    <w:charset w:val="00"/>
    <w:family w:val="auto"/>
    <w:pitch w:val="default"/>
    <w:sig w:usb0="00000000" w:usb1="00000000" w:usb2="00000000" w:usb3="00000000" w:csb0="00000000" w:csb1="00000000"/>
  </w:font>
  <w:font w:name="凌慧体-繁">
    <w:panose1 w:val="03050602040302020204"/>
    <w:charset w:val="86"/>
    <w:family w:val="auto"/>
    <w:pitch w:val="default"/>
    <w:sig w:usb0="A00002FF" w:usb1="7ACFFCFB" w:usb2="0000001E" w:usb3="00000000" w:csb0="20140183" w:csb1="00000000"/>
  </w:font>
  <w:font w:name="Segoe UI">
    <w:altName w:val="苹方-简"/>
    <w:panose1 w:val="020B0502040204020203"/>
    <w:charset w:val="00"/>
    <w:family w:val="swiss"/>
    <w:pitch w:val="default"/>
    <w:sig w:usb0="00000000" w:usb1="00000000" w:usb2="00000009" w:usb3="00000000" w:csb0="200001FF" w:csb1="00000000"/>
  </w:font>
  <w:font w:name="Microsoft YaHei UI">
    <w:altName w:val="苹方-简"/>
    <w:panose1 w:val="020B0503020204020204"/>
    <w:charset w:val="86"/>
    <w:family w:val="auto"/>
    <w:pitch w:val="default"/>
    <w:sig w:usb0="00000000" w:usb1="00000000" w:usb2="00000016" w:usb3="00000000" w:csb0="0004001F" w:csb1="00000000"/>
  </w:font>
  <w:font w:name="华文中宋">
    <w:altName w:val="华文宋体"/>
    <w:panose1 w:val="02010600040101010101"/>
    <w:charset w:val="86"/>
    <w:family w:val="auto"/>
    <w:pitch w:val="default"/>
    <w:sig w:usb0="00000000" w:usb1="00000000" w:usb2="00000010" w:usb3="00000000" w:csb0="0004009F" w:csb1="00000000"/>
  </w:font>
  <w:font w:name="微软雅黑 Light">
    <w:altName w:val="苹方-简"/>
    <w:panose1 w:val="020B0502040204020203"/>
    <w:charset w:val="86"/>
    <w:family w:val="auto"/>
    <w:pitch w:val="default"/>
    <w:sig w:usb0="00000000" w:usb1="00000000" w:usb2="00000016" w:usb3="00000000" w:csb0="0004001F" w:csb1="00000000"/>
  </w:font>
  <w:font w:name="喵喵奶糖">
    <w:altName w:val="华文宋体"/>
    <w:panose1 w:val="02000503000000000000"/>
    <w:charset w:val="86"/>
    <w:family w:val="auto"/>
    <w:pitch w:val="default"/>
    <w:sig w:usb0="00000000" w:usb1="00000000" w:usb2="00000012" w:usb3="00000000" w:csb0="00040001" w:csb1="00000000"/>
  </w:font>
  <w:font w:name="楷体">
    <w:altName w:val="汉仪楷体KW"/>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微软简标宋">
    <w:altName w:val="苹方-简"/>
    <w:panose1 w:val="00000000000000000000"/>
    <w:charset w:val="00"/>
    <w:family w:val="auto"/>
    <w:pitch w:val="default"/>
    <w:sig w:usb0="00000000" w:usb1="00000000" w:usb2="00000010" w:usb3="00000000" w:csb0="00040000" w:csb1="00000000"/>
  </w:font>
  <w:font w:name="����">
    <w:altName w:val="苹方-简"/>
    <w:panose1 w:val="00000000000000000000"/>
    <w:charset w:val="00"/>
    <w:family w:val="auto"/>
    <w:pitch w:val="default"/>
    <w:sig w:usb0="00000000" w:usb1="00000000" w:usb2="00000000" w:usb3="00000000" w:csb0="00000000" w:csb1="00000000"/>
  </w:font>
  <w:font w:name="Lantinghei TC Extralight">
    <w:panose1 w:val="03000509000000000000"/>
    <w:charset w:val="88"/>
    <w:family w:val="auto"/>
    <w:pitch w:val="default"/>
    <w:sig w:usb0="00000001" w:usb1="080E0000" w:usb2="00000000" w:usb3="00000000" w:csb0="00100000" w:csb1="00000000"/>
  </w:font>
  <w:font w:name="凌慧体-简">
    <w:panose1 w:val="03050602040302020204"/>
    <w:charset w:val="86"/>
    <w:family w:val="auto"/>
    <w:pitch w:val="default"/>
    <w:sig w:usb0="A00002FF" w:usb1="7ACF7CFB" w:usb2="0000001E" w:usb3="00000000" w:csb0="00040001" w:csb1="00000000"/>
  </w:font>
  <w:font w:name="Helvetica Neue Bold">
    <w:panose1 w:val="02000503000000020004"/>
    <w:charset w:val="00"/>
    <w:family w:val="auto"/>
    <w:pitch w:val="default"/>
    <w:sig w:usb0="E50002FF" w:usb1="500079DB" w:usb2="00000010" w:usb3="00000000" w:csb0="00000000" w:csb1="00000000"/>
  </w:font>
  <w:font w:name="Yu Mincho">
    <w:altName w:val="Hiragino Sans"/>
    <w:panose1 w:val="00000000000000000000"/>
    <w:charset w:val="80"/>
    <w:family w:val="roman"/>
    <w:pitch w:val="default"/>
    <w:sig w:usb0="00000000" w:usb1="00000000" w:usb2="00000012" w:usb3="00000000" w:csb0="0002009F" w:csb1="00000000"/>
  </w:font>
  <w:font w:name="方正姚体">
    <w:altName w:val="华文宋体"/>
    <w:panose1 w:val="02010601030101010101"/>
    <w:charset w:val="86"/>
    <w:family w:val="auto"/>
    <w:pitch w:val="default"/>
    <w:sig w:usb0="00000000" w:usb1="00000000" w:usb2="00000010" w:usb3="00000000" w:csb0="00040000" w:csb1="00000000"/>
  </w:font>
  <w:font w:name="Hiragino Sans">
    <w:panose1 w:val="020B0300000000000000"/>
    <w:charset w:val="80"/>
    <w:family w:val="auto"/>
    <w:pitch w:val="default"/>
    <w:sig w:usb0="E00002FF" w:usb1="7AE7FFFF" w:usb2="00000012" w:usb3="00000000" w:csb0="0002000D" w:csb1="00000000"/>
  </w:font>
  <w:font w:name="Helvetica">
    <w:panose1 w:val="00000000000000000000"/>
    <w:charset w:val="00"/>
    <w:family w:val="auto"/>
    <w:pitch w:val="default"/>
    <w:sig w:usb0="E00002FF" w:usb1="5000785B" w:usb2="00000000" w:usb3="00000000" w:csb0="2000019F" w:csb1="4F010000"/>
  </w:font>
  <w:font w:name="Book Antiqua">
    <w:altName w:val="苹方-简"/>
    <w:panose1 w:val="02040602050305030304"/>
    <w:charset w:val="00"/>
    <w:family w:val="roman"/>
    <w:pitch w:val="default"/>
    <w:sig w:usb0="00000000" w:usb1="00000000" w:usb2="00000000" w:usb3="00000000" w:csb0="2000009F" w:csb1="DFD70000"/>
  </w:font>
  <w:font w:name="隶书">
    <w:altName w:val="报隶-简"/>
    <w:panose1 w:val="02010509060101010101"/>
    <w:charset w:val="00"/>
    <w:family w:val="modern"/>
    <w:pitch w:val="default"/>
    <w:sig w:usb0="00000000" w:usb1="00000000" w:usb2="00000000" w:usb3="00000000" w:csb0="00040000" w:csb1="00000000"/>
  </w:font>
  <w:font w:name="&amp;#23435;&amp;#20307;">
    <w:altName w:val="苹方-简"/>
    <w:panose1 w:val="00000000000000000000"/>
    <w:charset w:val="00"/>
    <w:family w:val="roman"/>
    <w:pitch w:val="default"/>
    <w:sig w:usb0="00000000" w:usb1="00000000" w:usb2="00000000" w:usb3="00000000" w:csb0="00040001" w:csb1="00000000"/>
  </w:font>
  <w:font w:name="报隶-简">
    <w:panose1 w:val="02010600040101010101"/>
    <w:charset w:val="86"/>
    <w:family w:val="auto"/>
    <w:pitch w:val="default"/>
    <w:sig w:usb0="80000287" w:usb1="280F3C52" w:usb2="00000016" w:usb3="00000000" w:csb0="0004001F" w:csb1="00000000"/>
  </w:font>
  <w:font w:name="Apple Color Emoji">
    <w:panose1 w:val="00000000000000000000"/>
    <w:charset w:val="00"/>
    <w:family w:val="auto"/>
    <w:pitch w:val="default"/>
    <w:sig w:usb0="00000003" w:usb1="18000000" w:usb2="14000000" w:usb3="00000000" w:csb0="00000001" w:csb1="00000000"/>
  </w:font>
  <w:font w:name="华文中宋">
    <w:altName w:val="苹方-简"/>
    <w:panose1 w:val="02010600040101010101"/>
    <w:charset w:val="00"/>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MS Mincho">
    <w:altName w:val="Hiragino Sans"/>
    <w:panose1 w:val="02020609040205080304"/>
    <w:charset w:val="00"/>
    <w:family w:val="modern"/>
    <w:pitch w:val="default"/>
    <w:sig w:usb0="00000000" w:usb1="00000000" w:usb2="08000012" w:usb3="00000000" w:csb0="0002009F" w:csb1="00000000"/>
  </w:font>
  <w:font w:name="新宋体">
    <w:altName w:val="方正书宋_GBK"/>
    <w:panose1 w:val="02010609030101010101"/>
    <w:charset w:val="00"/>
    <w:family w:val="modern"/>
    <w:pitch w:val="default"/>
    <w:sig w:usb0="00000000" w:usb1="00000000" w:usb2="00000006" w:usb3="00000000" w:csb0="00040001" w:csb1="00000000"/>
  </w:font>
  <w:font w:name="TimesNewRomanPSMT">
    <w:panose1 w:val="02020503050405090304"/>
    <w:charset w:val="00"/>
    <w:family w:val="auto"/>
    <w:pitch w:val="default"/>
    <w:sig w:usb0="E0000AFF" w:usb1="00007843" w:usb2="00000001" w:usb3="00000000" w:csb0="400001BF" w:csb1="DFF70000"/>
  </w:font>
  <w:font w:name="&amp;quot">
    <w:altName w:val="苹方-简"/>
    <w:panose1 w:val="00000000000000000000"/>
    <w:charset w:val="00"/>
    <w:family w:val="auto"/>
    <w:pitch w:val="default"/>
    <w:sig w:usb0="00000000" w:usb1="00000000" w:usb2="00000000" w:usb3="00000000" w:csb0="00040001" w:csb1="00000000"/>
  </w:font>
  <w:font w:name="方正小标宋_GBK">
    <w:altName w:val="苹方-简"/>
    <w:panose1 w:val="00000000000000000000"/>
    <w:charset w:val="00"/>
    <w:family w:val="script"/>
    <w:pitch w:val="default"/>
    <w:sig w:usb0="00000000" w:usb1="00000000" w:usb2="00082016" w:usb3="00000000" w:csb0="00040001" w:csb1="00000000"/>
  </w:font>
  <w:font w:name="方正粗宋简体">
    <w:altName w:val="苹方-简"/>
    <w:panose1 w:val="03000509000000000000"/>
    <w:charset w:val="86"/>
    <w:family w:val="auto"/>
    <w:pitch w:val="default"/>
    <w:sig w:usb0="00000000" w:usb1="00000000" w:usb2="00000000" w:usb3="00000000" w:csb0="00040000" w:csb1="00000000"/>
  </w:font>
  <w:font w:name="STHeiti Light">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3A0526"/>
    <w:rsid w:val="006144D2"/>
    <w:rsid w:val="006600B0"/>
    <w:rsid w:val="007C222F"/>
    <w:rsid w:val="1FEE3747"/>
    <w:rsid w:val="323A0526"/>
    <w:rsid w:val="EF7F80A9"/>
    <w:rsid w:val="EFA71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120</Words>
  <Characters>690</Characters>
  <Lines>5</Lines>
  <Paragraphs>1</Paragraphs>
  <TotalTime>0</TotalTime>
  <ScaleCrop>false</ScaleCrop>
  <LinksUpToDate>false</LinksUpToDate>
  <CharactersWithSpaces>809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2021-02-26T13:11:00Z</dcterms:created>
  <dc:creator>feifeidediannao</dc:creator>
  <cp:lastModifiedBy>zfj</cp:lastModifiedBy>
  <dcterms:modified xsi:type="dcterms:W3CDTF">2021-02-26T13:35:34Z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