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cs="Times New Roman"/>
          <w:sz w:val="32"/>
          <w:szCs w:val="32"/>
        </w:rPr>
      </w:pPr>
      <w:r>
        <w:rPr>
          <w:rFonts w:hint="eastAsia" w:ascii="黑体" w:hAnsi="黑体" w:eastAsia="黑体" w:cs="Times New Roman"/>
          <w:sz w:val="32"/>
          <w:szCs w:val="32"/>
        </w:rPr>
        <w:t>附件5</w:t>
      </w:r>
    </w:p>
    <w:p>
      <w:pPr>
        <w:spacing w:line="400" w:lineRule="exact"/>
        <w:jc w:val="left"/>
        <w:rPr>
          <w:rFonts w:ascii="黑体" w:hAnsi="黑体" w:eastAsia="黑体" w:cs="Times New Roman"/>
          <w:sz w:val="32"/>
          <w:szCs w:val="32"/>
        </w:rPr>
      </w:pPr>
    </w:p>
    <w:p>
      <w:pPr>
        <w:snapToGrid w:val="0"/>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资格复审委托书</w:t>
      </w:r>
    </w:p>
    <w:p>
      <w:pPr>
        <w:ind w:firstLine="800" w:firstLineChars="25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本人因</w:t>
      </w:r>
      <w:r>
        <w:rPr>
          <w:rFonts w:hint="eastAsia" w:ascii="仿宋_GB2312" w:hAnsi="宋体" w:eastAsia="仿宋_GB2312"/>
          <w:sz w:val="32"/>
          <w:szCs w:val="32"/>
          <w:u w:val="single"/>
        </w:rPr>
        <w:t xml:space="preserve">                 </w:t>
      </w:r>
      <w:r>
        <w:rPr>
          <w:rFonts w:hint="eastAsia" w:ascii="仿宋_GB2312" w:hAnsi="宋体" w:eastAsia="仿宋_GB2312"/>
          <w:sz w:val="32"/>
          <w:szCs w:val="32"/>
        </w:rPr>
        <w:t>原因，无法于2021年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日亲自参加2021年温州市市级机关单位考试录用公务员资格复审及领取资格复审合格通知书，特委托</w:t>
      </w:r>
      <w:r>
        <w:rPr>
          <w:rFonts w:hint="eastAsia" w:ascii="仿宋_GB2312" w:hAnsi="宋体" w:eastAsia="仿宋_GB2312"/>
          <w:sz w:val="32"/>
          <w:szCs w:val="32"/>
          <w:u w:val="single"/>
        </w:rPr>
        <w:t xml:space="preserve">                   </w:t>
      </w:r>
      <w:r>
        <w:rPr>
          <w:rFonts w:hint="eastAsia" w:ascii="仿宋_GB2312" w:hAnsi="宋体" w:eastAsia="仿宋_GB2312"/>
          <w:sz w:val="32"/>
          <w:szCs w:val="32"/>
        </w:rPr>
        <w:t>（姓名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委托时限：2021年   月   日——2021年   月   日</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委托人（签名并捺印）：             联系方式：</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受委托人（签名并捺印）：           联系方式：</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0523D"/>
    <w:rsid w:val="4BB0523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2021-02-25T08:05:00Z</dcterms:created>
  <dc:creator>gongmengna</dc:creator>
  <cp:lastModifiedBy>gongmengna</cp:lastModifiedBy>
  <dcterms:modified xsi:type="dcterms:W3CDTF">2021-02-25T08:05:08Z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