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黑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auto"/>
          <w:sz w:val="36"/>
          <w:szCs w:val="36"/>
          <w:lang w:eastAsia="zh-CN"/>
        </w:rPr>
        <w:t>体检人员</w:t>
      </w:r>
      <w:r>
        <w:rPr>
          <w:rFonts w:hint="eastAsia" w:ascii="方正小标宋简体" w:hAnsi="黑体" w:eastAsia="方正小标宋简体"/>
          <w:color w:val="auto"/>
          <w:sz w:val="36"/>
          <w:szCs w:val="36"/>
        </w:rPr>
        <w:t>健康体温监测登记表及承诺书</w:t>
      </w:r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黑体" w:eastAsia="方正小标宋简体"/>
          <w:color w:val="auto"/>
          <w:sz w:val="36"/>
          <w:szCs w:val="36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是否为境外或疫情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中高风险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地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返商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仿宋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体检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1、近14天内没有被诊断为新冠肺炎、疑似患者、密切接触者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楷体" w:hAnsi="楷体" w:eastAsia="楷体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5、近14天内没有与发热患者有过密切接触</w:t>
            </w: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bCs/>
                <w:color w:val="auto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黑体" w:eastAsia="黑体" w:cs="仿宋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auto"/>
                <w:sz w:val="24"/>
                <w:szCs w:val="24"/>
                <w:lang w:eastAsia="zh-CN"/>
              </w:rPr>
              <w:t>体检</w:t>
            </w:r>
            <w:r>
              <w:rPr>
                <w:rFonts w:hint="eastAsia" w:ascii="黑体" w:hAnsi="黑体" w:eastAsia="黑体" w:cs="仿宋"/>
                <w:b/>
                <w:bCs/>
                <w:color w:val="auto"/>
                <w:sz w:val="24"/>
                <w:szCs w:val="24"/>
              </w:rPr>
              <w:t>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pacing w:val="-35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体检人员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（签字）：</w:t>
      </w:r>
      <w:r>
        <w:rPr>
          <w:rFonts w:hint="eastAsia" w:ascii="黑体" w:hAnsi="黑体" w:eastAsia="黑体" w:cs="黑体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202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年</w:t>
      </w:r>
      <w:r>
        <w:rPr>
          <w:rFonts w:hint="eastAsia" w:ascii="黑体" w:hAnsi="黑体" w:eastAsia="黑体" w:cs="黑体"/>
          <w:color w:val="auto"/>
          <w:sz w:val="28"/>
          <w:szCs w:val="28"/>
          <w:u w:val="single" w:color="auto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月</w:t>
      </w:r>
      <w:r>
        <w:rPr>
          <w:rFonts w:hint="eastAsia" w:ascii="黑体" w:hAnsi="黑体" w:eastAsia="黑体" w:cs="黑体"/>
          <w:color w:val="auto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0" w:lineRule="atLeast"/>
        <w:ind w:left="0" w:leftChars="0" w:right="0" w:rightChars="0" w:firstLine="26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0" w:lineRule="atLeast"/>
        <w:ind w:left="0" w:leftChars="0" w:right="0" w:rightChars="0" w:firstLine="260" w:firstLineChars="100"/>
        <w:jc w:val="left"/>
        <w:textAlignment w:val="auto"/>
        <w:outlineLvl w:val="9"/>
        <w:rPr>
          <w:rFonts w:hint="default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  <w:t>注：每日体温分别于上午7</w:t>
      </w:r>
      <w:r>
        <w:rPr>
          <w:rFonts w:hint="eastAsia" w:ascii="仿宋_GB2312" w:hAnsi="仿宋_GB2312" w:cs="仿宋_GB2312"/>
          <w:color w:val="auto"/>
          <w:spacing w:val="-10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  <w:t>00-8</w:t>
      </w:r>
      <w:r>
        <w:rPr>
          <w:rFonts w:hint="eastAsia" w:ascii="仿宋_GB2312" w:hAnsi="仿宋_GB2312" w:cs="仿宋_GB2312"/>
          <w:color w:val="auto"/>
          <w:spacing w:val="-10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  <w:t>30，下午</w:t>
      </w:r>
      <w:r>
        <w:rPr>
          <w:rFonts w:hint="eastAsia" w:ascii="仿宋_GB2312" w:hAnsi="仿宋_GB2312" w:cs="仿宋_GB2312"/>
          <w:color w:val="auto"/>
          <w:spacing w:val="-10"/>
          <w:sz w:val="28"/>
          <w:szCs w:val="28"/>
          <w:lang w:val="en-US" w:eastAsia="zh-CN"/>
        </w:rPr>
        <w:t>14:</w:t>
      </w: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  <w:t>00-</w:t>
      </w:r>
      <w:r>
        <w:rPr>
          <w:rFonts w:hint="eastAsia" w:ascii="仿宋_GB2312" w:hAnsi="仿宋_GB2312" w:cs="仿宋_GB2312"/>
          <w:color w:val="auto"/>
          <w:spacing w:val="-10"/>
          <w:sz w:val="28"/>
          <w:szCs w:val="28"/>
          <w:lang w:val="en-US" w:eastAsia="zh-CN"/>
        </w:rPr>
        <w:t>15:</w:t>
      </w:r>
      <w:r>
        <w:rPr>
          <w:rFonts w:hint="eastAsia" w:ascii="仿宋_GB2312" w:hAnsi="仿宋_GB2312" w:eastAsia="仿宋_GB2312" w:cs="仿宋_GB2312"/>
          <w:color w:val="auto"/>
          <w:spacing w:val="-10"/>
          <w:sz w:val="28"/>
          <w:szCs w:val="28"/>
        </w:rPr>
        <w:t>30之间测量。</w:t>
      </w:r>
      <w:r>
        <w:rPr>
          <w:rFonts w:hint="eastAsia" w:ascii="仿宋_GB2312" w:hAnsi="仿宋_GB2312" w:cs="仿宋_GB2312"/>
          <w:color w:val="auto"/>
          <w:spacing w:val="-10"/>
          <w:sz w:val="28"/>
          <w:szCs w:val="28"/>
          <w:lang w:val="en-US" w:eastAsia="zh-CN"/>
        </w:rPr>
        <w:t>此表体检当天交工作人员。</w:t>
      </w:r>
    </w:p>
    <w:sectPr>
      <w:footerReference r:id="rId3" w:type="default"/>
      <w:pgSz w:w="11850" w:h="16783"/>
      <w:pgMar w:top="1318" w:right="1230" w:bottom="1805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6CE3"/>
    <w:rsid w:val="1054759A"/>
    <w:rsid w:val="10EF5318"/>
    <w:rsid w:val="1A001903"/>
    <w:rsid w:val="2B9B0E35"/>
    <w:rsid w:val="2E795097"/>
    <w:rsid w:val="4F8A3EF7"/>
    <w:rsid w:val="5A8B3544"/>
    <w:rsid w:val="5DD56CE3"/>
    <w:rsid w:val="6B8C7C62"/>
    <w:rsid w:val="7DA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widowControl w:val="0"/>
      <w:jc w:val="both"/>
    </w:pPr>
    <w:rPr>
      <w:rFonts w:ascii="宋体" w:eastAsia="宋体" w:cs="Times New Roman"/>
      <w:bCs/>
      <w:kern w:val="2"/>
      <w:sz w:val="24"/>
      <w:szCs w:val="24"/>
      <w:lang w:val="en-US" w:eastAsia="zh-CN" w:bidi="ar-SA"/>
    </w:rPr>
  </w:style>
  <w:style w:type="paragraph" w:styleId="6">
    <w:name w:val="Body Text First Indent 2"/>
    <w:basedOn w:val="1"/>
    <w:next w:val="1"/>
    <w:qFormat/>
    <w:uiPriority w:val="0"/>
    <w:pPr>
      <w:spacing w:after="120" w:afterLines="0" w:line="240" w:lineRule="auto"/>
      <w:ind w:left="420" w:leftChars="200" w:firstLine="420" w:firstLine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5"/>
    <w:next w:val="1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2021-02-19T02:02:00Z</dcterms:created>
  <dc:creator>梁园文化艺术</dc:creator>
  <cp:lastModifiedBy>通灵网络</cp:lastModifiedBy>
  <cp:lastPrinted>2021-02-19T08:34:00Z</cp:lastPrinted>
  <dcterms:modified xsi:type="dcterms:W3CDTF">2021-02-22T08:01:56Z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