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560" w:lineRule="exact"/>
        <w:jc w:val="center"/>
        <w:rPr>
          <w:rFonts w:ascii="方正小标宋简体" w:hAnsi="黑体" w:eastAsia="方正小标宋简体" w:cstheme="minorBidi"/>
          <w:kern w:val="2"/>
          <w:sz w:val="44"/>
          <w:szCs w:val="44"/>
        </w:rPr>
      </w:pPr>
      <w:bookmarkStart w:id="0" w:name="_GoBack"/>
      <w:bookmarkEnd w:id="0"/>
    </w:p>
    <w:p>
      <w:pPr>
        <w:pStyle w:val="4"/>
        <w:shd w:val="clear" w:color="auto" w:fill="FFFFFF"/>
        <w:spacing w:before="0" w:beforeAutospacing="0" w:after="0" w:afterAutospacing="0" w:line="560" w:lineRule="exact"/>
        <w:jc w:val="center"/>
        <w:rPr>
          <w:rFonts w:ascii="仿宋_GB2312" w:hAnsi="仿宋_GB2312" w:eastAsia="仿宋_GB2312" w:cs="仿宋_GB2312"/>
          <w:b/>
          <w:bCs/>
          <w:kern w:val="2"/>
          <w:sz w:val="44"/>
          <w:szCs w:val="44"/>
        </w:rPr>
      </w:pPr>
      <w:r>
        <w:rPr>
          <w:rFonts w:hint="eastAsia" w:ascii="仿宋_GB2312" w:hAnsi="仿宋_GB2312" w:eastAsia="仿宋_GB2312" w:cs="仿宋_GB2312"/>
          <w:b/>
          <w:bCs/>
          <w:kern w:val="2"/>
          <w:sz w:val="44"/>
          <w:szCs w:val="44"/>
        </w:rPr>
        <w:t>淄博高新国有资本投资有限公司</w:t>
      </w:r>
    </w:p>
    <w:p>
      <w:pPr>
        <w:spacing w:line="560" w:lineRule="exact"/>
        <w:ind w:left="-315" w:leftChars="-150" w:right="-315" w:rightChars="-150"/>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公开选聘所属国有公司职业经理人公告</w:t>
      </w:r>
    </w:p>
    <w:p>
      <w:pPr>
        <w:spacing w:line="560" w:lineRule="exact"/>
        <w:ind w:firstLine="883" w:firstLineChars="200"/>
        <w:rPr>
          <w:rFonts w:ascii="仿宋_GB2312" w:hAnsi="仿宋_GB2312" w:eastAsia="仿宋_GB2312" w:cs="仿宋_GB2312"/>
          <w:b/>
          <w:bCs/>
          <w:sz w:val="44"/>
          <w:szCs w:val="44"/>
        </w:rPr>
      </w:pP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根据工作需要，淄博高新国有资本投资有限公司全程委托智联招聘面向全省公开选聘所属国有公司职业经理人。现将有关事项公告如下：</w:t>
      </w:r>
    </w:p>
    <w:p>
      <w:pPr>
        <w:spacing w:line="560" w:lineRule="exact"/>
        <w:ind w:firstLine="723" w:firstLineChars="200"/>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一、选聘岗位</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1.二级公司融资经理3名。</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2.淄博齐云智慧城市运营有限公司运营管理部经理1名。</w:t>
      </w:r>
    </w:p>
    <w:p>
      <w:pPr>
        <w:spacing w:line="560" w:lineRule="exact"/>
        <w:ind w:firstLine="723" w:firstLineChars="200"/>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二、资格条件</w:t>
      </w:r>
    </w:p>
    <w:p>
      <w:pPr>
        <w:spacing w:line="560" w:lineRule="exact"/>
        <w:ind w:firstLine="723" w:firstLineChars="200"/>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（一）基本条件</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1. 拥护中国共产党的领导，遵守中华人民共和国宪法和法律，具有良好的职业操守和个人品德。</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2. 熟悉现代企业管理模式和运营流程，具有先进的管理理念和良好的沟通协调、团队合作能力。</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3. 具有较强的创新意识和市场意识，商业头脑清晰，善于防控风险。</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4. 具有较强的分析和判断能力，能够统筹全局、处理复杂问题。</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5. 具备正常履职的身体条件。</w:t>
      </w:r>
    </w:p>
    <w:p>
      <w:pPr>
        <w:spacing w:line="560" w:lineRule="exact"/>
        <w:ind w:firstLine="723" w:firstLineChars="200"/>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（二）岗位资格及招聘条件</w:t>
      </w:r>
    </w:p>
    <w:p>
      <w:pPr>
        <w:spacing w:line="560" w:lineRule="exact"/>
        <w:ind w:firstLine="723" w:firstLineChars="200"/>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1.二级公司融资经理</w:t>
      </w:r>
    </w:p>
    <w:p>
      <w:pPr>
        <w:numPr>
          <w:ilvl w:val="0"/>
          <w:numId w:val="1"/>
        </w:num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财务、金融、会计等相关专业，大学本科及以上学历，年龄35周岁（含）以下（1986年2月10日及以后出生）。</w:t>
      </w:r>
    </w:p>
    <w:p>
      <w:pPr>
        <w:numPr>
          <w:ilvl w:val="0"/>
          <w:numId w:val="1"/>
        </w:num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具备5年以上工作经验，至少2年以上金融或非金金融机构工作经验，或有在大中型国有企业、创业型企业担任融资工作负责人的经验。</w:t>
      </w:r>
    </w:p>
    <w:p>
      <w:pPr>
        <w:numPr>
          <w:ilvl w:val="0"/>
          <w:numId w:val="1"/>
        </w:num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对公司融资管理工作有深刻的理解，具有良好的融资分析能力，熟悉公司融资流程与专项业务知识，能够制定和完善公司融资管理的制度框架。</w:t>
      </w:r>
    </w:p>
    <w:p>
      <w:pPr>
        <w:numPr>
          <w:ilvl w:val="0"/>
          <w:numId w:val="1"/>
        </w:numPr>
        <w:spacing w:line="560" w:lineRule="exact"/>
        <w:ind w:firstLine="720" w:firstLineChars="200"/>
        <w:rPr>
          <w:rFonts w:ascii="仿宋_GB2312" w:hAnsi="仿宋_GB2312" w:eastAsia="仿宋_GB2312" w:cs="仿宋_GB2312"/>
          <w:color w:val="000000"/>
          <w:spacing w:val="-12"/>
          <w:sz w:val="36"/>
          <w:szCs w:val="36"/>
          <w:shd w:val="clear" w:color="auto" w:fill="FFFFFF"/>
        </w:rPr>
      </w:pPr>
      <w:r>
        <w:rPr>
          <w:rFonts w:hint="eastAsia" w:ascii="仿宋_GB2312" w:hAnsi="仿宋_GB2312" w:eastAsia="仿宋_GB2312" w:cs="仿宋_GB2312"/>
          <w:sz w:val="36"/>
          <w:szCs w:val="36"/>
        </w:rPr>
        <w:t>具有丰富的融资渠道和业内广泛的人际关系，具备带领融资团队完成不同类型融资项目的能力，</w:t>
      </w:r>
      <w:r>
        <w:rPr>
          <w:rFonts w:hint="eastAsia" w:ascii="仿宋_GB2312" w:hAnsi="仿宋_GB2312" w:eastAsia="仿宋_GB2312" w:cs="仿宋_GB2312"/>
          <w:color w:val="000000"/>
          <w:spacing w:val="-11"/>
          <w:sz w:val="36"/>
          <w:szCs w:val="36"/>
          <w:shd w:val="clear" w:color="auto" w:fill="FFFFFF"/>
        </w:rPr>
        <w:t>可以根据公司不同类型项目要求，制定切实可行的融资方案、拓</w:t>
      </w:r>
      <w:r>
        <w:rPr>
          <w:rFonts w:hint="eastAsia" w:ascii="仿宋_GB2312" w:hAnsi="仿宋_GB2312" w:eastAsia="仿宋_GB2312" w:cs="仿宋_GB2312"/>
          <w:color w:val="000000"/>
          <w:spacing w:val="-12"/>
          <w:sz w:val="36"/>
          <w:szCs w:val="36"/>
          <w:shd w:val="clear" w:color="auto" w:fill="FFFFFF"/>
        </w:rPr>
        <w:t>展融资渠道，在融资成本允许的范围内，保证资金的即时到位。</w:t>
      </w:r>
    </w:p>
    <w:p>
      <w:pPr>
        <w:numPr>
          <w:ilvl w:val="0"/>
          <w:numId w:val="1"/>
        </w:num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具有较强的谈判能力、人际交往与沟通能力。</w:t>
      </w:r>
    </w:p>
    <w:p>
      <w:pPr>
        <w:numPr>
          <w:ilvl w:val="0"/>
          <w:numId w:val="1"/>
        </w:num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具备良好的职业道德素养，责任意识与执行能力强，能够承受大强度的工作压力，适应短期出差。</w:t>
      </w:r>
    </w:p>
    <w:p>
      <w:pPr>
        <w:numPr>
          <w:ilvl w:val="0"/>
          <w:numId w:val="1"/>
        </w:num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特别优秀者可适当放宽，中共党员优先考虑。</w:t>
      </w:r>
    </w:p>
    <w:p>
      <w:pPr>
        <w:spacing w:line="560" w:lineRule="exact"/>
        <w:ind w:firstLine="723" w:firstLineChars="200"/>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2.淄博齐云智慧城市运营有限公司运营管理部经理</w:t>
      </w:r>
    </w:p>
    <w:p>
      <w:pPr>
        <w:numPr>
          <w:ilvl w:val="0"/>
          <w:numId w:val="2"/>
        </w:num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计算机类、电气自动化类相关专业，大学本科及以上学历，年龄45周岁（含）以下（1976年2月10日及以后出生）。</w:t>
      </w:r>
    </w:p>
    <w:p>
      <w:pPr>
        <w:numPr>
          <w:ilvl w:val="0"/>
          <w:numId w:val="2"/>
        </w:num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具备5年以上信息化项目管理经验，或有在国有企业、创业型企业担任相关工作负责人的经验。</w:t>
      </w:r>
    </w:p>
    <w:p>
      <w:pPr>
        <w:numPr>
          <w:ilvl w:val="0"/>
          <w:numId w:val="2"/>
        </w:num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熟悉智慧城市相关行业整体规划设计，具备良好的项目运营经验及团队领导能力。</w:t>
      </w:r>
    </w:p>
    <w:p>
      <w:pPr>
        <w:numPr>
          <w:ilvl w:val="0"/>
          <w:numId w:val="2"/>
        </w:num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熟悉城市大脑、城市大数据平台等业务，具备同政企客户高管对接的能力和经验。</w:t>
      </w:r>
    </w:p>
    <w:p>
      <w:pPr>
        <w:numPr>
          <w:ilvl w:val="0"/>
          <w:numId w:val="2"/>
        </w:num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对智慧城市、云计算、大数据、人工智能、安全等前沿技术领域有较好的理解，有敏锐的商业意识和自主决策能力，具备较好的谈判沟通能力和承压能力。</w:t>
      </w:r>
    </w:p>
    <w:p>
      <w:pPr>
        <w:numPr>
          <w:ilvl w:val="0"/>
          <w:numId w:val="2"/>
        </w:num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特别优秀者可适当放宽，中共党员优先考虑。</w:t>
      </w:r>
    </w:p>
    <w:p>
      <w:pPr>
        <w:spacing w:line="560"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（三）有下列情况之一的，不得参加选聘：</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（1）曾因犯罪受过刑事处罚；</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（2）曾被开除公职；</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（3）被依法列为失信联合惩戒对象的人员，以及法律法规政策规定不得聘用的其他情形。</w:t>
      </w:r>
    </w:p>
    <w:p>
      <w:pPr>
        <w:spacing w:line="560" w:lineRule="exact"/>
        <w:ind w:firstLine="723" w:firstLineChars="200"/>
        <w:rPr>
          <w:rFonts w:ascii="仿宋_GB2312" w:hAnsi="仿宋_GB2312" w:eastAsia="仿宋_GB2312" w:cs="仿宋_GB2312"/>
          <w:b/>
          <w:bCs/>
          <w:color w:val="000000" w:themeColor="text1"/>
          <w:sz w:val="36"/>
          <w:szCs w:val="36"/>
          <w14:textFill>
            <w14:solidFill>
              <w14:schemeClr w14:val="tx1"/>
            </w14:solidFill>
          </w14:textFill>
        </w:rPr>
      </w:pPr>
      <w:r>
        <w:rPr>
          <w:rFonts w:hint="eastAsia" w:ascii="仿宋_GB2312" w:hAnsi="仿宋_GB2312" w:eastAsia="仿宋_GB2312" w:cs="仿宋_GB2312"/>
          <w:b/>
          <w:bCs/>
          <w:color w:val="000000" w:themeColor="text1"/>
          <w:sz w:val="36"/>
          <w:szCs w:val="36"/>
          <w14:textFill>
            <w14:solidFill>
              <w14:schemeClr w14:val="tx1"/>
            </w14:solidFill>
          </w14:textFill>
        </w:rPr>
        <w:t>三、选聘程序</w:t>
      </w:r>
    </w:p>
    <w:p>
      <w:pPr>
        <w:spacing w:line="560" w:lineRule="exact"/>
        <w:ind w:firstLine="723" w:firstLineChars="200"/>
        <w:rPr>
          <w:rFonts w:ascii="仿宋_GB2312" w:hAnsi="仿宋_GB2312"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b/>
          <w:bCs/>
          <w:color w:val="000000" w:themeColor="text1"/>
          <w:sz w:val="36"/>
          <w:szCs w:val="36"/>
          <w14:textFill>
            <w14:solidFill>
              <w14:schemeClr w14:val="tx1"/>
            </w14:solidFill>
          </w14:textFill>
        </w:rPr>
        <w:t>（一）网上报名。</w:t>
      </w:r>
      <w:r>
        <w:rPr>
          <w:rFonts w:hint="eastAsia" w:ascii="仿宋_GB2312" w:hAnsi="仿宋_GB2312" w:eastAsia="仿宋_GB2312" w:cs="仿宋_GB2312"/>
          <w:color w:val="000000" w:themeColor="text1"/>
          <w:sz w:val="36"/>
          <w:szCs w:val="36"/>
          <w14:textFill>
            <w14:solidFill>
              <w14:schemeClr w14:val="tx1"/>
            </w14:solidFill>
          </w14:textFill>
        </w:rPr>
        <w:t>采取网上统一报名的方式，每人限报一个职位。符合条件且有报名意愿的人员请登录智联招聘网站（https://www.zhaopin.com/zibo/）下载《淄博高新国有资本投资有限公司选聘所属国有公司融资及运营经理岗位报名表》（附件1），准确、规范、如实填报个人信息后，将以下报名材料按顺序排列发送至rongzizp@163.com ，邮件标题格式为“报名职位＋姓名＋手机号码”。报名材料包括：</w:t>
      </w:r>
    </w:p>
    <w:p>
      <w:pPr>
        <w:spacing w:line="560" w:lineRule="exact"/>
        <w:ind w:firstLine="720" w:firstLineChars="200"/>
        <w:rPr>
          <w:rFonts w:ascii="仿宋_GB2312" w:hAnsi="仿宋_GB2312"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1．报名登记表电子版；</w:t>
      </w:r>
    </w:p>
    <w:p>
      <w:pPr>
        <w:spacing w:line="560" w:lineRule="exact"/>
        <w:ind w:firstLine="720" w:firstLineChars="200"/>
        <w:rPr>
          <w:rFonts w:ascii="仿宋_GB2312" w:hAnsi="仿宋_GB2312"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2．身份证、学历证书、学位证书、专业技术职务证书、职业（执业）资格证书等材料扫描件；</w:t>
      </w:r>
    </w:p>
    <w:p>
      <w:pPr>
        <w:spacing w:line="560" w:lineRule="exact"/>
        <w:ind w:firstLine="720" w:firstLineChars="200"/>
        <w:rPr>
          <w:rFonts w:ascii="仿宋_GB2312" w:hAnsi="仿宋_GB2312"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3．工作经历、职位证明材料（任职文件、聘用合同等）扫描件；</w:t>
      </w:r>
    </w:p>
    <w:p>
      <w:pPr>
        <w:spacing w:line="560" w:lineRule="exact"/>
        <w:ind w:firstLine="720" w:firstLineChars="200"/>
        <w:rPr>
          <w:rFonts w:ascii="仿宋_GB2312" w:hAnsi="仿宋_GB2312"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4．《淄博高新国有资本投资有限公司选聘所属国有公司融资及运营经理自我评价材料》</w:t>
      </w:r>
    </w:p>
    <w:p>
      <w:pPr>
        <w:numPr>
          <w:ilvl w:val="0"/>
          <w:numId w:val="3"/>
        </w:numPr>
        <w:spacing w:line="560" w:lineRule="exact"/>
        <w:ind w:firstLine="720" w:firstLineChars="200"/>
        <w:rPr>
          <w:rFonts w:ascii="仿宋_GB2312" w:hAnsi="仿宋_GB2312"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近两年来主要工作业绩（成果）材料及相关证明材料</w:t>
      </w:r>
    </w:p>
    <w:p>
      <w:pPr>
        <w:spacing w:line="560" w:lineRule="exact"/>
        <w:ind w:firstLine="720" w:firstLineChars="200"/>
        <w:rPr>
          <w:rFonts w:ascii="仿宋_GB2312" w:hAnsi="仿宋_GB2312"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6. 应聘岗位所需的其他材料。</w:t>
      </w:r>
    </w:p>
    <w:p>
      <w:pPr>
        <w:spacing w:line="560" w:lineRule="exact"/>
        <w:ind w:firstLine="720" w:firstLineChars="200"/>
        <w:rPr>
          <w:rFonts w:ascii="仿宋_GB2312" w:hAnsi="仿宋_GB2312"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报名时间：自公告发布之日起至2021年2月19日18：00截止，以邮件发送时间为准。</w:t>
      </w:r>
    </w:p>
    <w:p>
      <w:pPr>
        <w:spacing w:line="560" w:lineRule="exact"/>
        <w:ind w:firstLine="723" w:firstLineChars="200"/>
        <w:rPr>
          <w:rFonts w:ascii="仿宋_GB2312" w:hAnsi="仿宋_GB2312"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b/>
          <w:bCs/>
          <w:color w:val="000000" w:themeColor="text1"/>
          <w:sz w:val="36"/>
          <w:szCs w:val="36"/>
          <w14:textFill>
            <w14:solidFill>
              <w14:schemeClr w14:val="tx1"/>
            </w14:solidFill>
          </w14:textFill>
        </w:rPr>
        <w:t>（二）资格审查。</w:t>
      </w:r>
      <w:r>
        <w:rPr>
          <w:rFonts w:hint="eastAsia" w:ascii="仿宋_GB2312" w:hAnsi="仿宋_GB2312" w:eastAsia="仿宋_GB2312" w:cs="仿宋_GB2312"/>
          <w:color w:val="000000" w:themeColor="text1"/>
          <w:sz w:val="36"/>
          <w:szCs w:val="36"/>
          <w14:textFill>
            <w14:solidFill>
              <w14:schemeClr w14:val="tx1"/>
            </w14:solidFill>
          </w14:textFill>
        </w:rPr>
        <w:t>对报名人员的资格条件进行严格审核。资格审查贯穿选聘工作全过程，一经发现不符合资格条件的人选，取消聘用资格。</w:t>
      </w:r>
    </w:p>
    <w:p>
      <w:pPr>
        <w:spacing w:line="560" w:lineRule="exact"/>
        <w:ind w:firstLine="723" w:firstLineChars="200"/>
        <w:rPr>
          <w:rFonts w:ascii="仿宋_GB2312" w:hAnsi="仿宋_GB2312"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b/>
          <w:bCs/>
          <w:color w:val="000000" w:themeColor="text1"/>
          <w:sz w:val="36"/>
          <w:szCs w:val="36"/>
          <w14:textFill>
            <w14:solidFill>
              <w14:schemeClr w14:val="tx1"/>
            </w14:solidFill>
          </w14:textFill>
        </w:rPr>
        <w:t>（三）履历业绩评价。</w:t>
      </w:r>
      <w:r>
        <w:rPr>
          <w:rFonts w:hint="eastAsia" w:ascii="仿宋_GB2312" w:hAnsi="仿宋_GB2312" w:eastAsia="仿宋_GB2312" w:cs="仿宋_GB2312"/>
          <w:color w:val="000000" w:themeColor="text1"/>
          <w:sz w:val="36"/>
          <w:szCs w:val="36"/>
          <w14:textFill>
            <w14:solidFill>
              <w14:schemeClr w14:val="tx1"/>
            </w14:solidFill>
          </w14:textFill>
        </w:rPr>
        <w:t>根据职位要求，对报名人员学历学位、资格证书、任职履历、工作业绩以及受表彰奖励情况等进行履历业绩评价。根据履历业绩评价得分，各选聘岗位按照1：3比例筛选确定参加面谈面试人选。</w:t>
      </w:r>
    </w:p>
    <w:p>
      <w:pPr>
        <w:spacing w:line="560" w:lineRule="exact"/>
        <w:ind w:firstLine="723" w:firstLineChars="200"/>
        <w:rPr>
          <w:rFonts w:ascii="仿宋_GB2312" w:hAnsi="仿宋_GB2312"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b/>
          <w:bCs/>
          <w:color w:val="000000" w:themeColor="text1"/>
          <w:sz w:val="36"/>
          <w:szCs w:val="36"/>
          <w14:textFill>
            <w14:solidFill>
              <w14:schemeClr w14:val="tx1"/>
            </w14:solidFill>
          </w14:textFill>
        </w:rPr>
        <w:t>（四）面谈面试。</w:t>
      </w:r>
      <w:r>
        <w:rPr>
          <w:rFonts w:hint="eastAsia" w:ascii="仿宋_GB2312" w:hAnsi="仿宋_GB2312" w:eastAsia="仿宋_GB2312" w:cs="仿宋_GB2312"/>
          <w:color w:val="000000" w:themeColor="text1"/>
          <w:sz w:val="36"/>
          <w:szCs w:val="36"/>
          <w14:textFill>
            <w14:solidFill>
              <w14:schemeClr w14:val="tx1"/>
            </w14:solidFill>
          </w14:textFill>
        </w:rPr>
        <w:t>采取适当方式，由专家评委对应聘人员的专业素质、个性特征和岗位匹配度等方面情况进行综合评价。具体面谈面试方式另行通知。</w:t>
      </w:r>
    </w:p>
    <w:p>
      <w:pPr>
        <w:spacing w:line="560"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（五）组织考察。</w:t>
      </w:r>
      <w:r>
        <w:rPr>
          <w:rFonts w:hint="eastAsia" w:ascii="仿宋_GB2312" w:hAnsi="仿宋_GB2312" w:eastAsia="仿宋_GB2312" w:cs="仿宋_GB2312"/>
          <w:sz w:val="36"/>
          <w:szCs w:val="36"/>
        </w:rPr>
        <w:t>对考察对象组织考察，审核干部人事档案，全面了解政治品质、专业能力、专业素养、遵纪守法等方面的情况，并对应聘人员是否符合岗位资格条件、提供的信息材料是否真实准确等进行全面复审。</w:t>
      </w:r>
    </w:p>
    <w:p>
      <w:pPr>
        <w:spacing w:line="560" w:lineRule="exact"/>
        <w:ind w:firstLine="723" w:firstLineChars="200"/>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（六）体检</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体检一般在县级以上综合性医院进行，体检标准和项目参照《关于修订&lt;公务员录用体检通用标准（试行）&gt;及&lt;公务员录用体检操作手册（试行）&gt;有关内容的通知》（人社部[2016]140号）执行，国家另有规定的从其规定。</w:t>
      </w:r>
    </w:p>
    <w:p>
      <w:pPr>
        <w:spacing w:line="560" w:lineRule="exact"/>
        <w:ind w:firstLine="723" w:firstLineChars="200"/>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（七）研究聘用</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按程序研究确定拟聘用人员，并对拟聘用人员在淄博高新区O2O人才综合服务平台（http://www.zbzhhgx.cn/）进行公示，时间为5个工作日。经公示没有问题或反映问题不影响聘用的，按有关规定与聘用人员签订有关合同。</w:t>
      </w:r>
    </w:p>
    <w:p>
      <w:pPr>
        <w:pStyle w:val="4"/>
        <w:shd w:val="clear" w:color="auto" w:fill="FFFFFF"/>
        <w:spacing w:before="0" w:beforeAutospacing="0" w:after="0" w:afterAutospacing="0" w:line="560" w:lineRule="exact"/>
        <w:ind w:firstLine="720" w:firstLineChars="200"/>
        <w:jc w:val="both"/>
        <w:rPr>
          <w:rFonts w:ascii="仿宋_GB2312" w:hAnsi="仿宋_GB2312" w:eastAsia="仿宋_GB2312" w:cs="仿宋_GB2312"/>
          <w:color w:val="000000"/>
          <w:sz w:val="36"/>
          <w:szCs w:val="36"/>
        </w:rPr>
      </w:pPr>
      <w:r>
        <w:rPr>
          <w:rFonts w:hint="eastAsia" w:ascii="仿宋_GB2312" w:hAnsi="仿宋_GB2312" w:eastAsia="仿宋_GB2312" w:cs="仿宋_GB2312"/>
          <w:kern w:val="2"/>
          <w:sz w:val="36"/>
          <w:szCs w:val="36"/>
        </w:rPr>
        <w:t>以上各环节，如有因故</w:t>
      </w:r>
      <w:r>
        <w:rPr>
          <w:rFonts w:hint="eastAsia" w:ascii="仿宋_GB2312" w:hAnsi="仿宋_GB2312" w:eastAsia="仿宋_GB2312" w:cs="仿宋_GB2312"/>
          <w:color w:val="000000"/>
          <w:sz w:val="36"/>
          <w:szCs w:val="36"/>
        </w:rPr>
        <w:t>取消资格或个人放弃等情况，所缺名额，按有关顺序依次递补。</w:t>
      </w:r>
    </w:p>
    <w:p>
      <w:pPr>
        <w:spacing w:line="560" w:lineRule="exact"/>
        <w:ind w:firstLine="723" w:firstLineChars="200"/>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四、聘任管理</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一）确定的拟聘任人选，按照“市场化选聘、契约化管理、差异化薪酬、市场化退出”原则，由相关企业董事会与聘任人选签订劳动合同、聘任协议，按职责分工签订年度、任期经营业绩责任书，并根据目标完成情况兑现薪酬待遇和是否续聘。</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二）拟聘任人选须在入职前辞去原单位所任职务并解除劳动（或人事）关系，相关行政、工资、保险等关系及时转入任职企业，原为公务员（含参公人员）、事业单位人员的，不再保留原有编制身份，不再保留党政群机关、事业单位的各种待遇；聘任期间，不得兼任其他职务。对聘任人员实行一年的试用期，试用期间按规定享受相应待遇。试用期满，经考核合格的正式聘任，不合格的免去聘任职务。</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（三）聘任人员实行任期制，每届任期三年，劳动合同期限与聘任协议一致。经考核，符合退出条件的解除劳动关系退出企业。聘任人员连续服务满三个聘期后，按照高新区合同管理有关规定执行。</w:t>
      </w:r>
    </w:p>
    <w:p>
      <w:pPr>
        <w:spacing w:line="560" w:lineRule="exact"/>
        <w:ind w:firstLine="723" w:firstLineChars="200"/>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五、薪酬待遇</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参照国投公司部门经理标准制定聘用人员薪酬，融资及运营经理年薪13万元左右，根据业绩考核情况确定；特别突出的，另外给予奖励。薪酬发放按照薪酬审核部门核定的薪酬方案支付。</w:t>
      </w:r>
    </w:p>
    <w:p>
      <w:pPr>
        <w:spacing w:line="560" w:lineRule="exact"/>
        <w:ind w:firstLine="723" w:firstLineChars="200"/>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六、其他事项</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color w:val="000000" w:themeColor="text1"/>
          <w:sz w:val="36"/>
          <w:szCs w:val="36"/>
          <w14:textFill>
            <w14:solidFill>
              <w14:schemeClr w14:val="tx1"/>
            </w14:solidFill>
          </w14:textFill>
        </w:rPr>
        <w:t>（一）本次选聘工作委托智联招聘独家代理，不指定考试教材和辅导用书，不举办也不授权或委托任何机构</w:t>
      </w:r>
      <w:r>
        <w:rPr>
          <w:rFonts w:hint="eastAsia" w:ascii="仿宋_GB2312" w:hAnsi="仿宋_GB2312" w:eastAsia="仿宋_GB2312" w:cs="仿宋_GB2312"/>
          <w:sz w:val="36"/>
          <w:szCs w:val="36"/>
        </w:rPr>
        <w:t>举办考试辅导培训班。</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（二）应聘人员应如实提交报名信息和报名材料，凡发现弄虚作假的，淄博高新国有资本投资有限公司选聘工作专项小组有权取消应聘人员的聘用资格。</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（三）本公告由淄博高新国有资本投资有限公司选聘工作专项小组负责解释。</w:t>
      </w: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咨询电话：0531-58839676  陈老师</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咨询时间：上午8:50-12:00   下午13:30-18:00</w:t>
      </w:r>
    </w:p>
    <w:p>
      <w:pPr>
        <w:pStyle w:val="4"/>
        <w:shd w:val="clear" w:color="auto" w:fill="FFFFFF"/>
        <w:spacing w:before="0" w:beforeAutospacing="0" w:after="0" w:afterAutospacing="0" w:line="560" w:lineRule="exact"/>
        <w:jc w:val="both"/>
        <w:rPr>
          <w:rFonts w:ascii="仿宋_GB2312" w:hAnsi="仿宋_GB2312" w:eastAsia="仿宋_GB2312" w:cs="仿宋_GB2312"/>
          <w:kern w:val="2"/>
          <w:sz w:val="36"/>
          <w:szCs w:val="36"/>
        </w:rPr>
      </w:pPr>
      <w:r>
        <w:rPr>
          <w:rFonts w:hint="eastAsia" w:ascii="仿宋_GB2312" w:hAnsi="仿宋_GB2312" w:eastAsia="仿宋_GB2312" w:cs="仿宋_GB2312"/>
          <w:kern w:val="2"/>
          <w:sz w:val="36"/>
          <w:szCs w:val="36"/>
        </w:rPr>
        <w:t xml:space="preserve">                  </w:t>
      </w:r>
    </w:p>
    <w:p>
      <w:pPr>
        <w:pStyle w:val="4"/>
        <w:shd w:val="clear" w:color="auto" w:fill="FFFFFF"/>
        <w:spacing w:before="0" w:beforeAutospacing="0" w:after="0" w:afterAutospacing="0" w:line="560" w:lineRule="exact"/>
        <w:ind w:firstLine="3240" w:firstLineChars="900"/>
        <w:jc w:val="both"/>
        <w:rPr>
          <w:rFonts w:ascii="仿宋_GB2312" w:hAnsi="仿宋_GB2312" w:eastAsia="仿宋_GB2312" w:cs="仿宋_GB2312"/>
          <w:kern w:val="2"/>
          <w:sz w:val="36"/>
          <w:szCs w:val="36"/>
        </w:rPr>
      </w:pPr>
    </w:p>
    <w:p>
      <w:pPr>
        <w:pStyle w:val="4"/>
        <w:shd w:val="clear" w:color="auto" w:fill="FFFFFF"/>
        <w:spacing w:before="0" w:beforeAutospacing="0" w:after="0" w:afterAutospacing="0" w:line="560" w:lineRule="exact"/>
        <w:ind w:firstLine="3240" w:firstLineChars="900"/>
        <w:jc w:val="both"/>
        <w:rPr>
          <w:rFonts w:ascii="仿宋_GB2312" w:hAnsi="仿宋_GB2312" w:eastAsia="仿宋_GB2312" w:cs="仿宋_GB2312"/>
          <w:kern w:val="2"/>
          <w:sz w:val="36"/>
          <w:szCs w:val="36"/>
        </w:rPr>
      </w:pPr>
    </w:p>
    <w:p>
      <w:pPr>
        <w:pStyle w:val="4"/>
        <w:shd w:val="clear" w:color="auto" w:fill="FFFFFF"/>
        <w:spacing w:before="0" w:beforeAutospacing="0" w:after="0" w:afterAutospacing="0" w:line="560" w:lineRule="exact"/>
        <w:ind w:firstLine="3240" w:firstLineChars="900"/>
        <w:jc w:val="both"/>
        <w:rPr>
          <w:rFonts w:ascii="仿宋_GB2312" w:hAnsi="仿宋_GB2312" w:eastAsia="仿宋_GB2312" w:cs="仿宋_GB2312"/>
          <w:kern w:val="2"/>
          <w:sz w:val="36"/>
          <w:szCs w:val="36"/>
        </w:rPr>
      </w:pPr>
      <w:r>
        <w:rPr>
          <w:rFonts w:hint="eastAsia" w:ascii="仿宋_GB2312" w:hAnsi="仿宋_GB2312" w:eastAsia="仿宋_GB2312" w:cs="仿宋_GB2312"/>
          <w:kern w:val="2"/>
          <w:sz w:val="36"/>
          <w:szCs w:val="36"/>
        </w:rPr>
        <w:t>淄博高新国有资本投资有限公司</w:t>
      </w:r>
    </w:p>
    <w:p>
      <w:pPr>
        <w:spacing w:line="560" w:lineRule="exact"/>
        <w:ind w:left="-210" w:leftChars="-100" w:right="-210" w:rightChars="-100"/>
        <w:rPr>
          <w:rFonts w:ascii="仿宋_GB2312" w:hAnsi="仿宋_GB2312" w:eastAsia="仿宋_GB2312" w:cs="仿宋_GB2312"/>
          <w:sz w:val="36"/>
          <w:szCs w:val="36"/>
        </w:rPr>
      </w:pPr>
      <w:r>
        <w:rPr>
          <w:rFonts w:hint="eastAsia" w:ascii="仿宋_GB2312" w:hAnsi="仿宋_GB2312" w:eastAsia="仿宋_GB2312" w:cs="仿宋_GB2312"/>
          <w:sz w:val="36"/>
          <w:szCs w:val="36"/>
        </w:rPr>
        <w:t xml:space="preserve">                          2021年2月 10日</w:t>
      </w:r>
    </w:p>
    <w:p>
      <w:pPr>
        <w:snapToGrid w:val="0"/>
        <w:spacing w:line="600" w:lineRule="exact"/>
        <w:rPr>
          <w:rFonts w:ascii="仿宋_GB2312" w:hAnsi="仿宋_GB2312" w:eastAsia="仿宋_GB2312" w:cs="仿宋_GB2312"/>
          <w:b/>
          <w:spacing w:val="4"/>
          <w:w w:val="80"/>
          <w:sz w:val="36"/>
          <w:szCs w:val="36"/>
        </w:rPr>
      </w:pPr>
    </w:p>
    <w:p>
      <w:pPr>
        <w:spacing w:line="560" w:lineRule="exact"/>
        <w:rPr>
          <w:rFonts w:ascii="仿宋_GB2312" w:hAnsi="仿宋_GB2312" w:eastAsia="仿宋_GB2312" w:cs="仿宋_GB2312"/>
          <w:sz w:val="36"/>
          <w:szCs w:val="36"/>
        </w:rPr>
      </w:pPr>
    </w:p>
    <w:p>
      <w:pPr>
        <w:spacing w:line="560" w:lineRule="exact"/>
        <w:rPr>
          <w:rFonts w:ascii="仿宋_GB2312" w:hAnsi="仿宋_GB2312" w:eastAsia="仿宋_GB2312" w:cs="仿宋_GB2312"/>
          <w:sz w:val="36"/>
          <w:szCs w:val="36"/>
        </w:rPr>
      </w:pPr>
    </w:p>
    <w:p>
      <w:pPr>
        <w:spacing w:line="560" w:lineRule="exact"/>
        <w:rPr>
          <w:rFonts w:ascii="仿宋_GB2312" w:hAnsi="仿宋_GB2312" w:eastAsia="仿宋_GB2312" w:cs="仿宋_GB2312"/>
          <w:sz w:val="36"/>
          <w:szCs w:val="36"/>
        </w:rPr>
      </w:pPr>
    </w:p>
    <w:p>
      <w:pPr>
        <w:spacing w:line="560" w:lineRule="exact"/>
        <w:rPr>
          <w:rFonts w:ascii="仿宋_GB2312" w:hAnsi="仿宋_GB2312" w:eastAsia="仿宋_GB2312" w:cs="仿宋_GB2312"/>
          <w:sz w:val="36"/>
          <w:szCs w:val="36"/>
        </w:rPr>
      </w:pPr>
    </w:p>
    <w:p>
      <w:pPr>
        <w:spacing w:line="560" w:lineRule="exact"/>
        <w:rPr>
          <w:rFonts w:ascii="仿宋_GB2312" w:hAnsi="仿宋_GB2312" w:eastAsia="仿宋_GB2312" w:cs="仿宋_GB2312"/>
          <w:sz w:val="36"/>
          <w:szCs w:val="36"/>
        </w:rPr>
      </w:pPr>
    </w:p>
    <w:p>
      <w:pPr>
        <w:spacing w:line="560" w:lineRule="exact"/>
        <w:rPr>
          <w:rFonts w:ascii="仿宋_GB2312" w:hAnsi="仿宋_GB2312" w:eastAsia="仿宋_GB2312" w:cs="仿宋_GB2312"/>
          <w:sz w:val="36"/>
          <w:szCs w:val="36"/>
        </w:rPr>
      </w:pPr>
    </w:p>
    <w:p>
      <w:pPr>
        <w:spacing w:line="560" w:lineRule="exact"/>
        <w:rPr>
          <w:rFonts w:ascii="仿宋_GB2312" w:hAnsi="仿宋_GB2312" w:eastAsia="仿宋_GB2312" w:cs="仿宋_GB2312"/>
          <w:sz w:val="36"/>
          <w:szCs w:val="36"/>
        </w:rPr>
      </w:pPr>
    </w:p>
    <w:p>
      <w:pPr>
        <w:spacing w:line="560" w:lineRule="exact"/>
        <w:rPr>
          <w:rFonts w:ascii="仿宋_GB2312" w:hAnsi="仿宋_GB2312" w:eastAsia="仿宋_GB2312" w:cs="仿宋_GB2312"/>
          <w:sz w:val="36"/>
          <w:szCs w:val="36"/>
        </w:rPr>
      </w:pPr>
    </w:p>
    <w:p>
      <w:pPr>
        <w:spacing w:line="560" w:lineRule="exact"/>
        <w:rPr>
          <w:rFonts w:ascii="仿宋_GB2312" w:hAnsi="仿宋_GB2312" w:eastAsia="仿宋_GB2312" w:cs="仿宋_GB2312"/>
          <w:sz w:val="36"/>
          <w:szCs w:val="36"/>
        </w:rPr>
      </w:pPr>
    </w:p>
    <w:p>
      <w:pPr>
        <w:spacing w:line="560" w:lineRule="exact"/>
        <w:rPr>
          <w:rFonts w:ascii="仿宋_GB2312" w:hAnsi="仿宋_GB2312" w:eastAsia="仿宋_GB2312" w:cs="仿宋_GB2312"/>
          <w:sz w:val="36"/>
          <w:szCs w:val="36"/>
        </w:rPr>
      </w:pPr>
    </w:p>
    <w:p>
      <w:pPr>
        <w:spacing w:line="560" w:lineRule="exact"/>
        <w:rPr>
          <w:rFonts w:ascii="仿宋_GB2312" w:hAnsi="仿宋_GB2312" w:eastAsia="仿宋_GB2312" w:cs="仿宋_GB2312"/>
          <w:sz w:val="36"/>
          <w:szCs w:val="36"/>
        </w:rPr>
      </w:pPr>
    </w:p>
    <w:p>
      <w:pPr>
        <w:spacing w:line="560" w:lineRule="exact"/>
        <w:rPr>
          <w:rFonts w:ascii="仿宋_GB2312" w:hAnsi="仿宋_GB2312" w:eastAsia="仿宋_GB2312" w:cs="仿宋_GB2312"/>
          <w:sz w:val="36"/>
          <w:szCs w:val="36"/>
        </w:rPr>
      </w:pPr>
    </w:p>
    <w:p>
      <w:pPr>
        <w:spacing w:line="560" w:lineRule="exact"/>
        <w:rPr>
          <w:rFonts w:ascii="仿宋_GB2312" w:hAnsi="仿宋_GB2312" w:eastAsia="仿宋_GB2312" w:cs="仿宋_GB2312"/>
          <w:sz w:val="36"/>
          <w:szCs w:val="36"/>
        </w:rPr>
      </w:pPr>
    </w:p>
    <w:p>
      <w:pPr>
        <w:spacing w:line="560" w:lineRule="exact"/>
        <w:rPr>
          <w:rFonts w:ascii="仿宋_GB2312" w:hAnsi="仿宋_GB2312" w:eastAsia="仿宋_GB2312" w:cs="仿宋_GB2312"/>
          <w:sz w:val="36"/>
          <w:szCs w:val="36"/>
        </w:rPr>
      </w:pPr>
    </w:p>
    <w:p>
      <w:pPr>
        <w:spacing w:line="560" w:lineRule="exact"/>
        <w:rPr>
          <w:rFonts w:ascii="仿宋_GB2312" w:hAnsi="仿宋_GB2312" w:eastAsia="仿宋_GB2312" w:cs="仿宋_GB2312"/>
          <w:sz w:val="36"/>
          <w:szCs w:val="36"/>
        </w:rPr>
      </w:pPr>
    </w:p>
    <w:p>
      <w:pPr>
        <w:spacing w:line="560" w:lineRule="exact"/>
        <w:rPr>
          <w:rFonts w:ascii="仿宋_GB2312" w:hAnsi="仿宋_GB2312" w:eastAsia="仿宋_GB2312" w:cs="仿宋_GB2312"/>
          <w:sz w:val="36"/>
          <w:szCs w:val="36"/>
        </w:rPr>
      </w:pPr>
    </w:p>
    <w:p>
      <w:pPr>
        <w:spacing w:line="560" w:lineRule="exact"/>
        <w:rPr>
          <w:rFonts w:ascii="仿宋_GB2312" w:hAnsi="仿宋_GB2312" w:eastAsia="仿宋_GB2312" w:cs="仿宋_GB2312"/>
          <w:sz w:val="36"/>
          <w:szCs w:val="36"/>
        </w:rPr>
      </w:pPr>
      <w:r>
        <w:rPr>
          <w:rFonts w:hint="eastAsia" w:ascii="仿宋_GB2312" w:hAnsi="仿宋_GB2312" w:eastAsia="仿宋_GB2312" w:cs="仿宋_GB2312"/>
          <w:sz w:val="36"/>
          <w:szCs w:val="36"/>
        </w:rPr>
        <w:t>附件：</w:t>
      </w:r>
    </w:p>
    <w:p>
      <w:pPr>
        <w:spacing w:line="560" w:lineRule="exact"/>
        <w:rPr>
          <w:rFonts w:ascii="仿宋_GB2312" w:hAnsi="仿宋_GB2312" w:eastAsia="仿宋_GB2312" w:cs="仿宋_GB2312"/>
          <w:sz w:val="36"/>
          <w:szCs w:val="36"/>
        </w:rPr>
      </w:pPr>
      <w:r>
        <w:rPr>
          <w:rFonts w:hint="eastAsia" w:ascii="仿宋_GB2312" w:hAnsi="仿宋_GB2312" w:eastAsia="仿宋_GB2312" w:cs="仿宋_GB2312"/>
          <w:sz w:val="36"/>
          <w:szCs w:val="36"/>
        </w:rPr>
        <w:t>1. 《淄博高新国有资本投资有限公司选聘所属国有公司融资及运营经理岗位报名表》</w:t>
      </w:r>
    </w:p>
    <w:p>
      <w:pPr>
        <w:spacing w:line="560" w:lineRule="exact"/>
        <w:rPr>
          <w:rFonts w:ascii="仿宋_GB2312" w:hAnsi="仿宋_GB2312" w:eastAsia="仿宋_GB2312" w:cs="仿宋_GB2312"/>
          <w:sz w:val="36"/>
          <w:szCs w:val="36"/>
        </w:rPr>
      </w:pPr>
      <w:r>
        <w:rPr>
          <w:rFonts w:hint="eastAsia" w:ascii="仿宋_GB2312" w:hAnsi="仿宋_GB2312" w:eastAsia="仿宋_GB2312" w:cs="仿宋_GB2312"/>
          <w:sz w:val="36"/>
          <w:szCs w:val="36"/>
        </w:rPr>
        <w:t>2. 《淄博高新国有资本投资有限公司融资及运营经理自我评价材料》</w:t>
      </w:r>
    </w:p>
    <w:p>
      <w:pPr>
        <w:spacing w:line="560" w:lineRule="exact"/>
        <w:rPr>
          <w:rFonts w:ascii="Times New Roman" w:hAnsi="Times New Roman" w:eastAsia="黑体" w:cs="Times New Roman"/>
          <w:b/>
          <w:spacing w:val="4"/>
          <w:w w:val="80"/>
          <w:sz w:val="32"/>
          <w:szCs w:val="32"/>
        </w:rPr>
      </w:pPr>
      <w:r>
        <w:rPr>
          <w:rFonts w:hint="eastAsia" w:ascii="仿宋_GB2312" w:hAnsi="仿宋_GB2312" w:eastAsia="仿宋_GB2312" w:cs="仿宋_GB2312"/>
          <w:sz w:val="36"/>
          <w:szCs w:val="36"/>
        </w:rPr>
        <w:t xml:space="preserve">3. 提报学历学位有关证明材料的说明                </w:t>
      </w:r>
    </w:p>
    <w:p>
      <w:pPr>
        <w:snapToGrid w:val="0"/>
        <w:spacing w:line="600" w:lineRule="exact"/>
        <w:rPr>
          <w:rFonts w:ascii="黑体" w:hAnsi="黑体" w:eastAsia="黑体" w:cs="黑体"/>
          <w:spacing w:val="4"/>
          <w:w w:val="80"/>
          <w:sz w:val="36"/>
          <w:szCs w:val="36"/>
        </w:rPr>
      </w:pPr>
    </w:p>
    <w:p>
      <w:pPr>
        <w:snapToGrid w:val="0"/>
        <w:spacing w:line="600" w:lineRule="exact"/>
        <w:rPr>
          <w:rFonts w:ascii="黑体" w:hAnsi="黑体" w:eastAsia="黑体" w:cs="黑体"/>
          <w:spacing w:val="4"/>
          <w:w w:val="80"/>
          <w:sz w:val="36"/>
          <w:szCs w:val="36"/>
        </w:rPr>
      </w:pPr>
    </w:p>
    <w:p>
      <w:pPr>
        <w:snapToGrid w:val="0"/>
        <w:spacing w:line="600" w:lineRule="exact"/>
        <w:rPr>
          <w:rFonts w:ascii="黑体" w:hAnsi="黑体" w:eastAsia="黑体" w:cs="黑体"/>
          <w:spacing w:val="4"/>
          <w:w w:val="80"/>
          <w:sz w:val="36"/>
          <w:szCs w:val="36"/>
        </w:rPr>
      </w:pPr>
    </w:p>
    <w:p>
      <w:pPr>
        <w:snapToGrid w:val="0"/>
        <w:spacing w:line="600" w:lineRule="exact"/>
        <w:rPr>
          <w:rFonts w:ascii="黑体" w:hAnsi="黑体" w:eastAsia="黑体" w:cs="黑体"/>
          <w:spacing w:val="4"/>
          <w:w w:val="80"/>
          <w:sz w:val="36"/>
          <w:szCs w:val="36"/>
        </w:rPr>
      </w:pPr>
    </w:p>
    <w:p>
      <w:pPr>
        <w:snapToGrid w:val="0"/>
        <w:spacing w:line="600" w:lineRule="exact"/>
        <w:rPr>
          <w:rFonts w:ascii="黑体" w:hAnsi="黑体" w:eastAsia="黑体" w:cs="黑体"/>
          <w:spacing w:val="4"/>
          <w:w w:val="80"/>
          <w:sz w:val="36"/>
          <w:szCs w:val="36"/>
        </w:rPr>
      </w:pPr>
    </w:p>
    <w:p>
      <w:pPr>
        <w:snapToGrid w:val="0"/>
        <w:spacing w:line="600" w:lineRule="exact"/>
        <w:rPr>
          <w:rFonts w:ascii="黑体" w:hAnsi="黑体" w:eastAsia="黑体" w:cs="黑体"/>
          <w:spacing w:val="4"/>
          <w:w w:val="80"/>
          <w:sz w:val="36"/>
          <w:szCs w:val="36"/>
        </w:rPr>
      </w:pPr>
    </w:p>
    <w:p>
      <w:pPr>
        <w:snapToGrid w:val="0"/>
        <w:spacing w:line="600" w:lineRule="exact"/>
        <w:rPr>
          <w:rFonts w:ascii="黑体" w:hAnsi="黑体" w:eastAsia="黑体" w:cs="黑体"/>
          <w:spacing w:val="4"/>
          <w:w w:val="80"/>
          <w:sz w:val="36"/>
          <w:szCs w:val="36"/>
        </w:rPr>
      </w:pPr>
    </w:p>
    <w:p>
      <w:pPr>
        <w:snapToGrid w:val="0"/>
        <w:spacing w:line="600" w:lineRule="exact"/>
        <w:rPr>
          <w:rFonts w:ascii="黑体" w:hAnsi="黑体" w:eastAsia="黑体" w:cs="黑体"/>
          <w:spacing w:val="4"/>
          <w:w w:val="80"/>
          <w:sz w:val="36"/>
          <w:szCs w:val="36"/>
        </w:rPr>
      </w:pPr>
    </w:p>
    <w:p>
      <w:pPr>
        <w:snapToGrid w:val="0"/>
        <w:spacing w:line="600" w:lineRule="exact"/>
        <w:rPr>
          <w:rFonts w:ascii="黑体" w:hAnsi="黑体" w:eastAsia="黑体" w:cs="黑体"/>
          <w:spacing w:val="4"/>
          <w:w w:val="80"/>
          <w:sz w:val="36"/>
          <w:szCs w:val="36"/>
        </w:rPr>
      </w:pPr>
    </w:p>
    <w:p>
      <w:pPr>
        <w:snapToGrid w:val="0"/>
        <w:spacing w:line="600" w:lineRule="exact"/>
        <w:rPr>
          <w:rFonts w:ascii="黑体" w:hAnsi="黑体" w:eastAsia="黑体" w:cs="黑体"/>
          <w:spacing w:val="4"/>
          <w:w w:val="80"/>
          <w:sz w:val="36"/>
          <w:szCs w:val="36"/>
        </w:rPr>
      </w:pPr>
    </w:p>
    <w:p>
      <w:pPr>
        <w:snapToGrid w:val="0"/>
        <w:spacing w:line="600" w:lineRule="exact"/>
        <w:rPr>
          <w:rFonts w:ascii="黑体" w:hAnsi="黑体" w:eastAsia="黑体" w:cs="黑体"/>
          <w:spacing w:val="4"/>
          <w:w w:val="80"/>
          <w:sz w:val="36"/>
          <w:szCs w:val="36"/>
        </w:rPr>
      </w:pPr>
    </w:p>
    <w:p>
      <w:pPr>
        <w:snapToGrid w:val="0"/>
        <w:spacing w:line="600" w:lineRule="exact"/>
        <w:rPr>
          <w:rFonts w:ascii="黑体" w:hAnsi="黑体" w:eastAsia="黑体" w:cs="黑体"/>
          <w:spacing w:val="4"/>
          <w:w w:val="80"/>
          <w:sz w:val="36"/>
          <w:szCs w:val="36"/>
        </w:rPr>
      </w:pPr>
    </w:p>
    <w:p>
      <w:pPr>
        <w:snapToGrid w:val="0"/>
        <w:spacing w:line="600" w:lineRule="exact"/>
        <w:rPr>
          <w:rFonts w:ascii="黑体" w:hAnsi="黑体" w:eastAsia="黑体" w:cs="黑体"/>
          <w:spacing w:val="4"/>
          <w:w w:val="80"/>
          <w:sz w:val="36"/>
          <w:szCs w:val="36"/>
        </w:rPr>
      </w:pPr>
    </w:p>
    <w:p>
      <w:pPr>
        <w:snapToGrid w:val="0"/>
        <w:spacing w:line="600" w:lineRule="exact"/>
        <w:rPr>
          <w:rFonts w:ascii="黑体" w:hAnsi="黑体" w:eastAsia="黑体" w:cs="黑体"/>
          <w:spacing w:val="4"/>
          <w:w w:val="80"/>
          <w:sz w:val="36"/>
          <w:szCs w:val="36"/>
        </w:rPr>
      </w:pPr>
    </w:p>
    <w:p>
      <w:pPr>
        <w:snapToGrid w:val="0"/>
        <w:spacing w:line="600" w:lineRule="exact"/>
        <w:rPr>
          <w:rFonts w:ascii="黑体" w:hAnsi="黑体" w:eastAsia="黑体" w:cs="黑体"/>
          <w:spacing w:val="4"/>
          <w:w w:val="80"/>
          <w:sz w:val="36"/>
          <w:szCs w:val="36"/>
        </w:rPr>
      </w:pPr>
    </w:p>
    <w:p>
      <w:pPr>
        <w:snapToGrid w:val="0"/>
        <w:spacing w:line="600" w:lineRule="exact"/>
        <w:rPr>
          <w:rFonts w:ascii="黑体" w:hAnsi="黑体" w:eastAsia="黑体" w:cs="黑体"/>
          <w:spacing w:val="4"/>
          <w:w w:val="80"/>
          <w:sz w:val="36"/>
          <w:szCs w:val="36"/>
        </w:rPr>
      </w:pPr>
    </w:p>
    <w:p>
      <w:pPr>
        <w:snapToGrid w:val="0"/>
        <w:spacing w:line="600" w:lineRule="exact"/>
        <w:rPr>
          <w:rFonts w:ascii="黑体" w:hAnsi="黑体" w:eastAsia="黑体" w:cs="黑体"/>
          <w:spacing w:val="4"/>
          <w:w w:val="80"/>
          <w:sz w:val="36"/>
          <w:szCs w:val="36"/>
        </w:rPr>
      </w:pPr>
    </w:p>
    <w:p>
      <w:pPr>
        <w:snapToGrid w:val="0"/>
        <w:spacing w:line="600" w:lineRule="exact"/>
        <w:rPr>
          <w:rFonts w:ascii="黑体" w:hAnsi="黑体" w:eastAsia="黑体" w:cs="黑体"/>
          <w:spacing w:val="4"/>
          <w:w w:val="80"/>
          <w:sz w:val="36"/>
          <w:szCs w:val="36"/>
        </w:rPr>
      </w:pPr>
      <w:r>
        <w:rPr>
          <w:rFonts w:hint="eastAsia" w:ascii="黑体" w:hAnsi="黑体" w:eastAsia="黑体" w:cs="黑体"/>
          <w:spacing w:val="4"/>
          <w:w w:val="80"/>
          <w:sz w:val="36"/>
          <w:szCs w:val="36"/>
        </w:rPr>
        <w:t>附件1：</w:t>
      </w:r>
    </w:p>
    <w:p>
      <w:pPr>
        <w:snapToGrid w:val="0"/>
        <w:spacing w:line="600" w:lineRule="exact"/>
        <w:jc w:val="center"/>
        <w:rPr>
          <w:rFonts w:ascii="Times New Roman" w:hAnsi="Times New Roman" w:eastAsia="华文中宋" w:cs="Times New Roman"/>
          <w:b/>
          <w:spacing w:val="4"/>
          <w:w w:val="80"/>
          <w:sz w:val="44"/>
          <w:szCs w:val="44"/>
        </w:rPr>
      </w:pPr>
    </w:p>
    <w:p>
      <w:pPr>
        <w:snapToGrid w:val="0"/>
        <w:spacing w:line="600" w:lineRule="exact"/>
        <w:jc w:val="center"/>
        <w:rPr>
          <w:rFonts w:ascii="方正小标宋简体" w:hAnsi="Times New Roman" w:eastAsia="方正小标宋简体" w:cs="Times New Roman"/>
          <w:w w:val="90"/>
          <w:sz w:val="44"/>
          <w:szCs w:val="44"/>
        </w:rPr>
      </w:pPr>
      <w:r>
        <w:rPr>
          <w:rFonts w:hint="eastAsia" w:ascii="方正小标宋简体" w:hAnsi="Times New Roman" w:eastAsia="方正小标宋简体" w:cs="Times New Roman"/>
          <w:spacing w:val="4"/>
          <w:w w:val="90"/>
          <w:sz w:val="44"/>
          <w:szCs w:val="44"/>
          <w:lang w:val="en-US" w:eastAsia="zh-CN"/>
        </w:rPr>
        <w:t>淄博高新国有资本投资有限公司</w:t>
      </w:r>
      <w:r>
        <w:rPr>
          <w:rFonts w:hint="eastAsia" w:ascii="方正小标宋简体" w:hAnsi="Times New Roman" w:eastAsia="方正小标宋简体" w:cs="Times New Roman"/>
          <w:spacing w:val="4"/>
          <w:w w:val="90"/>
          <w:sz w:val="44"/>
          <w:szCs w:val="44"/>
        </w:rPr>
        <w:t>选聘所属国有公司</w:t>
      </w:r>
      <w:r>
        <w:rPr>
          <w:rFonts w:hint="eastAsia" w:ascii="方正小标宋简体" w:hAnsi="Times New Roman" w:eastAsia="方正小标宋简体" w:cs="Times New Roman"/>
          <w:spacing w:val="4"/>
          <w:w w:val="90"/>
          <w:sz w:val="44"/>
          <w:szCs w:val="44"/>
          <w:lang w:val="en-US" w:eastAsia="zh-CN"/>
        </w:rPr>
        <w:t>融资及运营</w:t>
      </w:r>
      <w:r>
        <w:rPr>
          <w:rFonts w:hint="eastAsia" w:ascii="方正小标宋简体" w:hAnsi="Times New Roman" w:eastAsia="方正小标宋简体" w:cs="Times New Roman"/>
          <w:spacing w:val="4"/>
          <w:w w:val="90"/>
          <w:sz w:val="44"/>
          <w:szCs w:val="44"/>
        </w:rPr>
        <w:t>经理岗位报名表</w:t>
      </w:r>
    </w:p>
    <w:tbl>
      <w:tblPr>
        <w:tblStyle w:val="5"/>
        <w:tblW w:w="8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51"/>
        <w:gridCol w:w="908"/>
        <w:gridCol w:w="252"/>
        <w:gridCol w:w="106"/>
        <w:gridCol w:w="617"/>
        <w:gridCol w:w="511"/>
        <w:gridCol w:w="193"/>
        <w:gridCol w:w="235"/>
        <w:gridCol w:w="763"/>
        <w:gridCol w:w="283"/>
        <w:gridCol w:w="41"/>
        <w:gridCol w:w="810"/>
        <w:gridCol w:w="511"/>
        <w:gridCol w:w="382"/>
        <w:gridCol w:w="383"/>
        <w:gridCol w:w="556"/>
        <w:gridCol w:w="177"/>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059" w:type="dxa"/>
            <w:gridSpan w:val="2"/>
            <w:tcBorders>
              <w:top w:val="nil"/>
              <w:left w:val="nil"/>
              <w:bottom w:val="single" w:color="auto" w:sz="4" w:space="0"/>
              <w:right w:val="nil"/>
            </w:tcBorders>
            <w:tcMar>
              <w:left w:w="0" w:type="dxa"/>
              <w:right w:w="28" w:type="dxa"/>
            </w:tcMar>
            <w:vAlign w:val="bottom"/>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4719" w:type="dxa"/>
            <w:gridSpan w:val="11"/>
            <w:tcBorders>
              <w:top w:val="nil"/>
              <w:left w:val="nil"/>
              <w:bottom w:val="single" w:color="auto" w:sz="4" w:space="0"/>
              <w:right w:val="nil"/>
            </w:tcBorders>
            <w:tcMar>
              <w:left w:w="0" w:type="dxa"/>
              <w:right w:w="28" w:type="dxa"/>
            </w:tcMar>
            <w:vAlign w:val="bottom"/>
          </w:tcPr>
          <w:p>
            <w:pPr>
              <w:spacing w:line="240" w:lineRule="exact"/>
              <w:ind w:left="-105" w:leftChars="-50" w:right="-105" w:rightChars="-50"/>
              <w:rPr>
                <w:rFonts w:ascii="Times New Roman" w:hAnsi="Times New Roman" w:eastAsia="仿宋_GB2312" w:cs="Times New Roman"/>
                <w:snapToGrid w:val="0"/>
                <w:spacing w:val="-4"/>
                <w:kern w:val="0"/>
                <w:szCs w:val="21"/>
              </w:rPr>
            </w:pPr>
          </w:p>
        </w:tc>
        <w:tc>
          <w:tcPr>
            <w:tcW w:w="1276" w:type="dxa"/>
            <w:gridSpan w:val="3"/>
            <w:tcBorders>
              <w:top w:val="nil"/>
              <w:left w:val="nil"/>
              <w:bottom w:val="single" w:color="auto" w:sz="4" w:space="0"/>
              <w:right w:val="nil"/>
            </w:tcBorders>
            <w:tcMar>
              <w:left w:w="0" w:type="dxa"/>
              <w:right w:w="28" w:type="dxa"/>
            </w:tcMar>
            <w:vAlign w:val="bottom"/>
          </w:tcPr>
          <w:p>
            <w:pPr>
              <w:tabs>
                <w:tab w:val="right" w:pos="3960"/>
              </w:tabs>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891" w:type="dxa"/>
            <w:gridSpan w:val="3"/>
            <w:tcBorders>
              <w:top w:val="nil"/>
              <w:left w:val="nil"/>
              <w:bottom w:val="single" w:color="auto" w:sz="4" w:space="0"/>
              <w:right w:val="nil"/>
            </w:tcBorders>
            <w:tcMar>
              <w:left w:w="0" w:type="dxa"/>
              <w:right w:w="28" w:type="dxa"/>
            </w:tcMar>
            <w:vAlign w:val="bottom"/>
          </w:tcPr>
          <w:p>
            <w:pPr>
              <w:tabs>
                <w:tab w:val="right" w:pos="3960"/>
              </w:tabs>
              <w:spacing w:line="240" w:lineRule="exact"/>
              <w:ind w:left="-105" w:leftChars="-50" w:right="-105" w:rightChars="-50"/>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姓名</w:t>
            </w:r>
          </w:p>
        </w:tc>
        <w:tc>
          <w:tcPr>
            <w:tcW w:w="1160"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234"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性别</w:t>
            </w:r>
          </w:p>
        </w:tc>
        <w:tc>
          <w:tcPr>
            <w:tcW w:w="1191"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134"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出生年月</w:t>
            </w:r>
          </w:p>
        </w:tc>
        <w:tc>
          <w:tcPr>
            <w:tcW w:w="1276"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891" w:type="dxa"/>
            <w:gridSpan w:val="3"/>
            <w:vMerge w:val="restart"/>
            <w:tcBorders>
              <w:top w:val="sing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ind w:left="-105" w:leftChars="-50" w:right="-105" w:rightChars="-50"/>
              <w:jc w:val="center"/>
              <w:rPr>
                <w:rFonts w:ascii="Times New Roman" w:hAnsi="Times New Roman" w:eastAsia="仿宋_GB2312" w:cs="Times New Roman"/>
                <w:snapToGrid w:val="0"/>
                <w:spacing w:val="-4"/>
                <w:kern w:val="0"/>
                <w:szCs w:val="21"/>
              </w:rPr>
            </w:pPr>
            <w:r>
              <w:rPr>
                <w:rFonts w:ascii="Times New Roman" w:hAnsi="Times New Roman" w:eastAsia="仿宋_GB2312" w:cs="Times New Roman"/>
                <w:snapToGrid w:val="0"/>
                <w:spacing w:val="-4"/>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民族</w:t>
            </w:r>
          </w:p>
        </w:tc>
        <w:tc>
          <w:tcPr>
            <w:tcW w:w="1160"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234"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籍贯</w:t>
            </w:r>
          </w:p>
        </w:tc>
        <w:tc>
          <w:tcPr>
            <w:tcW w:w="1191"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134"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出生地</w:t>
            </w:r>
          </w:p>
        </w:tc>
        <w:tc>
          <w:tcPr>
            <w:tcW w:w="1276"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891" w:type="dxa"/>
            <w:gridSpan w:val="3"/>
            <w:vMerge w:val="continue"/>
            <w:tcBorders>
              <w:top w:val="single" w:color="auto" w:sz="4" w:space="0"/>
              <w:left w:val="single" w:color="auto" w:sz="4" w:space="0"/>
              <w:bottom w:val="single" w:color="auto" w:sz="4" w:space="0"/>
              <w:right w:val="single" w:color="auto" w:sz="4" w:space="0"/>
            </w:tcBorders>
            <w:tcMar>
              <w:left w:w="0" w:type="dxa"/>
              <w:right w:w="28" w:type="dxa"/>
            </w:tcMar>
            <w:vAlign w:val="center"/>
          </w:tcPr>
          <w:p>
            <w:pPr>
              <w:widowControl/>
              <w:jc w:val="left"/>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政治面貌</w:t>
            </w:r>
          </w:p>
        </w:tc>
        <w:tc>
          <w:tcPr>
            <w:tcW w:w="1160"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234"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入党时间</w:t>
            </w:r>
          </w:p>
        </w:tc>
        <w:tc>
          <w:tcPr>
            <w:tcW w:w="1191"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134"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参加工作</w:t>
            </w:r>
          </w:p>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时间</w:t>
            </w:r>
          </w:p>
        </w:tc>
        <w:tc>
          <w:tcPr>
            <w:tcW w:w="1276"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891" w:type="dxa"/>
            <w:gridSpan w:val="3"/>
            <w:vMerge w:val="continue"/>
            <w:tcBorders>
              <w:top w:val="single" w:color="auto" w:sz="4" w:space="0"/>
              <w:left w:val="single" w:color="auto" w:sz="4" w:space="0"/>
              <w:bottom w:val="single" w:color="auto" w:sz="4" w:space="0"/>
              <w:right w:val="single" w:color="auto" w:sz="4" w:space="0"/>
            </w:tcBorders>
            <w:tcMar>
              <w:left w:w="0" w:type="dxa"/>
              <w:right w:w="28" w:type="dxa"/>
            </w:tcMar>
            <w:vAlign w:val="center"/>
          </w:tcPr>
          <w:p>
            <w:pPr>
              <w:widowControl/>
              <w:jc w:val="left"/>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熟悉外语</w:t>
            </w:r>
          </w:p>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情况</w:t>
            </w:r>
          </w:p>
        </w:tc>
        <w:tc>
          <w:tcPr>
            <w:tcW w:w="1160"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31" w:leftChars="-50" w:right="-105" w:rightChars="-50" w:hanging="74"/>
              <w:jc w:val="center"/>
              <w:rPr>
                <w:rFonts w:ascii="Times New Roman" w:hAnsi="Times New Roman" w:eastAsia="仿宋_GB2312" w:cs="Times New Roman"/>
                <w:snapToGrid w:val="0"/>
                <w:spacing w:val="-4"/>
                <w:kern w:val="0"/>
                <w:szCs w:val="21"/>
              </w:rPr>
            </w:pPr>
          </w:p>
        </w:tc>
        <w:tc>
          <w:tcPr>
            <w:tcW w:w="1234"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专业技术</w:t>
            </w:r>
          </w:p>
          <w:p>
            <w:pPr>
              <w:adjustRightInd w:val="0"/>
              <w:snapToGrid w:val="0"/>
              <w:spacing w:line="240" w:lineRule="exact"/>
              <w:ind w:hanging="74"/>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职务</w:t>
            </w:r>
          </w:p>
        </w:tc>
        <w:tc>
          <w:tcPr>
            <w:tcW w:w="1191"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134"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健康状况</w:t>
            </w:r>
          </w:p>
        </w:tc>
        <w:tc>
          <w:tcPr>
            <w:tcW w:w="1276"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891" w:type="dxa"/>
            <w:gridSpan w:val="3"/>
            <w:vMerge w:val="continue"/>
            <w:tcBorders>
              <w:top w:val="single" w:color="auto" w:sz="4" w:space="0"/>
              <w:left w:val="single" w:color="auto" w:sz="4" w:space="0"/>
              <w:bottom w:val="single" w:color="auto" w:sz="4" w:space="0"/>
              <w:right w:val="single" w:color="auto" w:sz="4" w:space="0"/>
            </w:tcBorders>
            <w:tcMar>
              <w:left w:w="0" w:type="dxa"/>
              <w:right w:w="28" w:type="dxa"/>
            </w:tcMar>
            <w:vAlign w:val="center"/>
          </w:tcPr>
          <w:p>
            <w:pPr>
              <w:widowControl/>
              <w:jc w:val="left"/>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身份证号</w:t>
            </w:r>
          </w:p>
        </w:tc>
        <w:tc>
          <w:tcPr>
            <w:tcW w:w="2394" w:type="dxa"/>
            <w:gridSpan w:val="5"/>
            <w:tcBorders>
              <w:top w:val="sing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191"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仿宋_GB2312" w:cs="Times New Roman"/>
                <w:snapToGrid w:val="0"/>
                <w:spacing w:val="-4"/>
                <w:kern w:val="0"/>
                <w:szCs w:val="21"/>
              </w:rPr>
            </w:pPr>
            <w:r>
              <w:rPr>
                <w:rFonts w:ascii="Times New Roman" w:hAnsi="黑体" w:eastAsia="黑体" w:cs="Times New Roman"/>
                <w:snapToGrid w:val="0"/>
                <w:spacing w:val="-4"/>
                <w:kern w:val="0"/>
                <w:szCs w:val="21"/>
              </w:rPr>
              <w:t>联系电话</w:t>
            </w:r>
          </w:p>
        </w:tc>
        <w:tc>
          <w:tcPr>
            <w:tcW w:w="2410" w:type="dxa"/>
            <w:gridSpan w:val="6"/>
            <w:tcBorders>
              <w:top w:val="sing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891" w:type="dxa"/>
            <w:gridSpan w:val="3"/>
            <w:vMerge w:val="continue"/>
            <w:tcBorders>
              <w:top w:val="single" w:color="auto" w:sz="4" w:space="0"/>
              <w:left w:val="single" w:color="auto" w:sz="4" w:space="0"/>
              <w:bottom w:val="single" w:color="auto" w:sz="4" w:space="0"/>
              <w:right w:val="single" w:color="auto" w:sz="4" w:space="0"/>
            </w:tcBorders>
            <w:tcMar>
              <w:left w:w="0" w:type="dxa"/>
              <w:right w:w="28" w:type="dxa"/>
            </w:tcMar>
            <w:vAlign w:val="center"/>
          </w:tcPr>
          <w:p>
            <w:pPr>
              <w:widowControl/>
              <w:jc w:val="left"/>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类别</w:t>
            </w:r>
          </w:p>
        </w:tc>
        <w:tc>
          <w:tcPr>
            <w:tcW w:w="1160"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r>
              <w:rPr>
                <w:rFonts w:ascii="Times New Roman" w:hAnsi="Times New Roman" w:eastAsia="仿宋_GB2312" w:cs="Times New Roman"/>
                <w:snapToGrid w:val="0"/>
                <w:spacing w:val="-4"/>
                <w:kern w:val="0"/>
                <w:szCs w:val="21"/>
              </w:rPr>
              <w:t>学历</w:t>
            </w:r>
          </w:p>
        </w:tc>
        <w:tc>
          <w:tcPr>
            <w:tcW w:w="1234"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5" w:leftChars="-50" w:right="-105" w:rightChars="-50" w:hanging="90"/>
              <w:jc w:val="center"/>
              <w:rPr>
                <w:rFonts w:ascii="Times New Roman" w:hAnsi="Times New Roman" w:eastAsia="仿宋_GB2312" w:cs="Times New Roman"/>
                <w:snapToGrid w:val="0"/>
                <w:spacing w:val="-4"/>
                <w:kern w:val="0"/>
                <w:szCs w:val="21"/>
              </w:rPr>
            </w:pPr>
            <w:r>
              <w:rPr>
                <w:rFonts w:ascii="Times New Roman" w:hAnsi="Times New Roman" w:eastAsia="仿宋_GB2312" w:cs="Times New Roman"/>
                <w:snapToGrid w:val="0"/>
                <w:spacing w:val="-4"/>
                <w:kern w:val="0"/>
                <w:szCs w:val="21"/>
              </w:rPr>
              <w:t>学位</w:t>
            </w:r>
          </w:p>
        </w:tc>
        <w:tc>
          <w:tcPr>
            <w:tcW w:w="5492" w:type="dxa"/>
            <w:gridSpan w:val="12"/>
            <w:tcBorders>
              <w:top w:val="sing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jc w:val="center"/>
              <w:rPr>
                <w:rFonts w:ascii="Times New Roman" w:hAnsi="Times New Roman" w:eastAsia="仿宋_GB2312" w:cs="Times New Roman"/>
                <w:snapToGrid w:val="0"/>
                <w:spacing w:val="-4"/>
                <w:kern w:val="0"/>
                <w:szCs w:val="21"/>
              </w:rPr>
            </w:pPr>
            <w:r>
              <w:rPr>
                <w:rFonts w:ascii="Times New Roman" w:hAnsi="Times New Roman" w:eastAsia="仿宋_GB2312" w:cs="Times New Roman"/>
                <w:snapToGrid w:val="0"/>
                <w:spacing w:val="-4"/>
                <w:kern w:val="0"/>
                <w:szCs w:val="21"/>
              </w:rPr>
              <w:t>毕业院校、系及专业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全日制</w:t>
            </w:r>
          </w:p>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教育</w:t>
            </w:r>
          </w:p>
        </w:tc>
        <w:tc>
          <w:tcPr>
            <w:tcW w:w="1160"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234"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5492" w:type="dxa"/>
            <w:gridSpan w:val="12"/>
            <w:tcBorders>
              <w:top w:val="sing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在职教育</w:t>
            </w:r>
          </w:p>
        </w:tc>
        <w:tc>
          <w:tcPr>
            <w:tcW w:w="1160"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234"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5492" w:type="dxa"/>
            <w:gridSpan w:val="1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0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现工作单</w:t>
            </w:r>
          </w:p>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位及职务</w:t>
            </w:r>
          </w:p>
        </w:tc>
        <w:tc>
          <w:tcPr>
            <w:tcW w:w="5612" w:type="dxa"/>
            <w:gridSpan w:val="13"/>
            <w:tcBorders>
              <w:top w:val="sing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116"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单位性质</w:t>
            </w:r>
          </w:p>
        </w:tc>
        <w:tc>
          <w:tcPr>
            <w:tcW w:w="1158" w:type="dxa"/>
            <w:tcBorders>
              <w:top w:val="sing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jc w:val="center"/>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0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hint="eastAsia" w:ascii="Times New Roman" w:hAnsi="黑体" w:eastAsia="黑体" w:cs="Times New Roman"/>
                <w:snapToGrid w:val="0"/>
                <w:spacing w:val="-4"/>
                <w:kern w:val="0"/>
                <w:szCs w:val="21"/>
              </w:rPr>
              <w:t>应</w:t>
            </w:r>
            <w:r>
              <w:rPr>
                <w:rFonts w:ascii="Times New Roman" w:hAnsi="黑体" w:eastAsia="黑体" w:cs="Times New Roman"/>
                <w:snapToGrid w:val="0"/>
                <w:spacing w:val="-4"/>
                <w:kern w:val="0"/>
                <w:szCs w:val="21"/>
              </w:rPr>
              <w:t>聘岗位</w:t>
            </w:r>
          </w:p>
          <w:p>
            <w:pPr>
              <w:adjustRightInd w:val="0"/>
              <w:snapToGrid w:val="0"/>
              <w:spacing w:line="240" w:lineRule="exact"/>
              <w:jc w:val="center"/>
              <w:rPr>
                <w:rFonts w:ascii="Times New Roman" w:hAnsi="Times New Roman" w:eastAsia="黑体" w:cs="Times New Roman"/>
                <w:snapToGrid w:val="0"/>
                <w:spacing w:val="-4"/>
                <w:kern w:val="0"/>
                <w:szCs w:val="21"/>
              </w:rPr>
            </w:pPr>
          </w:p>
        </w:tc>
        <w:tc>
          <w:tcPr>
            <w:tcW w:w="7886" w:type="dxa"/>
            <w:gridSpan w:val="17"/>
            <w:tcBorders>
              <w:top w:val="sing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jc w:val="center"/>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5" w:hRule="atLeast"/>
          <w:jc w:val="center"/>
        </w:trPr>
        <w:tc>
          <w:tcPr>
            <w:tcW w:w="10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简</w:t>
            </w:r>
          </w:p>
          <w:p>
            <w:pPr>
              <w:adjustRightInd w:val="0"/>
              <w:snapToGrid w:val="0"/>
              <w:spacing w:line="240" w:lineRule="exact"/>
              <w:jc w:val="center"/>
              <w:rPr>
                <w:rFonts w:ascii="Times New Roman" w:hAnsi="Times New Roman" w:eastAsia="黑体" w:cs="Times New Roman"/>
                <w:snapToGrid w:val="0"/>
                <w:spacing w:val="-4"/>
                <w:kern w:val="0"/>
                <w:szCs w:val="21"/>
              </w:rPr>
            </w:pPr>
          </w:p>
          <w:p>
            <w:pPr>
              <w:adjustRightInd w:val="0"/>
              <w:snapToGrid w:val="0"/>
              <w:spacing w:line="240" w:lineRule="exact"/>
              <w:jc w:val="center"/>
              <w:rPr>
                <w:rFonts w:ascii="Times New Roman" w:hAnsi="Times New Roman" w:eastAsia="黑体" w:cs="Times New Roman"/>
                <w:snapToGrid w:val="0"/>
                <w:spacing w:val="-4"/>
                <w:kern w:val="0"/>
                <w:szCs w:val="21"/>
              </w:rPr>
            </w:pPr>
          </w:p>
          <w:p>
            <w:pPr>
              <w:adjustRightInd w:val="0"/>
              <w:snapToGrid w:val="0"/>
              <w:spacing w:line="240" w:lineRule="exact"/>
              <w:jc w:val="center"/>
              <w:rPr>
                <w:rFonts w:ascii="Times New Roman" w:hAnsi="Times New Roman" w:eastAsia="黑体" w:cs="Times New Roman"/>
                <w:snapToGrid w:val="0"/>
                <w:spacing w:val="-4"/>
                <w:kern w:val="0"/>
                <w:szCs w:val="21"/>
              </w:rPr>
            </w:pPr>
          </w:p>
          <w:p>
            <w:pPr>
              <w:adjustRightInd w:val="0"/>
              <w:snapToGrid w:val="0"/>
              <w:spacing w:line="240" w:lineRule="exact"/>
              <w:jc w:val="center"/>
              <w:rPr>
                <w:rFonts w:ascii="Times New Roman" w:hAnsi="Times New Roman" w:eastAsia="黑体" w:cs="Times New Roman"/>
                <w:snapToGrid w:val="0"/>
                <w:spacing w:val="-4"/>
                <w:kern w:val="0"/>
                <w:szCs w:val="21"/>
              </w:rPr>
            </w:pPr>
          </w:p>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历</w:t>
            </w:r>
          </w:p>
        </w:tc>
        <w:tc>
          <w:tcPr>
            <w:tcW w:w="7886" w:type="dxa"/>
            <w:gridSpan w:val="17"/>
            <w:tcBorders>
              <w:top w:val="single" w:color="auto" w:sz="4" w:space="0"/>
              <w:left w:val="single" w:color="auto" w:sz="4" w:space="0"/>
              <w:bottom w:val="single" w:color="auto" w:sz="4" w:space="0"/>
              <w:right w:val="single" w:color="auto" w:sz="4" w:space="0"/>
            </w:tcBorders>
            <w:tcMar>
              <w:left w:w="0" w:type="dxa"/>
              <w:right w:w="28" w:type="dxa"/>
            </w:tcMar>
          </w:tcPr>
          <w:p>
            <w:pPr>
              <w:tabs>
                <w:tab w:val="right" w:pos="3960"/>
              </w:tabs>
              <w:spacing w:line="240" w:lineRule="exact"/>
              <w:ind w:left="-105" w:leftChars="-50" w:right="-105" w:rightChars="-50"/>
              <w:rPr>
                <w:rFonts w:ascii="Times New Roman" w:hAnsi="Times New Roman" w:eastAsia="仿宋_GB2312" w:cs="Times New Roman"/>
                <w:snapToGrid w:val="0"/>
                <w:spacing w:val="-4"/>
                <w:kern w:val="0"/>
                <w:szCs w:val="21"/>
              </w:rPr>
            </w:pPr>
          </w:p>
          <w:p>
            <w:pPr>
              <w:tabs>
                <w:tab w:val="right" w:pos="3960"/>
              </w:tabs>
              <w:spacing w:line="240" w:lineRule="exact"/>
              <w:ind w:left="-105" w:leftChars="-50" w:right="-105" w:rightChars="-50"/>
              <w:rPr>
                <w:rFonts w:ascii="Times New Roman" w:hAnsi="Times New Roman" w:eastAsia="仿宋_GB2312" w:cs="Times New Roman"/>
                <w:snapToGrid w:val="0"/>
                <w:color w:val="000000" w:themeColor="text1"/>
                <w:spacing w:val="-4"/>
                <w:kern w:val="0"/>
                <w:szCs w:val="21"/>
                <w14:textFill>
                  <w14:solidFill>
                    <w14:schemeClr w14:val="tx1"/>
                  </w14:solidFill>
                </w14:textFill>
              </w:rPr>
            </w:pPr>
            <w:r>
              <w:rPr>
                <w:rFonts w:hint="eastAsia" w:ascii="Times New Roman" w:hAnsi="Times New Roman" w:eastAsia="仿宋_GB2312" w:cs="Times New Roman"/>
                <w:snapToGrid w:val="0"/>
                <w:spacing w:val="-4"/>
                <w:kern w:val="0"/>
                <w:szCs w:val="21"/>
              </w:rPr>
              <w:t xml:space="preserve">(  </w:t>
            </w:r>
            <w:r>
              <w:rPr>
                <w:rFonts w:hint="eastAsia" w:ascii="Times New Roman" w:hAnsi="Times New Roman" w:eastAsia="仿宋_GB2312" w:cs="Times New Roman"/>
                <w:snapToGrid w:val="0"/>
                <w:color w:val="000000" w:themeColor="text1"/>
                <w:spacing w:val="-4"/>
                <w:kern w:val="0"/>
                <w:szCs w:val="21"/>
                <w14:textFill>
                  <w14:solidFill>
                    <w14:schemeClr w14:val="tx1"/>
                  </w14:solidFill>
                </w14:textFill>
              </w:rPr>
              <w:t xml:space="preserve"> 工作履历需体现但不仅限于如下内容：</w:t>
            </w:r>
          </w:p>
          <w:p>
            <w:pPr>
              <w:numPr>
                <w:ilvl w:val="0"/>
                <w:numId w:val="4"/>
              </w:numPr>
              <w:tabs>
                <w:tab w:val="right" w:pos="3960"/>
              </w:tabs>
              <w:spacing w:line="240" w:lineRule="exact"/>
              <w:ind w:left="-105" w:leftChars="-50" w:right="-105" w:rightChars="-50" w:firstLine="202" w:firstLineChars="100"/>
              <w:rPr>
                <w:rFonts w:ascii="Times New Roman" w:hAnsi="Times New Roman" w:eastAsia="仿宋_GB2312" w:cs="Times New Roman"/>
                <w:snapToGrid w:val="0"/>
                <w:color w:val="000000" w:themeColor="text1"/>
                <w:spacing w:val="-4"/>
                <w:kern w:val="0"/>
                <w:szCs w:val="21"/>
                <w14:textFill>
                  <w14:solidFill>
                    <w14:schemeClr w14:val="tx1"/>
                  </w14:solidFill>
                </w14:textFill>
              </w:rPr>
            </w:pPr>
            <w:r>
              <w:rPr>
                <w:rFonts w:hint="eastAsia" w:ascii="Times New Roman" w:hAnsi="Times New Roman" w:eastAsia="仿宋_GB2312" w:cs="Times New Roman"/>
                <w:snapToGrid w:val="0"/>
                <w:color w:val="000000" w:themeColor="text1"/>
                <w:spacing w:val="-4"/>
                <w:kern w:val="0"/>
                <w:szCs w:val="21"/>
                <w14:textFill>
                  <w14:solidFill>
                    <w14:schemeClr w14:val="tx1"/>
                  </w14:solidFill>
                </w14:textFill>
              </w:rPr>
              <w:t>单位性质：国有企业性质（属于市属国企、省属国企、市属国企二级单位等具体</w:t>
            </w:r>
          </w:p>
          <w:p>
            <w:pPr>
              <w:tabs>
                <w:tab w:val="right" w:pos="3960"/>
              </w:tabs>
              <w:spacing w:line="240" w:lineRule="exact"/>
              <w:ind w:left="105" w:leftChars="50" w:right="-105" w:rightChars="-50"/>
              <w:rPr>
                <w:rFonts w:ascii="Times New Roman" w:hAnsi="Times New Roman" w:eastAsia="仿宋_GB2312" w:cs="Times New Roman"/>
                <w:snapToGrid w:val="0"/>
                <w:color w:val="000000" w:themeColor="text1"/>
                <w:spacing w:val="-4"/>
                <w:kern w:val="0"/>
                <w:szCs w:val="21"/>
                <w14:textFill>
                  <w14:solidFill>
                    <w14:schemeClr w14:val="tx1"/>
                  </w14:solidFill>
                </w14:textFill>
              </w:rPr>
            </w:pPr>
            <w:r>
              <w:rPr>
                <w:rFonts w:hint="eastAsia" w:ascii="Times New Roman" w:hAnsi="Times New Roman" w:eastAsia="仿宋_GB2312" w:cs="Times New Roman"/>
                <w:snapToGrid w:val="0"/>
                <w:color w:val="000000" w:themeColor="text1"/>
                <w:spacing w:val="-4"/>
                <w:kern w:val="0"/>
                <w:szCs w:val="21"/>
                <w14:textFill>
                  <w14:solidFill>
                    <w14:schemeClr w14:val="tx1"/>
                  </w14:solidFill>
                </w14:textFill>
              </w:rPr>
              <w:t>类别）、私营企业（企业规模、行业类别、企业人员规模）；</w:t>
            </w:r>
          </w:p>
          <w:p>
            <w:pPr>
              <w:tabs>
                <w:tab w:val="right" w:pos="3960"/>
              </w:tabs>
              <w:spacing w:line="240" w:lineRule="exact"/>
              <w:ind w:left="-105" w:leftChars="-50" w:right="-105" w:rightChars="-50" w:firstLine="202" w:firstLineChars="100"/>
              <w:rPr>
                <w:rFonts w:ascii="Times New Roman" w:hAnsi="Times New Roman" w:eastAsia="仿宋_GB2312" w:cs="Times New Roman"/>
                <w:snapToGrid w:val="0"/>
                <w:color w:val="000000" w:themeColor="text1"/>
                <w:spacing w:val="-4"/>
                <w:kern w:val="0"/>
                <w:szCs w:val="21"/>
                <w14:textFill>
                  <w14:solidFill>
                    <w14:schemeClr w14:val="tx1"/>
                  </w14:solidFill>
                </w14:textFill>
              </w:rPr>
            </w:pPr>
            <w:r>
              <w:rPr>
                <w:rFonts w:hint="eastAsia" w:ascii="Times New Roman" w:hAnsi="Times New Roman" w:eastAsia="仿宋_GB2312" w:cs="Times New Roman"/>
                <w:snapToGrid w:val="0"/>
                <w:color w:val="000000" w:themeColor="text1"/>
                <w:spacing w:val="-4"/>
                <w:kern w:val="0"/>
                <w:szCs w:val="21"/>
                <w14:textFill>
                  <w14:solidFill>
                    <w14:schemeClr w14:val="tx1"/>
                  </w14:solidFill>
                </w14:textFill>
              </w:rPr>
              <w:t>（2）所任职单位职务/职级；</w:t>
            </w:r>
          </w:p>
          <w:p>
            <w:pPr>
              <w:tabs>
                <w:tab w:val="right" w:pos="3960"/>
              </w:tabs>
              <w:spacing w:line="240" w:lineRule="exact"/>
              <w:ind w:left="-105" w:leftChars="-50" w:right="-105" w:rightChars="-50" w:firstLine="202" w:firstLineChars="100"/>
              <w:rPr>
                <w:rFonts w:ascii="Times New Roman" w:hAnsi="Times New Roman" w:eastAsia="仿宋_GB2312" w:cs="Times New Roman"/>
                <w:snapToGrid w:val="0"/>
                <w:color w:val="000000" w:themeColor="text1"/>
                <w:spacing w:val="-4"/>
                <w:kern w:val="0"/>
                <w:szCs w:val="21"/>
                <w14:textFill>
                  <w14:solidFill>
                    <w14:schemeClr w14:val="tx1"/>
                  </w14:solidFill>
                </w14:textFill>
              </w:rPr>
            </w:pPr>
            <w:r>
              <w:rPr>
                <w:rFonts w:hint="eastAsia" w:ascii="Times New Roman" w:hAnsi="Times New Roman" w:eastAsia="仿宋_GB2312" w:cs="Times New Roman"/>
                <w:snapToGrid w:val="0"/>
                <w:color w:val="000000" w:themeColor="text1"/>
                <w:spacing w:val="-4"/>
                <w:kern w:val="0"/>
                <w:szCs w:val="21"/>
                <w14:textFill>
                  <w14:solidFill>
                    <w14:schemeClr w14:val="tx1"/>
                  </w14:solidFill>
                </w14:textFill>
              </w:rPr>
              <w:t>（3）汇报对象；</w:t>
            </w:r>
          </w:p>
          <w:p>
            <w:pPr>
              <w:tabs>
                <w:tab w:val="right" w:pos="3960"/>
              </w:tabs>
              <w:spacing w:line="240" w:lineRule="exact"/>
              <w:ind w:left="-105" w:leftChars="-50" w:right="-105" w:rightChars="-50" w:firstLine="202" w:firstLineChars="100"/>
              <w:rPr>
                <w:rFonts w:ascii="Times New Roman" w:hAnsi="Times New Roman" w:eastAsia="仿宋_GB2312" w:cs="Times New Roman"/>
                <w:snapToGrid w:val="0"/>
                <w:color w:val="000000" w:themeColor="text1"/>
                <w:spacing w:val="-4"/>
                <w:kern w:val="0"/>
                <w:szCs w:val="21"/>
                <w14:textFill>
                  <w14:solidFill>
                    <w14:schemeClr w14:val="tx1"/>
                  </w14:solidFill>
                </w14:textFill>
              </w:rPr>
            </w:pPr>
            <w:r>
              <w:rPr>
                <w:rFonts w:hint="eastAsia" w:ascii="Times New Roman" w:hAnsi="Times New Roman" w:eastAsia="仿宋_GB2312" w:cs="Times New Roman"/>
                <w:snapToGrid w:val="0"/>
                <w:color w:val="000000" w:themeColor="text1"/>
                <w:spacing w:val="-4"/>
                <w:kern w:val="0"/>
                <w:szCs w:val="21"/>
                <w14:textFill>
                  <w14:solidFill>
                    <w14:schemeClr w14:val="tx1"/>
                  </w14:solidFill>
                </w14:textFill>
              </w:rPr>
              <w:t>（4）下属员工情况；</w:t>
            </w:r>
          </w:p>
          <w:p>
            <w:pPr>
              <w:tabs>
                <w:tab w:val="right" w:pos="3960"/>
              </w:tabs>
              <w:spacing w:line="240" w:lineRule="exact"/>
              <w:ind w:left="-105" w:leftChars="-50" w:right="-105" w:rightChars="-50" w:firstLine="202" w:firstLineChars="100"/>
              <w:rPr>
                <w:rFonts w:ascii="Times New Roman" w:hAnsi="Times New Roman" w:eastAsia="仿宋_GB2312" w:cs="Times New Roman"/>
                <w:snapToGrid w:val="0"/>
                <w:color w:val="000000" w:themeColor="text1"/>
                <w:spacing w:val="-4"/>
                <w:kern w:val="0"/>
                <w:szCs w:val="21"/>
                <w14:textFill>
                  <w14:solidFill>
                    <w14:schemeClr w14:val="tx1"/>
                  </w14:solidFill>
                </w14:textFill>
              </w:rPr>
            </w:pPr>
            <w:r>
              <w:rPr>
                <w:rFonts w:hint="eastAsia" w:ascii="Times New Roman" w:hAnsi="Times New Roman" w:eastAsia="仿宋_GB2312" w:cs="Times New Roman"/>
                <w:snapToGrid w:val="0"/>
                <w:color w:val="000000" w:themeColor="text1"/>
                <w:spacing w:val="-4"/>
                <w:kern w:val="0"/>
                <w:szCs w:val="21"/>
                <w14:textFill>
                  <w14:solidFill>
                    <w14:schemeClr w14:val="tx1"/>
                  </w14:solidFill>
                </w14:textFill>
              </w:rPr>
              <w:t>（5）具体工作内容、工作业绩体现等。</w:t>
            </w:r>
          </w:p>
          <w:p>
            <w:pPr>
              <w:tabs>
                <w:tab w:val="right" w:pos="3960"/>
              </w:tabs>
              <w:spacing w:line="240" w:lineRule="exact"/>
              <w:ind w:left="-105" w:leftChars="-50" w:right="-105" w:rightChars="-50" w:firstLine="202" w:firstLineChars="100"/>
              <w:rPr>
                <w:rFonts w:ascii="Times New Roman" w:hAnsi="Times New Roman" w:eastAsia="仿宋_GB2312" w:cs="Times New Roman"/>
                <w:snapToGrid w:val="0"/>
                <w:spacing w:val="-4"/>
                <w:kern w:val="0"/>
                <w:szCs w:val="21"/>
              </w:rPr>
            </w:pPr>
            <w:r>
              <w:rPr>
                <w:rFonts w:hint="eastAsia" w:ascii="Times New Roman" w:hAnsi="Times New Roman" w:eastAsia="仿宋_GB2312" w:cs="Times New Roman"/>
                <w:snapToGrid w:val="0"/>
                <w:color w:val="000000" w:themeColor="text1"/>
                <w:spacing w:val="-4"/>
                <w:kern w:val="0"/>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jc w:val="center"/>
        </w:trPr>
        <w:tc>
          <w:tcPr>
            <w:tcW w:w="10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年度考核</w:t>
            </w:r>
          </w:p>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情况</w:t>
            </w:r>
          </w:p>
        </w:tc>
        <w:tc>
          <w:tcPr>
            <w:tcW w:w="1266"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r>
              <w:rPr>
                <w:rFonts w:ascii="Times New Roman" w:hAnsi="Times New Roman" w:eastAsia="仿宋_GB2312" w:cs="Times New Roman"/>
                <w:snapToGrid w:val="0"/>
                <w:spacing w:val="-4"/>
                <w:kern w:val="0"/>
                <w:szCs w:val="21"/>
              </w:rPr>
              <w:t>201</w:t>
            </w:r>
            <w:r>
              <w:rPr>
                <w:rFonts w:hint="eastAsia" w:ascii="Times New Roman" w:hAnsi="Times New Roman" w:eastAsia="仿宋_GB2312" w:cs="Times New Roman"/>
                <w:snapToGrid w:val="0"/>
                <w:spacing w:val="-4"/>
                <w:kern w:val="0"/>
                <w:szCs w:val="21"/>
                <w:lang w:val="en-US" w:eastAsia="zh-CN"/>
              </w:rPr>
              <w:t>8</w:t>
            </w:r>
            <w:r>
              <w:rPr>
                <w:rFonts w:ascii="Times New Roman" w:hAnsi="Times New Roman" w:eastAsia="仿宋_GB2312" w:cs="Times New Roman"/>
                <w:snapToGrid w:val="0"/>
                <w:spacing w:val="-4"/>
                <w:kern w:val="0"/>
                <w:szCs w:val="21"/>
              </w:rPr>
              <w:t>年度</w:t>
            </w:r>
          </w:p>
        </w:tc>
        <w:tc>
          <w:tcPr>
            <w:tcW w:w="1321"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322" w:type="dxa"/>
            <w:gridSpan w:val="4"/>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r>
              <w:rPr>
                <w:rFonts w:ascii="Times New Roman" w:hAnsi="Times New Roman" w:eastAsia="仿宋_GB2312" w:cs="Times New Roman"/>
                <w:snapToGrid w:val="0"/>
                <w:spacing w:val="-4"/>
                <w:kern w:val="0"/>
                <w:szCs w:val="21"/>
              </w:rPr>
              <w:t>201</w:t>
            </w:r>
            <w:r>
              <w:rPr>
                <w:rFonts w:hint="eastAsia" w:ascii="Times New Roman" w:hAnsi="Times New Roman" w:eastAsia="仿宋_GB2312" w:cs="Times New Roman"/>
                <w:snapToGrid w:val="0"/>
                <w:spacing w:val="-4"/>
                <w:kern w:val="0"/>
                <w:szCs w:val="21"/>
                <w:lang w:val="en-US" w:eastAsia="zh-CN"/>
              </w:rPr>
              <w:t>9</w:t>
            </w:r>
            <w:r>
              <w:rPr>
                <w:rFonts w:ascii="Times New Roman" w:hAnsi="Times New Roman" w:eastAsia="仿宋_GB2312" w:cs="Times New Roman"/>
                <w:snapToGrid w:val="0"/>
                <w:spacing w:val="-4"/>
                <w:kern w:val="0"/>
                <w:szCs w:val="21"/>
              </w:rPr>
              <w:t>年度</w:t>
            </w:r>
          </w:p>
        </w:tc>
        <w:tc>
          <w:tcPr>
            <w:tcW w:w="1321"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321"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r>
              <w:rPr>
                <w:rFonts w:ascii="Times New Roman" w:hAnsi="Times New Roman" w:eastAsia="仿宋_GB2312" w:cs="Times New Roman"/>
                <w:snapToGrid w:val="0"/>
                <w:spacing w:val="-4"/>
                <w:kern w:val="0"/>
                <w:szCs w:val="21"/>
              </w:rPr>
              <w:t>20</w:t>
            </w:r>
            <w:r>
              <w:rPr>
                <w:rFonts w:hint="eastAsia" w:ascii="Times New Roman" w:hAnsi="Times New Roman" w:eastAsia="仿宋_GB2312" w:cs="Times New Roman"/>
                <w:snapToGrid w:val="0"/>
                <w:spacing w:val="-4"/>
                <w:kern w:val="0"/>
                <w:szCs w:val="21"/>
                <w:lang w:val="en-US" w:eastAsia="zh-CN"/>
              </w:rPr>
              <w:t>20</w:t>
            </w:r>
            <w:r>
              <w:rPr>
                <w:rFonts w:ascii="Times New Roman" w:hAnsi="Times New Roman" w:eastAsia="仿宋_GB2312" w:cs="Times New Roman"/>
                <w:snapToGrid w:val="0"/>
                <w:spacing w:val="-4"/>
                <w:kern w:val="0"/>
                <w:szCs w:val="21"/>
              </w:rPr>
              <w:t>年度</w:t>
            </w:r>
          </w:p>
        </w:tc>
        <w:tc>
          <w:tcPr>
            <w:tcW w:w="1335"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exact"/>
          <w:jc w:val="center"/>
        </w:trPr>
        <w:tc>
          <w:tcPr>
            <w:tcW w:w="1008" w:type="dxa"/>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获得市级</w:t>
            </w:r>
          </w:p>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以上综合</w:t>
            </w:r>
          </w:p>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表彰情况</w:t>
            </w:r>
          </w:p>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及处分情</w:t>
            </w:r>
          </w:p>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况</w:t>
            </w:r>
          </w:p>
        </w:tc>
        <w:tc>
          <w:tcPr>
            <w:tcW w:w="7937" w:type="dxa"/>
            <w:gridSpan w:val="18"/>
            <w:tcBorders>
              <w:top w:val="single" w:color="auto" w:sz="4" w:space="0"/>
              <w:left w:val="single" w:color="auto" w:sz="4" w:space="0"/>
              <w:bottom w:val="single" w:color="auto" w:sz="4" w:space="0"/>
              <w:right w:val="single" w:color="auto" w:sz="4" w:space="0"/>
            </w:tcBorders>
            <w:tcMar>
              <w:left w:w="0" w:type="dxa"/>
              <w:right w:w="28" w:type="dxa"/>
            </w:tcMar>
          </w:tcPr>
          <w:p>
            <w:pPr>
              <w:spacing w:line="240" w:lineRule="exact"/>
              <w:ind w:left="-105" w:leftChars="-50" w:right="-105" w:rightChars="-50"/>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1008" w:type="dxa"/>
            <w:vMerge w:val="restart"/>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家庭成员</w:t>
            </w:r>
          </w:p>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和重要社</w:t>
            </w:r>
          </w:p>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会关系</w:t>
            </w:r>
          </w:p>
        </w:tc>
        <w:tc>
          <w:tcPr>
            <w:tcW w:w="9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r>
              <w:rPr>
                <w:rFonts w:ascii="Times New Roman" w:hAnsi="Times New Roman" w:eastAsia="仿宋_GB2312" w:cs="Times New Roman"/>
                <w:snapToGrid w:val="0"/>
                <w:spacing w:val="-4"/>
                <w:kern w:val="0"/>
                <w:szCs w:val="21"/>
              </w:rPr>
              <w:t>称谓</w:t>
            </w:r>
          </w:p>
        </w:tc>
        <w:tc>
          <w:tcPr>
            <w:tcW w:w="975"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r>
              <w:rPr>
                <w:rFonts w:ascii="Times New Roman" w:hAnsi="Times New Roman" w:eastAsia="仿宋_GB2312" w:cs="Times New Roman"/>
                <w:snapToGrid w:val="0"/>
                <w:spacing w:val="-4"/>
                <w:kern w:val="0"/>
                <w:szCs w:val="21"/>
              </w:rPr>
              <w:t>姓名</w:t>
            </w:r>
          </w:p>
        </w:tc>
        <w:tc>
          <w:tcPr>
            <w:tcW w:w="939"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r>
              <w:rPr>
                <w:rFonts w:ascii="Times New Roman" w:hAnsi="Times New Roman" w:eastAsia="仿宋_GB2312" w:cs="Times New Roman"/>
                <w:snapToGrid w:val="0"/>
                <w:spacing w:val="-4"/>
                <w:kern w:val="0"/>
                <w:szCs w:val="21"/>
              </w:rPr>
              <w:t>出生年月</w:t>
            </w:r>
          </w:p>
        </w:tc>
        <w:tc>
          <w:tcPr>
            <w:tcW w:w="1046"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r>
              <w:rPr>
                <w:rFonts w:ascii="Times New Roman" w:hAnsi="Times New Roman" w:eastAsia="仿宋_GB2312" w:cs="Times New Roman"/>
                <w:snapToGrid w:val="0"/>
                <w:spacing w:val="-4"/>
                <w:kern w:val="0"/>
                <w:szCs w:val="21"/>
              </w:rPr>
              <w:t>政治面貌</w:t>
            </w:r>
          </w:p>
        </w:tc>
        <w:tc>
          <w:tcPr>
            <w:tcW w:w="4018" w:type="dxa"/>
            <w:gridSpan w:val="8"/>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r>
              <w:rPr>
                <w:rFonts w:ascii="Times New Roman" w:hAnsi="Times New Roman" w:eastAsia="仿宋_GB2312" w:cs="Times New Roman"/>
                <w:snapToGrid w:val="0"/>
                <w:spacing w:val="-4"/>
                <w:kern w:val="0"/>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1008" w:type="dxa"/>
            <w:vMerge w:val="continue"/>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p>
        </w:tc>
        <w:tc>
          <w:tcPr>
            <w:tcW w:w="9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975"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939"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046"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4018" w:type="dxa"/>
            <w:gridSpan w:val="8"/>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1008" w:type="dxa"/>
            <w:vMerge w:val="continue"/>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p>
        </w:tc>
        <w:tc>
          <w:tcPr>
            <w:tcW w:w="9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975"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939"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046"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4018" w:type="dxa"/>
            <w:gridSpan w:val="8"/>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1008" w:type="dxa"/>
            <w:vMerge w:val="continue"/>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p>
        </w:tc>
        <w:tc>
          <w:tcPr>
            <w:tcW w:w="9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975"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939"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046"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4018" w:type="dxa"/>
            <w:gridSpan w:val="8"/>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1008" w:type="dxa"/>
            <w:vMerge w:val="continue"/>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p>
        </w:tc>
        <w:tc>
          <w:tcPr>
            <w:tcW w:w="9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975"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939"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046"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4018" w:type="dxa"/>
            <w:gridSpan w:val="8"/>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1008" w:type="dxa"/>
            <w:vMerge w:val="continue"/>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p>
        </w:tc>
        <w:tc>
          <w:tcPr>
            <w:tcW w:w="9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975"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939"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046"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4018" w:type="dxa"/>
            <w:gridSpan w:val="8"/>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1008" w:type="dxa"/>
            <w:vMerge w:val="continue"/>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p>
        </w:tc>
        <w:tc>
          <w:tcPr>
            <w:tcW w:w="9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975"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939"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046"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4018" w:type="dxa"/>
            <w:gridSpan w:val="8"/>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2" w:hRule="atLeast"/>
          <w:jc w:val="center"/>
        </w:trPr>
        <w:tc>
          <w:tcPr>
            <w:tcW w:w="1008" w:type="dxa"/>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所在单位</w:t>
            </w:r>
          </w:p>
          <w:p>
            <w:pPr>
              <w:adjustRightInd w:val="0"/>
              <w:snapToGrid w:val="0"/>
              <w:spacing w:line="240" w:lineRule="exact"/>
              <w:jc w:val="center"/>
              <w:rPr>
                <w:rFonts w:ascii="Times New Roman" w:hAnsi="Times New Roman" w:eastAsia="黑体" w:cs="Times New Roman"/>
                <w:snapToGrid w:val="0"/>
                <w:spacing w:val="-4"/>
                <w:kern w:val="0"/>
                <w:szCs w:val="21"/>
              </w:rPr>
            </w:pPr>
            <w:r>
              <w:rPr>
                <w:rFonts w:hint="eastAsia" w:ascii="Times New Roman" w:hAnsi="黑体" w:eastAsia="黑体" w:cs="Times New Roman"/>
                <w:snapToGrid w:val="0"/>
                <w:spacing w:val="-4"/>
                <w:kern w:val="0"/>
                <w:szCs w:val="21"/>
              </w:rPr>
              <w:t>党组织</w:t>
            </w:r>
            <w:r>
              <w:rPr>
                <w:rFonts w:ascii="Times New Roman" w:hAnsi="黑体" w:eastAsia="黑体" w:cs="Times New Roman"/>
                <w:snapToGrid w:val="0"/>
                <w:spacing w:val="-4"/>
                <w:kern w:val="0"/>
                <w:szCs w:val="21"/>
              </w:rPr>
              <w:t>审核推荐意见</w:t>
            </w:r>
          </w:p>
        </w:tc>
        <w:tc>
          <w:tcPr>
            <w:tcW w:w="7937" w:type="dxa"/>
            <w:gridSpan w:val="18"/>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rPr>
                <w:rFonts w:ascii="Times New Roman" w:hAnsi="Times New Roman" w:eastAsia="仿宋_GB2312" w:cs="Times New Roman"/>
                <w:snapToGrid w:val="0"/>
                <w:spacing w:val="-4"/>
                <w:kern w:val="0"/>
                <w:szCs w:val="21"/>
              </w:rPr>
            </w:pPr>
          </w:p>
          <w:p>
            <w:pPr>
              <w:spacing w:line="360" w:lineRule="exact"/>
              <w:ind w:left="-105" w:leftChars="-50" w:right="-105" w:rightChars="-50"/>
              <w:rPr>
                <w:rFonts w:ascii="Times New Roman" w:hAnsi="Times New Roman" w:eastAsia="楷体_GB2312" w:cs="Times New Roman"/>
                <w:snapToGrid w:val="0"/>
                <w:spacing w:val="-4"/>
                <w:kern w:val="0"/>
                <w:sz w:val="24"/>
                <w:szCs w:val="24"/>
              </w:rPr>
            </w:pPr>
            <w:r>
              <w:rPr>
                <w:rFonts w:ascii="Times New Roman" w:hAnsi="Times New Roman" w:eastAsia="楷体_GB2312" w:cs="Times New Roman"/>
                <w:snapToGrid w:val="0"/>
                <w:spacing w:val="-4"/>
                <w:kern w:val="0"/>
                <w:sz w:val="24"/>
                <w:szCs w:val="24"/>
              </w:rPr>
              <w:t>（对报名人员与选聘岗位相适应的能力素质作出写实性评价）</w:t>
            </w:r>
          </w:p>
          <w:p>
            <w:pPr>
              <w:spacing w:line="240" w:lineRule="exact"/>
              <w:ind w:left="-105" w:leftChars="-50" w:right="-105" w:rightChars="-50"/>
              <w:rPr>
                <w:rFonts w:ascii="Times New Roman" w:hAnsi="Times New Roman" w:eastAsia="仿宋_GB2312" w:cs="Times New Roman"/>
                <w:snapToGrid w:val="0"/>
                <w:spacing w:val="-4"/>
                <w:kern w:val="0"/>
                <w:szCs w:val="21"/>
              </w:rPr>
            </w:pPr>
          </w:p>
          <w:p>
            <w:pPr>
              <w:spacing w:line="240" w:lineRule="exact"/>
              <w:ind w:left="-105" w:leftChars="-50" w:right="-105" w:rightChars="-50"/>
              <w:rPr>
                <w:rFonts w:ascii="Times New Roman" w:hAnsi="Times New Roman" w:eastAsia="仿宋_GB2312" w:cs="Times New Roman"/>
                <w:snapToGrid w:val="0"/>
                <w:spacing w:val="-4"/>
                <w:kern w:val="0"/>
                <w:szCs w:val="21"/>
              </w:rPr>
            </w:pPr>
          </w:p>
          <w:p>
            <w:pPr>
              <w:spacing w:line="240" w:lineRule="exact"/>
              <w:ind w:left="-105" w:leftChars="-50" w:right="-105" w:rightChars="-50" w:firstLine="4444" w:firstLineChars="2200"/>
              <w:rPr>
                <w:rFonts w:ascii="Times New Roman" w:hAnsi="Times New Roman" w:eastAsia="仿宋_GB2312" w:cs="Times New Roman"/>
                <w:snapToGrid w:val="0"/>
                <w:spacing w:val="-4"/>
                <w:kern w:val="0"/>
                <w:szCs w:val="21"/>
              </w:rPr>
            </w:pPr>
          </w:p>
          <w:p>
            <w:pPr>
              <w:spacing w:line="240" w:lineRule="exact"/>
              <w:ind w:left="-105" w:leftChars="-50" w:right="-105" w:rightChars="-50" w:firstLine="4444" w:firstLineChars="2200"/>
              <w:rPr>
                <w:rFonts w:ascii="Times New Roman" w:hAnsi="Times New Roman" w:eastAsia="仿宋_GB2312" w:cs="Times New Roman"/>
                <w:snapToGrid w:val="0"/>
                <w:spacing w:val="-4"/>
                <w:kern w:val="0"/>
                <w:szCs w:val="21"/>
              </w:rPr>
            </w:pPr>
          </w:p>
          <w:p>
            <w:pPr>
              <w:spacing w:line="240" w:lineRule="exact"/>
              <w:ind w:left="-105" w:leftChars="-50" w:right="-105" w:rightChars="-50" w:firstLine="4444" w:firstLineChars="2200"/>
              <w:rPr>
                <w:rFonts w:ascii="Times New Roman" w:hAnsi="Times New Roman" w:eastAsia="仿宋_GB2312" w:cs="Times New Roman"/>
                <w:snapToGrid w:val="0"/>
                <w:spacing w:val="-4"/>
                <w:kern w:val="0"/>
                <w:szCs w:val="21"/>
              </w:rPr>
            </w:pPr>
          </w:p>
          <w:p>
            <w:pPr>
              <w:spacing w:line="240" w:lineRule="exact"/>
              <w:ind w:left="-105" w:leftChars="-50" w:right="-105" w:rightChars="-50" w:firstLine="4444" w:firstLineChars="2200"/>
              <w:rPr>
                <w:rFonts w:ascii="Times New Roman" w:hAnsi="Times New Roman" w:eastAsia="仿宋_GB2312" w:cs="Times New Roman"/>
                <w:snapToGrid w:val="0"/>
                <w:spacing w:val="-4"/>
                <w:kern w:val="0"/>
                <w:szCs w:val="21"/>
              </w:rPr>
            </w:pPr>
          </w:p>
          <w:p>
            <w:pPr>
              <w:spacing w:line="240" w:lineRule="exact"/>
              <w:ind w:left="-105" w:leftChars="-50" w:right="-105" w:rightChars="-50" w:firstLine="4949" w:firstLineChars="2450"/>
              <w:rPr>
                <w:rFonts w:ascii="Times New Roman" w:hAnsi="Times New Roman" w:eastAsia="仿宋_GB2312" w:cs="Times New Roman"/>
                <w:snapToGrid w:val="0"/>
                <w:spacing w:val="-4"/>
                <w:kern w:val="0"/>
                <w:szCs w:val="21"/>
              </w:rPr>
            </w:pPr>
            <w:r>
              <w:rPr>
                <w:rFonts w:ascii="Times New Roman" w:hAnsi="Times New Roman" w:eastAsia="仿宋_GB2312" w:cs="Times New Roman"/>
                <w:snapToGrid w:val="0"/>
                <w:spacing w:val="-4"/>
                <w:kern w:val="0"/>
                <w:szCs w:val="21"/>
              </w:rPr>
              <w:t>（盖章）</w:t>
            </w:r>
          </w:p>
          <w:p>
            <w:pPr>
              <w:spacing w:line="240" w:lineRule="exact"/>
              <w:ind w:left="-105" w:leftChars="-50" w:right="-105" w:rightChars="-50" w:firstLine="4747" w:firstLineChars="2350"/>
              <w:rPr>
                <w:rFonts w:ascii="Times New Roman" w:hAnsi="Times New Roman" w:eastAsia="仿宋_GB2312" w:cs="Times New Roman"/>
                <w:snapToGrid w:val="0"/>
                <w:spacing w:val="-4"/>
                <w:kern w:val="0"/>
                <w:szCs w:val="21"/>
              </w:rPr>
            </w:pPr>
            <w:r>
              <w:rPr>
                <w:rFonts w:hint="eastAsia" w:ascii="Times New Roman" w:hAnsi="Times New Roman" w:eastAsia="仿宋_GB2312" w:cs="Times New Roman"/>
                <w:snapToGrid w:val="0"/>
                <w:spacing w:val="-4"/>
                <w:kern w:val="0"/>
                <w:szCs w:val="21"/>
              </w:rPr>
              <w:t>202</w:t>
            </w:r>
            <w:r>
              <w:rPr>
                <w:rFonts w:hint="eastAsia" w:ascii="Times New Roman" w:hAnsi="Times New Roman" w:eastAsia="仿宋_GB2312" w:cs="Times New Roman"/>
                <w:snapToGrid w:val="0"/>
                <w:spacing w:val="-4"/>
                <w:kern w:val="0"/>
                <w:szCs w:val="21"/>
                <w:lang w:val="en-US" w:eastAsia="zh-CN"/>
              </w:rPr>
              <w:t>1</w:t>
            </w:r>
            <w:r>
              <w:rPr>
                <w:rFonts w:ascii="Times New Roman" w:hAnsi="Times New Roman" w:eastAsia="仿宋_GB2312" w:cs="Times New Roman"/>
                <w:snapToGrid w:val="0"/>
                <w:spacing w:val="-4"/>
                <w:kern w:val="0"/>
                <w:szCs w:val="21"/>
              </w:rPr>
              <w:t>年</w:t>
            </w:r>
            <w:r>
              <w:rPr>
                <w:rFonts w:hint="eastAsia" w:ascii="Times New Roman" w:hAnsi="Times New Roman" w:eastAsia="仿宋_GB2312" w:cs="Times New Roman"/>
                <w:snapToGrid w:val="0"/>
                <w:spacing w:val="-4"/>
                <w:kern w:val="0"/>
                <w:szCs w:val="21"/>
              </w:rPr>
              <w:t xml:space="preserve">  </w:t>
            </w:r>
            <w:r>
              <w:rPr>
                <w:rFonts w:ascii="Times New Roman" w:hAnsi="Times New Roman" w:eastAsia="仿宋_GB2312" w:cs="Times New Roman"/>
                <w:snapToGrid w:val="0"/>
                <w:spacing w:val="-4"/>
                <w:kern w:val="0"/>
                <w:szCs w:val="21"/>
              </w:rPr>
              <w:t>月</w:t>
            </w:r>
            <w:r>
              <w:rPr>
                <w:rFonts w:hint="eastAsia" w:ascii="Times New Roman" w:hAnsi="Times New Roman" w:eastAsia="仿宋_GB2312" w:cs="Times New Roman"/>
                <w:snapToGrid w:val="0"/>
                <w:spacing w:val="-4"/>
                <w:kern w:val="0"/>
                <w:szCs w:val="21"/>
              </w:rPr>
              <w:t xml:space="preserve">  </w:t>
            </w:r>
            <w:r>
              <w:rPr>
                <w:rFonts w:ascii="Times New Roman" w:hAnsi="Times New Roman" w:eastAsia="仿宋_GB2312" w:cs="Times New Roman"/>
                <w:snapToGrid w:val="0"/>
                <w:spacing w:val="-4"/>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jc w:val="center"/>
        </w:trPr>
        <w:tc>
          <w:tcPr>
            <w:tcW w:w="1008" w:type="dxa"/>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主管部门</w:t>
            </w:r>
          </w:p>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党委</w:t>
            </w:r>
            <w:r>
              <w:rPr>
                <w:rFonts w:ascii="Times New Roman" w:hAnsi="Times New Roman" w:eastAsia="黑体" w:cs="Times New Roman"/>
                <w:snapToGrid w:val="0"/>
                <w:spacing w:val="-4"/>
                <w:kern w:val="0"/>
                <w:szCs w:val="21"/>
              </w:rPr>
              <w:t>(</w:t>
            </w:r>
            <w:r>
              <w:rPr>
                <w:rFonts w:ascii="Times New Roman" w:hAnsi="黑体" w:eastAsia="黑体" w:cs="Times New Roman"/>
                <w:snapToGrid w:val="0"/>
                <w:spacing w:val="-4"/>
                <w:kern w:val="0"/>
                <w:szCs w:val="21"/>
              </w:rPr>
              <w:t>党组</w:t>
            </w:r>
            <w:r>
              <w:rPr>
                <w:rFonts w:ascii="Times New Roman" w:hAnsi="Times New Roman" w:eastAsia="黑体" w:cs="Times New Roman"/>
                <w:snapToGrid w:val="0"/>
                <w:spacing w:val="-4"/>
                <w:kern w:val="0"/>
                <w:szCs w:val="21"/>
              </w:rPr>
              <w:t>)</w:t>
            </w:r>
            <w:r>
              <w:rPr>
                <w:rFonts w:ascii="Times New Roman" w:hAnsi="黑体" w:eastAsia="黑体" w:cs="Times New Roman"/>
                <w:snapToGrid w:val="0"/>
                <w:spacing w:val="-4"/>
                <w:kern w:val="0"/>
                <w:szCs w:val="21"/>
              </w:rPr>
              <w:t>审核意见</w:t>
            </w:r>
          </w:p>
        </w:tc>
        <w:tc>
          <w:tcPr>
            <w:tcW w:w="7937" w:type="dxa"/>
            <w:gridSpan w:val="18"/>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rPr>
                <w:rFonts w:ascii="Times New Roman" w:hAnsi="Times New Roman" w:eastAsia="仿宋_GB2312" w:cs="Times New Roman"/>
                <w:snapToGrid w:val="0"/>
                <w:spacing w:val="-4"/>
                <w:kern w:val="0"/>
                <w:szCs w:val="21"/>
              </w:rPr>
            </w:pPr>
          </w:p>
          <w:p>
            <w:pPr>
              <w:spacing w:line="240" w:lineRule="exact"/>
              <w:ind w:left="-105" w:leftChars="-50" w:right="-105" w:rightChars="-50"/>
              <w:rPr>
                <w:rFonts w:ascii="Times New Roman" w:hAnsi="Times New Roman" w:eastAsia="仿宋_GB2312" w:cs="Times New Roman"/>
                <w:snapToGrid w:val="0"/>
                <w:spacing w:val="-4"/>
                <w:kern w:val="0"/>
                <w:szCs w:val="21"/>
              </w:rPr>
            </w:pPr>
          </w:p>
          <w:p>
            <w:pPr>
              <w:spacing w:line="240" w:lineRule="exact"/>
              <w:ind w:left="-105" w:leftChars="-50" w:right="-105" w:rightChars="-50" w:firstLine="4949" w:firstLineChars="2450"/>
              <w:rPr>
                <w:rFonts w:ascii="Times New Roman" w:hAnsi="Times New Roman" w:eastAsia="仿宋_GB2312" w:cs="Times New Roman"/>
                <w:snapToGrid w:val="0"/>
                <w:spacing w:val="-4"/>
                <w:kern w:val="0"/>
                <w:szCs w:val="21"/>
              </w:rPr>
            </w:pPr>
          </w:p>
          <w:p>
            <w:pPr>
              <w:spacing w:line="240" w:lineRule="exact"/>
              <w:ind w:left="-105" w:leftChars="-50" w:right="-105" w:rightChars="-50" w:firstLine="4949" w:firstLineChars="2450"/>
              <w:rPr>
                <w:rFonts w:ascii="Times New Roman" w:hAnsi="Times New Roman" w:eastAsia="仿宋_GB2312" w:cs="Times New Roman"/>
                <w:snapToGrid w:val="0"/>
                <w:spacing w:val="-4"/>
                <w:kern w:val="0"/>
                <w:szCs w:val="21"/>
              </w:rPr>
            </w:pPr>
          </w:p>
          <w:p>
            <w:pPr>
              <w:spacing w:line="240" w:lineRule="exact"/>
              <w:ind w:left="-105" w:leftChars="-50" w:right="-105" w:rightChars="-50" w:firstLine="4949" w:firstLineChars="2450"/>
              <w:rPr>
                <w:rFonts w:ascii="Times New Roman" w:hAnsi="Times New Roman" w:eastAsia="仿宋_GB2312" w:cs="Times New Roman"/>
                <w:snapToGrid w:val="0"/>
                <w:spacing w:val="-4"/>
                <w:kern w:val="0"/>
                <w:szCs w:val="21"/>
              </w:rPr>
            </w:pPr>
            <w:r>
              <w:rPr>
                <w:rFonts w:ascii="Times New Roman" w:hAnsi="Times New Roman" w:eastAsia="仿宋_GB2312" w:cs="Times New Roman"/>
                <w:snapToGrid w:val="0"/>
                <w:spacing w:val="-4"/>
                <w:kern w:val="0"/>
                <w:szCs w:val="21"/>
              </w:rPr>
              <w:t>（盖章）</w:t>
            </w:r>
          </w:p>
          <w:p>
            <w:pPr>
              <w:spacing w:line="240" w:lineRule="exact"/>
              <w:ind w:left="-105" w:leftChars="-50" w:right="-105" w:rightChars="-50" w:firstLine="4747" w:firstLineChars="2350"/>
              <w:rPr>
                <w:rFonts w:ascii="Times New Roman" w:hAnsi="Times New Roman" w:eastAsia="仿宋_GB2312" w:cs="Times New Roman"/>
                <w:snapToGrid w:val="0"/>
                <w:spacing w:val="-4"/>
                <w:kern w:val="0"/>
                <w:szCs w:val="21"/>
              </w:rPr>
            </w:pPr>
            <w:r>
              <w:rPr>
                <w:rFonts w:hint="eastAsia" w:ascii="Times New Roman" w:hAnsi="Times New Roman" w:eastAsia="仿宋_GB2312" w:cs="Times New Roman"/>
                <w:snapToGrid w:val="0"/>
                <w:spacing w:val="-4"/>
                <w:kern w:val="0"/>
                <w:szCs w:val="21"/>
              </w:rPr>
              <w:t>202</w:t>
            </w:r>
            <w:r>
              <w:rPr>
                <w:rFonts w:hint="eastAsia" w:ascii="Times New Roman" w:hAnsi="Times New Roman" w:eastAsia="仿宋_GB2312" w:cs="Times New Roman"/>
                <w:snapToGrid w:val="0"/>
                <w:spacing w:val="-4"/>
                <w:kern w:val="0"/>
                <w:szCs w:val="21"/>
                <w:lang w:val="en-US" w:eastAsia="zh-CN"/>
              </w:rPr>
              <w:t>1</w:t>
            </w:r>
            <w:r>
              <w:rPr>
                <w:rFonts w:ascii="Times New Roman" w:hAnsi="Times New Roman" w:eastAsia="仿宋_GB2312" w:cs="Times New Roman"/>
                <w:snapToGrid w:val="0"/>
                <w:spacing w:val="-4"/>
                <w:kern w:val="0"/>
                <w:szCs w:val="21"/>
              </w:rPr>
              <w:t>年</w:t>
            </w:r>
            <w:r>
              <w:rPr>
                <w:rFonts w:hint="eastAsia" w:ascii="Times New Roman" w:hAnsi="Times New Roman" w:eastAsia="仿宋_GB2312" w:cs="Times New Roman"/>
                <w:snapToGrid w:val="0"/>
                <w:spacing w:val="-4"/>
                <w:kern w:val="0"/>
                <w:szCs w:val="21"/>
              </w:rPr>
              <w:t xml:space="preserve">  </w:t>
            </w:r>
            <w:r>
              <w:rPr>
                <w:rFonts w:ascii="Times New Roman" w:hAnsi="Times New Roman" w:eastAsia="仿宋_GB2312" w:cs="Times New Roman"/>
                <w:snapToGrid w:val="0"/>
                <w:spacing w:val="-4"/>
                <w:kern w:val="0"/>
                <w:szCs w:val="21"/>
              </w:rPr>
              <w:t>月</w:t>
            </w:r>
            <w:r>
              <w:rPr>
                <w:rFonts w:hint="eastAsia" w:ascii="Times New Roman" w:hAnsi="Times New Roman" w:eastAsia="仿宋_GB2312" w:cs="Times New Roman"/>
                <w:snapToGrid w:val="0"/>
                <w:spacing w:val="-4"/>
                <w:kern w:val="0"/>
                <w:szCs w:val="21"/>
              </w:rPr>
              <w:t xml:space="preserve">  </w:t>
            </w:r>
            <w:r>
              <w:rPr>
                <w:rFonts w:ascii="Times New Roman" w:hAnsi="Times New Roman" w:eastAsia="仿宋_GB2312" w:cs="Times New Roman"/>
                <w:snapToGrid w:val="0"/>
                <w:spacing w:val="-4"/>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1008" w:type="dxa"/>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审核意见</w:t>
            </w:r>
          </w:p>
        </w:tc>
        <w:tc>
          <w:tcPr>
            <w:tcW w:w="7937" w:type="dxa"/>
            <w:gridSpan w:val="18"/>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rPr>
                <w:rFonts w:ascii="Times New Roman" w:hAnsi="Times New Roman" w:eastAsia="仿宋_GB2312" w:cs="Times New Roman"/>
                <w:snapToGrid w:val="0"/>
                <w:spacing w:val="-4"/>
                <w:kern w:val="0"/>
                <w:szCs w:val="21"/>
              </w:rPr>
            </w:pPr>
          </w:p>
          <w:p>
            <w:pPr>
              <w:spacing w:line="240" w:lineRule="exact"/>
              <w:ind w:left="-105" w:leftChars="-50" w:right="-105" w:rightChars="-50"/>
              <w:rPr>
                <w:rFonts w:ascii="Times New Roman" w:hAnsi="Times New Roman" w:eastAsia="仿宋_GB2312" w:cs="Times New Roman"/>
                <w:snapToGrid w:val="0"/>
                <w:spacing w:val="-4"/>
                <w:kern w:val="0"/>
                <w:szCs w:val="21"/>
              </w:rPr>
            </w:pPr>
          </w:p>
          <w:p>
            <w:pPr>
              <w:spacing w:line="240" w:lineRule="exact"/>
              <w:ind w:left="-105" w:leftChars="-50" w:right="-105" w:rightChars="-50"/>
              <w:rPr>
                <w:rFonts w:ascii="Times New Roman" w:hAnsi="Times New Roman" w:eastAsia="仿宋_GB2312" w:cs="Times New Roman"/>
                <w:snapToGrid w:val="0"/>
                <w:spacing w:val="-4"/>
                <w:kern w:val="0"/>
                <w:szCs w:val="21"/>
              </w:rPr>
            </w:pPr>
          </w:p>
          <w:p>
            <w:pPr>
              <w:spacing w:line="240" w:lineRule="exact"/>
              <w:ind w:left="-105" w:leftChars="-50" w:right="-105" w:rightChars="-50"/>
              <w:rPr>
                <w:rFonts w:ascii="Times New Roman" w:hAnsi="Times New Roman" w:eastAsia="仿宋_GB2312" w:cs="Times New Roman"/>
                <w:snapToGrid w:val="0"/>
                <w:spacing w:val="-4"/>
                <w:kern w:val="0"/>
                <w:szCs w:val="21"/>
              </w:rPr>
            </w:pPr>
          </w:p>
          <w:p>
            <w:pPr>
              <w:spacing w:line="240" w:lineRule="exact"/>
              <w:ind w:left="-105" w:leftChars="-50" w:right="-105" w:rightChars="-50" w:firstLine="4949" w:firstLineChars="2450"/>
              <w:rPr>
                <w:rFonts w:ascii="Times New Roman" w:hAnsi="Times New Roman" w:eastAsia="仿宋_GB2312" w:cs="Times New Roman"/>
                <w:snapToGrid w:val="0"/>
                <w:spacing w:val="-4"/>
                <w:kern w:val="0"/>
                <w:szCs w:val="21"/>
              </w:rPr>
            </w:pPr>
            <w:r>
              <w:rPr>
                <w:rFonts w:ascii="Times New Roman" w:hAnsi="Times New Roman" w:eastAsia="仿宋_GB2312" w:cs="Times New Roman"/>
                <w:snapToGrid w:val="0"/>
                <w:spacing w:val="-4"/>
                <w:kern w:val="0"/>
                <w:szCs w:val="21"/>
              </w:rPr>
              <w:t>（盖章）</w:t>
            </w:r>
          </w:p>
          <w:p>
            <w:pPr>
              <w:spacing w:line="240" w:lineRule="exact"/>
              <w:ind w:left="-105" w:leftChars="-50" w:right="-105" w:rightChars="-50" w:firstLine="4747" w:firstLineChars="2350"/>
              <w:rPr>
                <w:rFonts w:ascii="Times New Roman" w:hAnsi="Times New Roman" w:eastAsia="仿宋_GB2312" w:cs="Times New Roman"/>
                <w:snapToGrid w:val="0"/>
                <w:spacing w:val="-4"/>
                <w:kern w:val="0"/>
                <w:szCs w:val="21"/>
              </w:rPr>
            </w:pPr>
            <w:r>
              <w:rPr>
                <w:rFonts w:hint="eastAsia" w:ascii="Times New Roman" w:hAnsi="Times New Roman" w:eastAsia="仿宋_GB2312" w:cs="Times New Roman"/>
                <w:snapToGrid w:val="0"/>
                <w:spacing w:val="-4"/>
                <w:kern w:val="0"/>
                <w:szCs w:val="21"/>
              </w:rPr>
              <w:t>202</w:t>
            </w:r>
            <w:r>
              <w:rPr>
                <w:rFonts w:hint="eastAsia" w:ascii="Times New Roman" w:hAnsi="Times New Roman" w:eastAsia="仿宋_GB2312" w:cs="Times New Roman"/>
                <w:snapToGrid w:val="0"/>
                <w:spacing w:val="-4"/>
                <w:kern w:val="0"/>
                <w:szCs w:val="21"/>
                <w:lang w:val="en-US" w:eastAsia="zh-CN"/>
              </w:rPr>
              <w:t>1</w:t>
            </w:r>
            <w:r>
              <w:rPr>
                <w:rFonts w:ascii="Times New Roman" w:hAnsi="Times New Roman" w:eastAsia="仿宋_GB2312" w:cs="Times New Roman"/>
                <w:snapToGrid w:val="0"/>
                <w:spacing w:val="-4"/>
                <w:kern w:val="0"/>
                <w:szCs w:val="21"/>
              </w:rPr>
              <w:t>年</w:t>
            </w:r>
            <w:r>
              <w:rPr>
                <w:rFonts w:hint="eastAsia" w:ascii="Times New Roman" w:hAnsi="Times New Roman" w:eastAsia="仿宋_GB2312" w:cs="Times New Roman"/>
                <w:snapToGrid w:val="0"/>
                <w:spacing w:val="-4"/>
                <w:kern w:val="0"/>
                <w:szCs w:val="21"/>
              </w:rPr>
              <w:t xml:space="preserve">  </w:t>
            </w:r>
            <w:r>
              <w:rPr>
                <w:rFonts w:ascii="Times New Roman" w:hAnsi="Times New Roman" w:eastAsia="仿宋_GB2312" w:cs="Times New Roman"/>
                <w:snapToGrid w:val="0"/>
                <w:spacing w:val="-4"/>
                <w:kern w:val="0"/>
                <w:szCs w:val="21"/>
              </w:rPr>
              <w:t>月</w:t>
            </w:r>
            <w:r>
              <w:rPr>
                <w:rFonts w:hint="eastAsia" w:ascii="Times New Roman" w:hAnsi="Times New Roman" w:eastAsia="仿宋_GB2312" w:cs="Times New Roman"/>
                <w:snapToGrid w:val="0"/>
                <w:spacing w:val="-4"/>
                <w:kern w:val="0"/>
                <w:szCs w:val="21"/>
              </w:rPr>
              <w:t xml:space="preserve">  </w:t>
            </w:r>
            <w:r>
              <w:rPr>
                <w:rFonts w:ascii="Times New Roman" w:hAnsi="Times New Roman" w:eastAsia="仿宋_GB2312" w:cs="Times New Roman"/>
                <w:snapToGrid w:val="0"/>
                <w:spacing w:val="-4"/>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exact"/>
          <w:jc w:val="center"/>
        </w:trPr>
        <w:tc>
          <w:tcPr>
            <w:tcW w:w="1008" w:type="dxa"/>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备注</w:t>
            </w:r>
          </w:p>
        </w:tc>
        <w:tc>
          <w:tcPr>
            <w:tcW w:w="7937" w:type="dxa"/>
            <w:gridSpan w:val="18"/>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rPr>
                <w:rFonts w:ascii="Times New Roman" w:hAnsi="Times New Roman" w:eastAsia="仿宋_GB2312" w:cs="Times New Roman"/>
                <w:snapToGrid w:val="0"/>
                <w:spacing w:val="-4"/>
                <w:kern w:val="0"/>
                <w:szCs w:val="21"/>
              </w:rPr>
            </w:pPr>
          </w:p>
        </w:tc>
      </w:tr>
    </w:tbl>
    <w:p>
      <w:pPr>
        <w:rPr>
          <w:rFonts w:ascii="Times New Roman" w:hAnsi="Times New Roman" w:eastAsia="宋体" w:cs="Times New Roman"/>
          <w:szCs w:val="24"/>
        </w:rPr>
      </w:pPr>
    </w:p>
    <w:p>
      <w:pPr>
        <w:spacing w:line="500" w:lineRule="exact"/>
        <w:ind w:left="-210" w:leftChars="-100" w:right="-210" w:rightChars="-100"/>
        <w:jc w:val="center"/>
        <w:rPr>
          <w:rFonts w:ascii="仿宋" w:hAnsi="仿宋" w:eastAsia="仿宋"/>
          <w:sz w:val="36"/>
          <w:szCs w:val="36"/>
        </w:rPr>
      </w:pPr>
    </w:p>
    <w:p>
      <w:pPr>
        <w:snapToGrid w:val="0"/>
        <w:spacing w:line="600" w:lineRule="exact"/>
        <w:jc w:val="left"/>
        <w:rPr>
          <w:rFonts w:ascii="黑体" w:hAnsi="黑体" w:eastAsia="黑体" w:cs="黑体"/>
          <w:spacing w:val="4"/>
          <w:w w:val="80"/>
          <w:sz w:val="36"/>
          <w:szCs w:val="36"/>
        </w:rPr>
      </w:pPr>
      <w:r>
        <w:rPr>
          <w:rFonts w:hint="eastAsia" w:ascii="黑体" w:hAnsi="黑体" w:eastAsia="黑体" w:cs="黑体"/>
          <w:spacing w:val="4"/>
          <w:w w:val="80"/>
          <w:sz w:val="36"/>
          <w:szCs w:val="36"/>
        </w:rPr>
        <w:t>附件2：</w:t>
      </w:r>
    </w:p>
    <w:p>
      <w:pPr>
        <w:snapToGrid w:val="0"/>
        <w:spacing w:line="600" w:lineRule="exact"/>
        <w:jc w:val="center"/>
        <w:rPr>
          <w:rFonts w:ascii="方正小标宋简体" w:eastAsia="方正小标宋简体"/>
          <w:b/>
          <w:spacing w:val="4"/>
          <w:w w:val="80"/>
          <w:sz w:val="44"/>
          <w:szCs w:val="44"/>
        </w:rPr>
      </w:pPr>
    </w:p>
    <w:p>
      <w:pPr>
        <w:snapToGrid w:val="0"/>
        <w:spacing w:line="600" w:lineRule="exact"/>
        <w:jc w:val="center"/>
        <w:rPr>
          <w:rFonts w:ascii="方正小标宋简体" w:eastAsia="方正小标宋简体"/>
          <w:w w:val="90"/>
          <w:sz w:val="44"/>
          <w:szCs w:val="44"/>
        </w:rPr>
      </w:pPr>
      <w:r>
        <w:rPr>
          <w:rFonts w:hint="eastAsia" w:ascii="方正小标宋简体" w:hAnsi="Times New Roman" w:eastAsia="方正小标宋简体" w:cs="Times New Roman"/>
          <w:spacing w:val="4"/>
          <w:w w:val="90"/>
          <w:sz w:val="44"/>
          <w:szCs w:val="44"/>
          <w:lang w:val="en-US" w:eastAsia="zh-CN"/>
        </w:rPr>
        <w:t>淄博高新国有资本投资有限公司</w:t>
      </w:r>
      <w:r>
        <w:rPr>
          <w:rFonts w:hint="eastAsia" w:ascii="方正小标宋简体" w:hAnsi="Times New Roman" w:eastAsia="方正小标宋简体" w:cs="Times New Roman"/>
          <w:spacing w:val="4"/>
          <w:w w:val="90"/>
          <w:sz w:val="44"/>
          <w:szCs w:val="44"/>
        </w:rPr>
        <w:t>选聘所属国有公司</w:t>
      </w:r>
      <w:r>
        <w:rPr>
          <w:rFonts w:hint="eastAsia" w:ascii="方正小标宋简体" w:hAnsi="Times New Roman" w:eastAsia="方正小标宋简体" w:cs="Times New Roman"/>
          <w:spacing w:val="4"/>
          <w:w w:val="90"/>
          <w:sz w:val="44"/>
          <w:szCs w:val="44"/>
          <w:lang w:val="en-US" w:eastAsia="zh-CN"/>
        </w:rPr>
        <w:t>融资及运营</w:t>
      </w:r>
      <w:r>
        <w:rPr>
          <w:rFonts w:hint="eastAsia" w:ascii="方正小标宋简体" w:hAnsi="Times New Roman" w:eastAsia="方正小标宋简体" w:cs="Times New Roman"/>
          <w:spacing w:val="4"/>
          <w:w w:val="90"/>
          <w:sz w:val="44"/>
          <w:szCs w:val="44"/>
        </w:rPr>
        <w:t>经理</w:t>
      </w:r>
      <w:r>
        <w:rPr>
          <w:rFonts w:hint="eastAsia" w:ascii="方正小标宋简体" w:eastAsia="方正小标宋简体"/>
          <w:spacing w:val="4"/>
          <w:w w:val="90"/>
          <w:sz w:val="44"/>
          <w:szCs w:val="44"/>
        </w:rPr>
        <w:t>自我</w:t>
      </w:r>
      <w:r>
        <w:rPr>
          <w:rFonts w:ascii="方正小标宋简体" w:eastAsia="方正小标宋简体"/>
          <w:spacing w:val="4"/>
          <w:w w:val="90"/>
          <w:sz w:val="44"/>
          <w:szCs w:val="44"/>
        </w:rPr>
        <w:t>评价材料</w:t>
      </w:r>
    </w:p>
    <w:tbl>
      <w:tblPr>
        <w:tblStyle w:val="5"/>
        <w:tblW w:w="8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1116"/>
        <w:gridCol w:w="1110"/>
        <w:gridCol w:w="1133"/>
        <w:gridCol w:w="15"/>
        <w:gridCol w:w="1092"/>
        <w:gridCol w:w="175"/>
        <w:gridCol w:w="930"/>
        <w:gridCol w:w="13"/>
        <w:gridCol w:w="333"/>
        <w:gridCol w:w="783"/>
        <w:gridCol w:w="7"/>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15" w:type="dxa"/>
            <w:tcBorders>
              <w:top w:val="nil"/>
              <w:left w:val="nil"/>
              <w:bottom w:val="single" w:color="auto" w:sz="4" w:space="0"/>
              <w:right w:val="nil"/>
            </w:tcBorders>
            <w:tcMar>
              <w:left w:w="57" w:type="dxa"/>
              <w:right w:w="57" w:type="dxa"/>
            </w:tcMar>
            <w:vAlign w:val="bottom"/>
          </w:tcPr>
          <w:p>
            <w:pPr>
              <w:adjustRightInd w:val="0"/>
              <w:snapToGrid w:val="0"/>
              <w:spacing w:line="240" w:lineRule="exact"/>
              <w:jc w:val="center"/>
              <w:rPr>
                <w:rFonts w:eastAsia="仿宋_GB2312"/>
                <w:snapToGrid w:val="0"/>
                <w:spacing w:val="-4"/>
                <w:kern w:val="0"/>
                <w:szCs w:val="21"/>
              </w:rPr>
            </w:pPr>
          </w:p>
        </w:tc>
        <w:tc>
          <w:tcPr>
            <w:tcW w:w="4641" w:type="dxa"/>
            <w:gridSpan w:val="6"/>
            <w:tcBorders>
              <w:top w:val="nil"/>
              <w:left w:val="nil"/>
              <w:bottom w:val="single" w:color="auto" w:sz="4" w:space="0"/>
              <w:right w:val="nil"/>
            </w:tcBorders>
            <w:tcMar>
              <w:left w:w="57" w:type="dxa"/>
              <w:right w:w="57" w:type="dxa"/>
            </w:tcMar>
            <w:vAlign w:val="bottom"/>
          </w:tcPr>
          <w:p>
            <w:pPr>
              <w:adjustRightInd w:val="0"/>
              <w:snapToGrid w:val="0"/>
              <w:spacing w:line="240" w:lineRule="exact"/>
              <w:rPr>
                <w:rFonts w:eastAsia="仿宋_GB2312"/>
                <w:snapToGrid w:val="0"/>
                <w:spacing w:val="-4"/>
                <w:kern w:val="0"/>
                <w:szCs w:val="21"/>
              </w:rPr>
            </w:pPr>
          </w:p>
        </w:tc>
        <w:tc>
          <w:tcPr>
            <w:tcW w:w="1276" w:type="dxa"/>
            <w:gridSpan w:val="3"/>
            <w:tcBorders>
              <w:top w:val="nil"/>
              <w:left w:val="nil"/>
              <w:bottom w:val="single" w:color="auto" w:sz="4" w:space="0"/>
              <w:right w:val="nil"/>
            </w:tcBorders>
            <w:tcMar>
              <w:left w:w="57" w:type="dxa"/>
              <w:right w:w="57" w:type="dxa"/>
            </w:tcMar>
            <w:vAlign w:val="bottom"/>
          </w:tcPr>
          <w:p>
            <w:pPr>
              <w:tabs>
                <w:tab w:val="right" w:pos="3960"/>
              </w:tabs>
              <w:adjustRightInd w:val="0"/>
              <w:snapToGrid w:val="0"/>
              <w:spacing w:line="240" w:lineRule="exact"/>
              <w:jc w:val="center"/>
              <w:rPr>
                <w:rFonts w:eastAsia="仿宋_GB2312"/>
                <w:snapToGrid w:val="0"/>
                <w:spacing w:val="-4"/>
                <w:kern w:val="0"/>
                <w:szCs w:val="21"/>
              </w:rPr>
            </w:pPr>
          </w:p>
        </w:tc>
        <w:tc>
          <w:tcPr>
            <w:tcW w:w="1913" w:type="dxa"/>
            <w:gridSpan w:val="3"/>
            <w:tcBorders>
              <w:top w:val="nil"/>
              <w:left w:val="nil"/>
              <w:bottom w:val="single" w:color="auto" w:sz="4" w:space="0"/>
              <w:right w:val="nil"/>
            </w:tcBorders>
            <w:tcMar>
              <w:left w:w="57" w:type="dxa"/>
              <w:right w:w="57" w:type="dxa"/>
            </w:tcMar>
            <w:vAlign w:val="bottom"/>
          </w:tcPr>
          <w:p>
            <w:pPr>
              <w:tabs>
                <w:tab w:val="right" w:pos="3960"/>
              </w:tabs>
              <w:adjustRightInd w:val="0"/>
              <w:snapToGrid w:val="0"/>
              <w:spacing w:line="240" w:lineRule="exact"/>
              <w:rPr>
                <w:rFonts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姓名</w:t>
            </w:r>
          </w:p>
        </w:tc>
        <w:tc>
          <w:tcPr>
            <w:tcW w:w="111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tabs>
                <w:tab w:val="right" w:pos="3960"/>
              </w:tabs>
              <w:adjustRightInd w:val="0"/>
              <w:snapToGrid w:val="0"/>
              <w:spacing w:line="240" w:lineRule="exact"/>
              <w:jc w:val="center"/>
              <w:rPr>
                <w:rFonts w:eastAsia="仿宋_GB2312"/>
                <w:snapToGrid w:val="0"/>
                <w:spacing w:val="-4"/>
                <w:kern w:val="0"/>
                <w:szCs w:val="21"/>
              </w:rPr>
            </w:pPr>
          </w:p>
        </w:tc>
        <w:tc>
          <w:tcPr>
            <w:tcW w:w="111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性别</w:t>
            </w:r>
          </w:p>
        </w:tc>
        <w:tc>
          <w:tcPr>
            <w:tcW w:w="113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c>
          <w:tcPr>
            <w:tcW w:w="1107"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出生年月</w:t>
            </w:r>
          </w:p>
        </w:tc>
        <w:tc>
          <w:tcPr>
            <w:tcW w:w="1118"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tabs>
                <w:tab w:val="right" w:pos="3960"/>
              </w:tabs>
              <w:adjustRightInd w:val="0"/>
              <w:snapToGrid w:val="0"/>
              <w:spacing w:line="240" w:lineRule="exact"/>
              <w:jc w:val="center"/>
              <w:rPr>
                <w:rFonts w:eastAsia="仿宋_GB2312"/>
                <w:snapToGrid w:val="0"/>
                <w:spacing w:val="-4"/>
                <w:kern w:val="0"/>
                <w:szCs w:val="21"/>
              </w:rPr>
            </w:pPr>
          </w:p>
        </w:tc>
        <w:tc>
          <w:tcPr>
            <w:tcW w:w="1123" w:type="dxa"/>
            <w:gridSpan w:val="3"/>
            <w:tcBorders>
              <w:top w:val="single" w:color="auto" w:sz="4" w:space="0"/>
              <w:left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参加工作</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时间</w:t>
            </w:r>
          </w:p>
        </w:tc>
        <w:tc>
          <w:tcPr>
            <w:tcW w:w="1123" w:type="dxa"/>
            <w:tcBorders>
              <w:top w:val="single" w:color="auto" w:sz="4" w:space="0"/>
              <w:left w:val="single" w:color="auto" w:sz="4" w:space="0"/>
              <w:right w:val="single" w:color="auto" w:sz="4" w:space="0"/>
            </w:tcBorders>
            <w:tcMar>
              <w:left w:w="57" w:type="dxa"/>
              <w:right w:w="57" w:type="dxa"/>
            </w:tcMar>
            <w:vAlign w:val="center"/>
          </w:tcPr>
          <w:p>
            <w:pPr>
              <w:tabs>
                <w:tab w:val="right" w:pos="3960"/>
              </w:tabs>
              <w:adjustRightInd w:val="0"/>
              <w:snapToGrid w:val="0"/>
              <w:jc w:val="center"/>
              <w:rPr>
                <w:rFonts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政治面貌</w:t>
            </w:r>
          </w:p>
        </w:tc>
        <w:tc>
          <w:tcPr>
            <w:tcW w:w="111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c>
          <w:tcPr>
            <w:tcW w:w="111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入党时间</w:t>
            </w:r>
          </w:p>
        </w:tc>
        <w:tc>
          <w:tcPr>
            <w:tcW w:w="113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c>
          <w:tcPr>
            <w:tcW w:w="1107"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熟悉外语</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情况</w:t>
            </w:r>
          </w:p>
        </w:tc>
        <w:tc>
          <w:tcPr>
            <w:tcW w:w="1118"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c>
          <w:tcPr>
            <w:tcW w:w="1123" w:type="dxa"/>
            <w:gridSpan w:val="3"/>
            <w:tcBorders>
              <w:left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专业技术</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职务</w:t>
            </w:r>
          </w:p>
        </w:tc>
        <w:tc>
          <w:tcPr>
            <w:tcW w:w="1123" w:type="dxa"/>
            <w:tcBorders>
              <w:left w:val="single" w:color="auto" w:sz="4" w:space="0"/>
              <w:right w:val="single" w:color="auto" w:sz="4" w:space="0"/>
            </w:tcBorders>
            <w:tcMar>
              <w:left w:w="57" w:type="dxa"/>
              <w:right w:w="57" w:type="dxa"/>
            </w:tcMar>
            <w:vAlign w:val="center"/>
          </w:tcPr>
          <w:p>
            <w:pPr>
              <w:widowControl/>
              <w:adjustRightInd w:val="0"/>
              <w:snapToGrid w:val="0"/>
              <w:jc w:val="left"/>
              <w:rPr>
                <w:rFonts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现工作单</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位及职务</w:t>
            </w:r>
          </w:p>
        </w:tc>
        <w:tc>
          <w:tcPr>
            <w:tcW w:w="3359"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c>
          <w:tcPr>
            <w:tcW w:w="1107"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任职时间</w:t>
            </w:r>
          </w:p>
        </w:tc>
        <w:tc>
          <w:tcPr>
            <w:tcW w:w="1105"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c>
          <w:tcPr>
            <w:tcW w:w="1136" w:type="dxa"/>
            <w:gridSpan w:val="4"/>
            <w:tcBorders>
              <w:left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同级时间</w:t>
            </w:r>
          </w:p>
        </w:tc>
        <w:tc>
          <w:tcPr>
            <w:tcW w:w="1123" w:type="dxa"/>
            <w:tcBorders>
              <w:left w:val="single" w:color="auto" w:sz="4" w:space="0"/>
              <w:right w:val="single" w:color="auto" w:sz="4" w:space="0"/>
            </w:tcBorders>
            <w:tcMar>
              <w:left w:w="57" w:type="dxa"/>
              <w:right w:w="57" w:type="dxa"/>
            </w:tcMar>
            <w:vAlign w:val="center"/>
          </w:tcPr>
          <w:p>
            <w:pPr>
              <w:widowControl/>
              <w:adjustRightInd w:val="0"/>
              <w:snapToGrid w:val="0"/>
              <w:jc w:val="left"/>
              <w:rPr>
                <w:rFonts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类别</w:t>
            </w:r>
          </w:p>
        </w:tc>
        <w:tc>
          <w:tcPr>
            <w:tcW w:w="111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r>
              <w:rPr>
                <w:rFonts w:eastAsia="仿宋_GB2312"/>
                <w:snapToGrid w:val="0"/>
                <w:spacing w:val="-4"/>
                <w:kern w:val="0"/>
                <w:szCs w:val="21"/>
              </w:rPr>
              <w:t>学历</w:t>
            </w:r>
          </w:p>
        </w:tc>
        <w:tc>
          <w:tcPr>
            <w:tcW w:w="111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r>
              <w:rPr>
                <w:rFonts w:eastAsia="仿宋_GB2312"/>
                <w:snapToGrid w:val="0"/>
                <w:spacing w:val="-4"/>
                <w:kern w:val="0"/>
                <w:szCs w:val="21"/>
              </w:rPr>
              <w:t>学位</w:t>
            </w:r>
          </w:p>
        </w:tc>
        <w:tc>
          <w:tcPr>
            <w:tcW w:w="5604" w:type="dxa"/>
            <w:gridSpan w:val="10"/>
            <w:tcBorders>
              <w:top w:val="single" w:color="auto" w:sz="4" w:space="0"/>
              <w:left w:val="single" w:color="auto" w:sz="4" w:space="0"/>
              <w:bottom w:val="single" w:color="auto" w:sz="4" w:space="0"/>
              <w:right w:val="single" w:color="auto" w:sz="4" w:space="0"/>
            </w:tcBorders>
            <w:tcMar>
              <w:left w:w="57" w:type="dxa"/>
              <w:right w:w="57" w:type="dxa"/>
            </w:tcMar>
            <w:vAlign w:val="center"/>
          </w:tcPr>
          <w:p>
            <w:pPr>
              <w:tabs>
                <w:tab w:val="right" w:pos="3960"/>
              </w:tabs>
              <w:adjustRightInd w:val="0"/>
              <w:snapToGrid w:val="0"/>
              <w:spacing w:line="240" w:lineRule="exact"/>
              <w:jc w:val="center"/>
              <w:rPr>
                <w:rFonts w:eastAsia="仿宋_GB2312"/>
                <w:snapToGrid w:val="0"/>
                <w:spacing w:val="-4"/>
                <w:kern w:val="0"/>
                <w:szCs w:val="21"/>
              </w:rPr>
            </w:pPr>
            <w:r>
              <w:rPr>
                <w:rFonts w:eastAsia="仿宋_GB2312"/>
                <w:snapToGrid w:val="0"/>
                <w:spacing w:val="-4"/>
                <w:kern w:val="0"/>
                <w:szCs w:val="21"/>
              </w:rPr>
              <w:t>毕业院校及专业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全日制</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教育</w:t>
            </w:r>
          </w:p>
        </w:tc>
        <w:tc>
          <w:tcPr>
            <w:tcW w:w="111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c>
          <w:tcPr>
            <w:tcW w:w="111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c>
          <w:tcPr>
            <w:tcW w:w="5604" w:type="dxa"/>
            <w:gridSpan w:val="10"/>
            <w:tcBorders>
              <w:top w:val="single" w:color="auto" w:sz="4" w:space="0"/>
              <w:left w:val="single" w:color="auto" w:sz="4" w:space="0"/>
              <w:bottom w:val="single" w:color="auto" w:sz="4" w:space="0"/>
              <w:right w:val="single" w:color="auto" w:sz="4" w:space="0"/>
            </w:tcBorders>
            <w:tcMar>
              <w:left w:w="57" w:type="dxa"/>
              <w:right w:w="57" w:type="dxa"/>
            </w:tcMar>
            <w:vAlign w:val="center"/>
          </w:tcPr>
          <w:p>
            <w:pPr>
              <w:tabs>
                <w:tab w:val="right" w:pos="3960"/>
              </w:tabs>
              <w:adjustRightInd w:val="0"/>
              <w:snapToGrid w:val="0"/>
              <w:spacing w:line="240" w:lineRule="exact"/>
              <w:rPr>
                <w:rFonts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在职教育</w:t>
            </w:r>
          </w:p>
        </w:tc>
        <w:tc>
          <w:tcPr>
            <w:tcW w:w="111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c>
          <w:tcPr>
            <w:tcW w:w="111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c>
          <w:tcPr>
            <w:tcW w:w="5604" w:type="dxa"/>
            <w:gridSpan w:val="10"/>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rPr>
                <w:rFonts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231"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年度考核情况</w:t>
            </w:r>
          </w:p>
        </w:tc>
        <w:tc>
          <w:tcPr>
            <w:tcW w:w="111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r>
              <w:rPr>
                <w:rFonts w:eastAsia="仿宋_GB2312"/>
                <w:snapToGrid w:val="0"/>
                <w:spacing w:val="-4"/>
                <w:kern w:val="0"/>
                <w:szCs w:val="21"/>
              </w:rPr>
              <w:t>201</w:t>
            </w:r>
            <w:r>
              <w:rPr>
                <w:rFonts w:hint="eastAsia" w:eastAsia="仿宋_GB2312"/>
                <w:snapToGrid w:val="0"/>
                <w:spacing w:val="-4"/>
                <w:kern w:val="0"/>
                <w:szCs w:val="21"/>
                <w:lang w:val="en-US" w:eastAsia="zh-CN"/>
              </w:rPr>
              <w:t>8</w:t>
            </w:r>
            <w:r>
              <w:rPr>
                <w:rFonts w:eastAsia="仿宋_GB2312"/>
                <w:snapToGrid w:val="0"/>
                <w:spacing w:val="-4"/>
                <w:kern w:val="0"/>
                <w:szCs w:val="21"/>
              </w:rPr>
              <w:t>年度</w:t>
            </w:r>
          </w:p>
        </w:tc>
        <w:tc>
          <w:tcPr>
            <w:tcW w:w="1148"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c>
          <w:tcPr>
            <w:tcW w:w="109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r>
              <w:rPr>
                <w:rFonts w:eastAsia="仿宋_GB2312"/>
                <w:snapToGrid w:val="0"/>
                <w:spacing w:val="-4"/>
                <w:kern w:val="0"/>
                <w:szCs w:val="21"/>
              </w:rPr>
              <w:t>201</w:t>
            </w:r>
            <w:r>
              <w:rPr>
                <w:rFonts w:hint="eastAsia" w:eastAsia="仿宋_GB2312"/>
                <w:snapToGrid w:val="0"/>
                <w:spacing w:val="-4"/>
                <w:kern w:val="0"/>
                <w:szCs w:val="21"/>
                <w:lang w:val="en-US" w:eastAsia="zh-CN"/>
              </w:rPr>
              <w:t>9</w:t>
            </w:r>
            <w:r>
              <w:rPr>
                <w:rFonts w:eastAsia="仿宋_GB2312"/>
                <w:snapToGrid w:val="0"/>
                <w:spacing w:val="-4"/>
                <w:kern w:val="0"/>
                <w:szCs w:val="21"/>
              </w:rPr>
              <w:t>年度</w:t>
            </w:r>
          </w:p>
        </w:tc>
        <w:tc>
          <w:tcPr>
            <w:tcW w:w="1105"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c>
          <w:tcPr>
            <w:tcW w:w="1129"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r>
              <w:rPr>
                <w:rFonts w:eastAsia="仿宋_GB2312"/>
                <w:snapToGrid w:val="0"/>
                <w:spacing w:val="-4"/>
                <w:kern w:val="0"/>
                <w:szCs w:val="21"/>
              </w:rPr>
              <w:t>20</w:t>
            </w:r>
            <w:r>
              <w:rPr>
                <w:rFonts w:hint="eastAsia" w:eastAsia="仿宋_GB2312"/>
                <w:snapToGrid w:val="0"/>
                <w:spacing w:val="-4"/>
                <w:kern w:val="0"/>
                <w:szCs w:val="21"/>
                <w:lang w:val="en-US" w:eastAsia="zh-CN"/>
              </w:rPr>
              <w:t>20</w:t>
            </w:r>
            <w:r>
              <w:rPr>
                <w:rFonts w:eastAsia="仿宋_GB2312"/>
                <w:snapToGrid w:val="0"/>
                <w:spacing w:val="-4"/>
                <w:kern w:val="0"/>
                <w:szCs w:val="21"/>
              </w:rPr>
              <w:t>年度</w:t>
            </w:r>
          </w:p>
        </w:tc>
        <w:tc>
          <w:tcPr>
            <w:tcW w:w="1130"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115" w:type="dxa"/>
            <w:tcBorders>
              <w:top w:val="single" w:color="auto" w:sz="4" w:space="0"/>
              <w:left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应聘岗位</w:t>
            </w:r>
          </w:p>
        </w:tc>
        <w:tc>
          <w:tcPr>
            <w:tcW w:w="7830" w:type="dxa"/>
            <w:gridSpan w:val="12"/>
            <w:tcBorders>
              <w:top w:val="single" w:color="auto" w:sz="4" w:space="0"/>
              <w:left w:val="single" w:color="auto" w:sz="4" w:space="0"/>
              <w:bottom w:val="single" w:color="auto" w:sz="4" w:space="0"/>
              <w:right w:val="single" w:color="auto" w:sz="4" w:space="0"/>
            </w:tcBorders>
            <w:tcMar>
              <w:left w:w="57" w:type="dxa"/>
              <w:right w:w="57" w:type="dxa"/>
            </w:tcMar>
            <w:vAlign w:val="center"/>
          </w:tcPr>
          <w:p>
            <w:pPr>
              <w:tabs>
                <w:tab w:val="right" w:pos="3960"/>
              </w:tabs>
              <w:adjustRightInd w:val="0"/>
              <w:snapToGrid w:val="0"/>
              <w:spacing w:line="240" w:lineRule="exact"/>
              <w:jc w:val="left"/>
              <w:rPr>
                <w:rFonts w:eastAsia="仿宋_GB2312"/>
                <w:snapToGrid w:val="0"/>
                <w:spacing w:val="-4"/>
                <w:kern w:val="0"/>
                <w:szCs w:val="21"/>
              </w:rPr>
            </w:pPr>
          </w:p>
          <w:p>
            <w:pPr>
              <w:tabs>
                <w:tab w:val="right" w:pos="3960"/>
              </w:tabs>
              <w:adjustRightInd w:val="0"/>
              <w:snapToGrid w:val="0"/>
              <w:spacing w:line="240" w:lineRule="exact"/>
              <w:jc w:val="left"/>
              <w:rPr>
                <w:rFonts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4" w:hRule="atLeas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自我评价</w:t>
            </w:r>
          </w:p>
          <w:p>
            <w:pPr>
              <w:adjustRightInd w:val="0"/>
              <w:snapToGrid w:val="0"/>
              <w:spacing w:line="240" w:lineRule="exact"/>
              <w:jc w:val="center"/>
              <w:rPr>
                <w:rFonts w:eastAsia="黑体"/>
                <w:snapToGrid w:val="0"/>
                <w:spacing w:val="-4"/>
                <w:kern w:val="0"/>
                <w:szCs w:val="21"/>
              </w:rPr>
            </w:pP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竞争优势</w:t>
            </w:r>
          </w:p>
        </w:tc>
        <w:tc>
          <w:tcPr>
            <w:tcW w:w="7830" w:type="dxa"/>
            <w:gridSpan w:val="12"/>
            <w:tcBorders>
              <w:top w:val="single" w:color="auto" w:sz="4" w:space="0"/>
              <w:left w:val="single" w:color="auto" w:sz="4" w:space="0"/>
              <w:bottom w:val="single" w:color="auto" w:sz="4" w:space="0"/>
              <w:right w:val="single" w:color="auto" w:sz="4" w:space="0"/>
            </w:tcBorders>
            <w:tcMar>
              <w:left w:w="57" w:type="dxa"/>
              <w:right w:w="57" w:type="dxa"/>
            </w:tcMar>
          </w:tcPr>
          <w:p>
            <w:pPr>
              <w:tabs>
                <w:tab w:val="right" w:pos="3960"/>
              </w:tabs>
              <w:adjustRightInd w:val="0"/>
              <w:snapToGrid w:val="0"/>
              <w:spacing w:line="240" w:lineRule="exact"/>
              <w:rPr>
                <w:rFonts w:eastAsia="仿宋_GB2312"/>
                <w:snapToGrid w:val="0"/>
                <w:spacing w:val="-4"/>
                <w:kern w:val="0"/>
                <w:szCs w:val="21"/>
              </w:rPr>
            </w:pPr>
          </w:p>
          <w:p>
            <w:pPr>
              <w:tabs>
                <w:tab w:val="right" w:pos="3960"/>
              </w:tabs>
              <w:adjustRightInd w:val="0"/>
              <w:snapToGrid w:val="0"/>
              <w:spacing w:line="240" w:lineRule="exact"/>
              <w:rPr>
                <w:rFonts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熟悉专业</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领域及特</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长</w:t>
            </w:r>
          </w:p>
        </w:tc>
        <w:tc>
          <w:tcPr>
            <w:tcW w:w="7830" w:type="dxa"/>
            <w:gridSpan w:val="12"/>
            <w:tcBorders>
              <w:top w:val="single" w:color="auto" w:sz="4" w:space="0"/>
              <w:left w:val="single" w:color="auto" w:sz="4" w:space="0"/>
              <w:bottom w:val="single" w:color="auto" w:sz="4" w:space="0"/>
              <w:right w:val="single" w:color="auto" w:sz="4" w:space="0"/>
            </w:tcBorders>
            <w:tcMar>
              <w:left w:w="57" w:type="dxa"/>
              <w:right w:w="57" w:type="dxa"/>
            </w:tcMar>
          </w:tcPr>
          <w:p>
            <w:pPr>
              <w:adjustRightInd w:val="0"/>
              <w:snapToGrid w:val="0"/>
              <w:spacing w:line="240" w:lineRule="exact"/>
              <w:rPr>
                <w:rFonts w:eastAsia="黑体"/>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主要特点</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和不足</w:t>
            </w:r>
          </w:p>
        </w:tc>
        <w:tc>
          <w:tcPr>
            <w:tcW w:w="7830" w:type="dxa"/>
            <w:gridSpan w:val="12"/>
            <w:tcBorders>
              <w:top w:val="single" w:color="auto" w:sz="4" w:space="0"/>
              <w:left w:val="single" w:color="auto" w:sz="4" w:space="0"/>
              <w:bottom w:val="single" w:color="auto" w:sz="4" w:space="0"/>
              <w:right w:val="single" w:color="auto" w:sz="4" w:space="0"/>
            </w:tcBorders>
            <w:tcMar>
              <w:left w:w="57" w:type="dxa"/>
              <w:right w:w="57" w:type="dxa"/>
            </w:tcMar>
          </w:tcPr>
          <w:p>
            <w:pPr>
              <w:adjustRightInd w:val="0"/>
              <w:snapToGrid w:val="0"/>
              <w:spacing w:line="240" w:lineRule="exact"/>
              <w:rPr>
                <w:rFonts w:eastAsia="黑体"/>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1" w:hRule="exac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牵头负责</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的最满意</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的</w:t>
            </w:r>
            <w:r>
              <w:rPr>
                <w:rFonts w:eastAsia="黑体"/>
                <w:snapToGrid w:val="0"/>
                <w:spacing w:val="-4"/>
                <w:kern w:val="0"/>
                <w:szCs w:val="21"/>
              </w:rPr>
              <w:t>2</w:t>
            </w:r>
            <w:r>
              <w:rPr>
                <w:rFonts w:hAnsi="黑体" w:eastAsia="黑体"/>
                <w:snapToGrid w:val="0"/>
                <w:spacing w:val="-4"/>
                <w:kern w:val="0"/>
                <w:szCs w:val="21"/>
              </w:rPr>
              <w:t>项工作</w:t>
            </w:r>
            <w:r>
              <w:rPr>
                <w:rFonts w:hint="eastAsia" w:hAnsi="黑体" w:eastAsia="黑体"/>
                <w:snapToGrid w:val="0"/>
                <w:spacing w:val="-4"/>
                <w:kern w:val="0"/>
                <w:szCs w:val="21"/>
                <w:lang w:val="en-US" w:eastAsia="zh-CN"/>
              </w:rPr>
              <w:t>任务</w:t>
            </w:r>
            <w:r>
              <w:rPr>
                <w:rFonts w:hAnsi="黑体" w:eastAsia="黑体"/>
                <w:snapToGrid w:val="0"/>
                <w:spacing w:val="-4"/>
                <w:kern w:val="0"/>
                <w:szCs w:val="21"/>
              </w:rPr>
              <w:t>及成效</w:t>
            </w:r>
          </w:p>
        </w:tc>
        <w:tc>
          <w:tcPr>
            <w:tcW w:w="7830" w:type="dxa"/>
            <w:gridSpan w:val="12"/>
            <w:tcBorders>
              <w:top w:val="single" w:color="auto" w:sz="4" w:space="0"/>
              <w:left w:val="single" w:color="auto" w:sz="4" w:space="0"/>
              <w:bottom w:val="single" w:color="auto" w:sz="4" w:space="0"/>
              <w:right w:val="single" w:color="auto" w:sz="4" w:space="0"/>
            </w:tcBorders>
            <w:tcMar>
              <w:left w:w="57" w:type="dxa"/>
              <w:right w:w="57" w:type="dxa"/>
            </w:tcMar>
          </w:tcPr>
          <w:p>
            <w:pPr>
              <w:adjustRightInd w:val="0"/>
              <w:snapToGrid w:val="0"/>
              <w:spacing w:line="240" w:lineRule="exact"/>
              <w:rPr>
                <w:rFonts w:eastAsia="黑体"/>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所在单位</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党</w:t>
            </w:r>
            <w:r>
              <w:rPr>
                <w:rFonts w:hint="eastAsia" w:hAnsi="黑体" w:eastAsia="黑体"/>
                <w:snapToGrid w:val="0"/>
                <w:spacing w:val="-4"/>
                <w:kern w:val="0"/>
                <w:szCs w:val="21"/>
              </w:rPr>
              <w:t>组织</w:t>
            </w:r>
            <w:r>
              <w:rPr>
                <w:rFonts w:hAnsi="黑体" w:eastAsia="黑体"/>
                <w:snapToGrid w:val="0"/>
                <w:spacing w:val="-4"/>
                <w:kern w:val="0"/>
                <w:szCs w:val="21"/>
              </w:rPr>
              <w:t>审核意见</w:t>
            </w:r>
          </w:p>
        </w:tc>
        <w:tc>
          <w:tcPr>
            <w:tcW w:w="7830" w:type="dxa"/>
            <w:gridSpan w:val="12"/>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rPr>
                <w:rFonts w:eastAsia="黑体"/>
                <w:snapToGrid w:val="0"/>
                <w:spacing w:val="-4"/>
                <w:kern w:val="0"/>
                <w:szCs w:val="21"/>
              </w:rPr>
            </w:pPr>
          </w:p>
          <w:p>
            <w:pPr>
              <w:adjustRightInd w:val="0"/>
              <w:snapToGrid w:val="0"/>
              <w:spacing w:line="240" w:lineRule="exact"/>
              <w:rPr>
                <w:rFonts w:eastAsia="黑体"/>
                <w:snapToGrid w:val="0"/>
                <w:spacing w:val="-4"/>
                <w:kern w:val="0"/>
                <w:szCs w:val="21"/>
              </w:rPr>
            </w:pPr>
          </w:p>
          <w:p>
            <w:pPr>
              <w:adjustRightInd w:val="0"/>
              <w:snapToGrid w:val="0"/>
              <w:spacing w:line="360" w:lineRule="exact"/>
              <w:rPr>
                <w:rFonts w:eastAsia="黑体"/>
                <w:snapToGrid w:val="0"/>
                <w:spacing w:val="-4"/>
                <w:kern w:val="0"/>
                <w:szCs w:val="21"/>
              </w:rPr>
            </w:pPr>
          </w:p>
          <w:p>
            <w:pPr>
              <w:adjustRightInd w:val="0"/>
              <w:snapToGrid w:val="0"/>
              <w:spacing w:line="320" w:lineRule="exact"/>
              <w:ind w:firstLine="5353" w:firstLineChars="2650"/>
              <w:rPr>
                <w:rFonts w:ascii="仿宋_GB2312" w:eastAsia="仿宋_GB2312"/>
                <w:snapToGrid w:val="0"/>
                <w:spacing w:val="-4"/>
                <w:kern w:val="0"/>
                <w:szCs w:val="21"/>
              </w:rPr>
            </w:pPr>
            <w:r>
              <w:rPr>
                <w:rFonts w:hint="eastAsia" w:ascii="仿宋_GB2312" w:hAnsi="黑体" w:eastAsia="仿宋_GB2312"/>
                <w:snapToGrid w:val="0"/>
                <w:spacing w:val="-4"/>
                <w:kern w:val="0"/>
                <w:szCs w:val="21"/>
              </w:rPr>
              <w:t>（盖章）</w:t>
            </w:r>
          </w:p>
          <w:p>
            <w:pPr>
              <w:adjustRightInd w:val="0"/>
              <w:snapToGrid w:val="0"/>
              <w:spacing w:line="320" w:lineRule="exact"/>
              <w:ind w:firstLine="5050" w:firstLineChars="2500"/>
              <w:rPr>
                <w:rFonts w:eastAsia="黑体"/>
                <w:snapToGrid w:val="0"/>
                <w:spacing w:val="-4"/>
                <w:kern w:val="0"/>
                <w:szCs w:val="21"/>
              </w:rPr>
            </w:pPr>
            <w:r>
              <w:rPr>
                <w:rFonts w:hint="eastAsia" w:ascii="仿宋_GB2312" w:eastAsia="仿宋_GB2312"/>
                <w:snapToGrid w:val="0"/>
                <w:spacing w:val="-4"/>
                <w:kern w:val="0"/>
                <w:szCs w:val="21"/>
              </w:rPr>
              <w:t>2020</w:t>
            </w:r>
            <w:r>
              <w:rPr>
                <w:rFonts w:hint="eastAsia" w:ascii="仿宋_GB2312" w:hAnsi="黑体" w:eastAsia="仿宋_GB2312"/>
                <w:snapToGrid w:val="0"/>
                <w:spacing w:val="-4"/>
                <w:kern w:val="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备注</w:t>
            </w:r>
          </w:p>
        </w:tc>
        <w:tc>
          <w:tcPr>
            <w:tcW w:w="7830" w:type="dxa"/>
            <w:gridSpan w:val="12"/>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rPr>
                <w:rFonts w:eastAsia="黑体"/>
                <w:snapToGrid w:val="0"/>
                <w:spacing w:val="-4"/>
                <w:kern w:val="0"/>
                <w:szCs w:val="21"/>
              </w:rPr>
            </w:pPr>
          </w:p>
        </w:tc>
      </w:tr>
    </w:tbl>
    <w:p/>
    <w:p>
      <w:pPr>
        <w:snapToGrid w:val="0"/>
        <w:spacing w:line="560" w:lineRule="exact"/>
        <w:rPr>
          <w:rFonts w:hint="eastAsia" w:ascii="黑体" w:hAnsi="黑体" w:eastAsia="黑体" w:cs="黑体"/>
          <w:spacing w:val="4"/>
          <w:w w:val="80"/>
          <w:sz w:val="36"/>
          <w:szCs w:val="36"/>
        </w:rPr>
      </w:pPr>
    </w:p>
    <w:p>
      <w:pPr>
        <w:snapToGrid w:val="0"/>
        <w:spacing w:line="560" w:lineRule="exact"/>
        <w:rPr>
          <w:rFonts w:ascii="黑体" w:hAnsi="黑体" w:eastAsia="黑体" w:cs="黑体"/>
          <w:spacing w:val="4"/>
          <w:w w:val="80"/>
          <w:sz w:val="36"/>
          <w:szCs w:val="36"/>
        </w:rPr>
      </w:pPr>
      <w:r>
        <w:rPr>
          <w:rFonts w:hint="eastAsia" w:ascii="黑体" w:hAnsi="黑体" w:eastAsia="黑体" w:cs="黑体"/>
          <w:spacing w:val="4"/>
          <w:w w:val="80"/>
          <w:sz w:val="36"/>
          <w:szCs w:val="36"/>
        </w:rPr>
        <w:t>附件3：</w:t>
      </w:r>
    </w:p>
    <w:p>
      <w:pPr>
        <w:snapToGrid w:val="0"/>
        <w:spacing w:line="560" w:lineRule="exact"/>
        <w:rPr>
          <w:rFonts w:ascii="方正小标宋简体" w:hAnsi="仿宋" w:eastAsia="方正小标宋简体"/>
          <w:sz w:val="44"/>
          <w:szCs w:val="44"/>
        </w:rPr>
      </w:pPr>
    </w:p>
    <w:p>
      <w:pPr>
        <w:snapToGrid w:val="0"/>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提报学历学位有关证明材料的</w:t>
      </w:r>
      <w:r>
        <w:rPr>
          <w:rFonts w:ascii="方正小标宋简体" w:hAnsi="仿宋" w:eastAsia="方正小标宋简体"/>
          <w:sz w:val="44"/>
          <w:szCs w:val="44"/>
        </w:rPr>
        <w:t>说</w:t>
      </w:r>
      <w:r>
        <w:rPr>
          <w:rFonts w:hint="eastAsia" w:ascii="方正小标宋简体" w:hAnsi="仿宋" w:eastAsia="方正小标宋简体"/>
          <w:sz w:val="44"/>
          <w:szCs w:val="44"/>
        </w:rPr>
        <w:t>明</w:t>
      </w:r>
    </w:p>
    <w:p>
      <w:pPr>
        <w:snapToGrid w:val="0"/>
        <w:spacing w:line="560" w:lineRule="exact"/>
        <w:rPr>
          <w:rFonts w:ascii="Times New Roman" w:hAnsi="Times New Roman" w:eastAsia="方正小标宋简体" w:cs="Times New Roman"/>
          <w:b/>
          <w:spacing w:val="4"/>
          <w:w w:val="80"/>
          <w:sz w:val="44"/>
          <w:szCs w:val="44"/>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2001年及以后的高校毕业生需提交教育部学历证书电子注册备案表（登陆中国高等教育学生信息网（https://www.chsi.com.cn/）验证打印）或教育部学历认证报告。2008年9月1日及以后的毕业生还需提交教育部学位证书网上查询结果（登陆中国学位与研究生教育信息网（http://www.chinadegrees.com.cn/）验证打印网页或截图）或教育部学位认证报告。军队系统相关学位授予单位颁发的学位除外。学位信息已提交中国学位与研究生教育信息网，尚未通过审核、无法查询的，可提交中国学位与研究生教育信息网最新学位证书上网进度情况截图。</w:t>
      </w:r>
    </w:p>
    <w:p>
      <w:pPr>
        <w:spacing w:line="560" w:lineRule="exact"/>
        <w:ind w:firstLine="640" w:firstLineChars="200"/>
      </w:pPr>
      <w:r>
        <w:rPr>
          <w:rFonts w:ascii="Times New Roman" w:hAnsi="Times New Roman" w:eastAsia="仿宋_GB2312" w:cs="Times New Roman"/>
          <w:sz w:val="32"/>
          <w:szCs w:val="32"/>
        </w:rPr>
        <w:t>2. 国（境）外学历相关证明材料：教育部门出具的国（境）外学历学位认证书（认证书须在报名首日之前取得）等材料原件。对于2006年8月之后出具的国外学历学位认证书、2008年8月之后出具的港澳台地区学历学位认证书、2013年（含）之后出具的中外合作办学学历学位认证书，还需同时提交国外学历学位认证书在线查询结果（登陆教育部留学服务中心国外学历学位认证书在线查询系统cscserzsearch.cscse.edu.cn验证打印网页或截图）。</w:t>
      </w:r>
    </w:p>
    <w:p>
      <w:pPr>
        <w:snapToGrid w:val="0"/>
        <w:spacing w:line="600" w:lineRule="exact"/>
        <w:rPr>
          <w:rFonts w:ascii="黑体" w:hAnsi="黑体" w:eastAsia="黑体" w:cs="黑体"/>
          <w:spacing w:val="4"/>
          <w:w w:val="80"/>
          <w:sz w:val="36"/>
          <w:szCs w:val="36"/>
        </w:rPr>
      </w:pPr>
    </w:p>
    <w:p>
      <w:pPr>
        <w:snapToGrid w:val="0"/>
        <w:spacing w:line="560" w:lineRule="exact"/>
        <w:rPr>
          <w:rFonts w:hint="eastAsia" w:ascii="黑体" w:hAnsi="黑体" w:eastAsia="黑体" w:cs="黑体"/>
          <w:spacing w:val="4"/>
          <w:w w:val="80"/>
          <w:sz w:val="36"/>
          <w:szCs w:val="36"/>
        </w:rPr>
      </w:pPr>
    </w:p>
    <w:sectPr>
      <w:footerReference r:id="rId3" w:type="default"/>
      <w:pgSz w:w="11906" w:h="16838"/>
      <w:pgMar w:top="1418" w:right="1797" w:bottom="1418" w:left="1797" w:header="851"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aramond">
    <w:panose1 w:val="02020404030301010803"/>
    <w:charset w:val="00"/>
    <w:family w:val="roman"/>
    <w:pitch w:val="default"/>
    <w:sig w:usb0="00000287" w:usb1="00000000" w:usb2="00000000" w:usb3="00000000" w:csb0="0000009F" w:csb1="DFD7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5032140"/>
    </w:sdtPr>
    <w:sdtContent>
      <w:p>
        <w:pPr>
          <w:pStyle w:val="2"/>
          <w:jc w:val="cente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w:t>
        </w:r>
        <w:r>
          <w:rPr>
            <w:sz w:val="24"/>
            <w:szCs w:val="24"/>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B9E184"/>
    <w:multiLevelType w:val="singleLevel"/>
    <w:tmpl w:val="93B9E184"/>
    <w:lvl w:ilvl="0" w:tentative="0">
      <w:start w:val="5"/>
      <w:numFmt w:val="decimal"/>
      <w:suff w:val="space"/>
      <w:lvlText w:val="%1."/>
      <w:lvlJc w:val="left"/>
    </w:lvl>
  </w:abstractNum>
  <w:abstractNum w:abstractNumId="1">
    <w:nsid w:val="B38D1DA9"/>
    <w:multiLevelType w:val="singleLevel"/>
    <w:tmpl w:val="B38D1DA9"/>
    <w:lvl w:ilvl="0" w:tentative="0">
      <w:start w:val="1"/>
      <w:numFmt w:val="decimal"/>
      <w:suff w:val="nothing"/>
      <w:lvlText w:val="（%1）"/>
      <w:lvlJc w:val="left"/>
    </w:lvl>
  </w:abstractNum>
  <w:abstractNum w:abstractNumId="2">
    <w:nsid w:val="46A01412"/>
    <w:multiLevelType w:val="singleLevel"/>
    <w:tmpl w:val="46A01412"/>
    <w:lvl w:ilvl="0" w:tentative="0">
      <w:start w:val="1"/>
      <w:numFmt w:val="decimal"/>
      <w:suff w:val="nothing"/>
      <w:lvlText w:val="（%1）"/>
      <w:lvlJc w:val="left"/>
    </w:lvl>
  </w:abstractNum>
  <w:abstractNum w:abstractNumId="3">
    <w:nsid w:val="5DD91871"/>
    <w:multiLevelType w:val="singleLevel"/>
    <w:tmpl w:val="5DD91871"/>
    <w:lvl w:ilvl="0" w:tentative="0">
      <w:start w:val="1"/>
      <w:numFmt w:val="decimal"/>
      <w:suff w:val="nothing"/>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C813FC"/>
    <w:rsid w:val="00143736"/>
    <w:rsid w:val="003303F0"/>
    <w:rsid w:val="005B2E8E"/>
    <w:rsid w:val="0070314A"/>
    <w:rsid w:val="007804B7"/>
    <w:rsid w:val="00DD2EF7"/>
    <w:rsid w:val="01FD000D"/>
    <w:rsid w:val="093079D2"/>
    <w:rsid w:val="0D08580B"/>
    <w:rsid w:val="119B41A3"/>
    <w:rsid w:val="1E012C0D"/>
    <w:rsid w:val="26176679"/>
    <w:rsid w:val="27A70790"/>
    <w:rsid w:val="324D6BFE"/>
    <w:rsid w:val="37CE18E6"/>
    <w:rsid w:val="42C47C05"/>
    <w:rsid w:val="4B5B19E9"/>
    <w:rsid w:val="4C4E340A"/>
    <w:rsid w:val="53B137C1"/>
    <w:rsid w:val="54503C07"/>
    <w:rsid w:val="57C813FC"/>
    <w:rsid w:val="593227B6"/>
    <w:rsid w:val="5CF03438"/>
    <w:rsid w:val="5FEE27F5"/>
    <w:rsid w:val="61046589"/>
    <w:rsid w:val="62722FF2"/>
    <w:rsid w:val="63E509C8"/>
    <w:rsid w:val="65922B7C"/>
    <w:rsid w:val="65AC31D8"/>
    <w:rsid w:val="7DB453A7"/>
    <w:rsid w:val="7E697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451</Words>
  <Characters>2573</Characters>
  <Lines>21</Lines>
  <Paragraphs>6</Paragraphs>
  <TotalTime>1</TotalTime>
  <ScaleCrop>false</ScaleCrop>
  <LinksUpToDate>false</LinksUpToDate>
  <CharactersWithSpaces>3018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2021-02-05T06:21:00Z</dcterms:created>
  <dc:creator>贾</dc:creator>
  <cp:lastModifiedBy>明明</cp:lastModifiedBy>
  <cp:lastPrinted>2021-02-09T06:41:00Z</cp:lastPrinted>
  <dcterms:modified xsi:type="dcterms:W3CDTF">2021-02-10T07:33:20Z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