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191F" w14:textId="77777777" w:rsidR="002D43C7" w:rsidRDefault="002D43C7" w:rsidP="002D43C7">
      <w:pPr>
        <w:overflowPunct w:val="0"/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31E8C268" w14:textId="77777777" w:rsidR="002D43C7" w:rsidRDefault="002D43C7" w:rsidP="002D43C7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4976EB45" w14:textId="77777777" w:rsidR="002D43C7" w:rsidRDefault="002D43C7" w:rsidP="002D43C7">
      <w:pPr>
        <w:overflowPunct w:val="0"/>
        <w:spacing w:line="6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双一流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建设高校名单</w:t>
      </w:r>
    </w:p>
    <w:p w14:paraId="722C8796" w14:textId="77777777" w:rsidR="002D43C7" w:rsidRDefault="002D43C7" w:rsidP="002D43C7">
      <w:pPr>
        <w:overflowPunct w:val="0"/>
        <w:spacing w:line="60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</w:p>
    <w:p w14:paraId="315A774F" w14:textId="77777777" w:rsidR="002D43C7" w:rsidRDefault="002D43C7" w:rsidP="002D43C7">
      <w:pPr>
        <w:overflowPunct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/>
          <w:sz w:val="32"/>
          <w:szCs w:val="32"/>
        </w:rPr>
        <w:t>42</w:t>
      </w:r>
      <w:r>
        <w:rPr>
          <w:rFonts w:ascii="Times New Roman" w:eastAsia="黑体" w:hAnsi="Times New Roman"/>
          <w:sz w:val="32"/>
          <w:szCs w:val="32"/>
        </w:rPr>
        <w:t>所一流大学建设高校</w:t>
      </w:r>
    </w:p>
    <w:p w14:paraId="769FE83D" w14:textId="77777777" w:rsidR="002D43C7" w:rsidRDefault="002D43C7" w:rsidP="002D43C7">
      <w:pPr>
        <w:overflowPunct w:val="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1. A</w:t>
      </w:r>
      <w:r>
        <w:rPr>
          <w:rFonts w:ascii="Times New Roman" w:eastAsia="方正仿宋简体" w:hAnsi="Times New Roman"/>
          <w:sz w:val="32"/>
          <w:szCs w:val="32"/>
        </w:rPr>
        <w:t>类</w:t>
      </w:r>
      <w:r>
        <w:rPr>
          <w:rFonts w:ascii="Times New Roman" w:eastAsia="方正仿宋简体" w:hAnsi="Times New Roman"/>
          <w:sz w:val="32"/>
          <w:szCs w:val="32"/>
        </w:rPr>
        <w:t>36</w:t>
      </w:r>
      <w:r>
        <w:rPr>
          <w:rFonts w:ascii="Times New Roman" w:eastAsia="方正仿宋简体" w:hAnsi="Times New Roman"/>
          <w:sz w:val="32"/>
          <w:szCs w:val="32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6F9D647E" w14:textId="77777777" w:rsidR="002D43C7" w:rsidRDefault="002D43C7" w:rsidP="002D43C7">
      <w:pPr>
        <w:overflowPunct w:val="0"/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2. B</w:t>
      </w:r>
      <w:r>
        <w:rPr>
          <w:rFonts w:ascii="Times New Roman" w:eastAsia="方正仿宋简体" w:hAnsi="Times New Roman"/>
          <w:sz w:val="32"/>
          <w:szCs w:val="32"/>
        </w:rPr>
        <w:t>类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所：东北大学、郑州大学、湖南大学、云南大学、西北农林科技大学、新疆大学</w:t>
      </w:r>
    </w:p>
    <w:p w14:paraId="04252B3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r>
        <w:rPr>
          <w:rFonts w:ascii="Times New Roman" w:eastAsia="黑体" w:hAnsi="Times New Roman"/>
          <w:sz w:val="32"/>
          <w:szCs w:val="32"/>
        </w:rPr>
        <w:t>98</w:t>
      </w:r>
      <w:r>
        <w:rPr>
          <w:rFonts w:ascii="Times New Roman" w:eastAsia="黑体" w:hAnsi="Times New Roman"/>
          <w:sz w:val="32"/>
          <w:szCs w:val="32"/>
        </w:rPr>
        <w:t>所一流学科建设高校学科名单</w:t>
      </w:r>
    </w:p>
    <w:p w14:paraId="20F69C3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1.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北京交通大学：系统科学</w:t>
      </w:r>
    </w:p>
    <w:p w14:paraId="2FD2CFC8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北京工业大学：土木工程</w:t>
      </w:r>
    </w:p>
    <w:p w14:paraId="4579E62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 w14:paraId="708020D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北京化工大学：化学工程与技术</w:t>
      </w:r>
    </w:p>
    <w:p w14:paraId="7E79BA4A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 w14:paraId="1EEC9A67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 xml:space="preserve">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北京林业大学：风景园林学、林学</w:t>
      </w:r>
    </w:p>
    <w:p w14:paraId="75EC1C1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7. </w:t>
      </w:r>
      <w:r>
        <w:rPr>
          <w:rFonts w:ascii="Times New Roman" w:eastAsia="方正仿宋简体" w:hAnsi="Times New Roman"/>
          <w:bCs/>
          <w:color w:val="000000"/>
          <w:w w:val="95"/>
          <w:kern w:val="0"/>
          <w:sz w:val="32"/>
          <w:szCs w:val="32"/>
        </w:rPr>
        <w:t>北京协和医学院：生物学、生物医学工程、临床医学、药学</w:t>
      </w:r>
    </w:p>
    <w:p w14:paraId="7DFE5A7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 w14:paraId="21E0BB5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首都师范大学：数学</w:t>
      </w:r>
    </w:p>
    <w:p w14:paraId="457F5F5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北京外国语大学：外国语言文学</w:t>
      </w:r>
    </w:p>
    <w:p w14:paraId="4279F7B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中国传媒大学：新闻传播学、戏剧与影视学</w:t>
      </w:r>
    </w:p>
    <w:p w14:paraId="5C219A5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中央财经大学：应用经济学</w:t>
      </w:r>
    </w:p>
    <w:p w14:paraId="102A306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对外经济贸易大学：应用经济学</w:t>
      </w:r>
    </w:p>
    <w:p w14:paraId="3D8EC4F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外交学院：政治学</w:t>
      </w:r>
    </w:p>
    <w:p w14:paraId="2928104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中国人民公安大学：公安学</w:t>
      </w:r>
    </w:p>
    <w:p w14:paraId="0104482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北京体育大学：体育学</w:t>
      </w:r>
    </w:p>
    <w:p w14:paraId="1C5014E0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中央音乐学院：音乐与舞蹈学</w:t>
      </w:r>
    </w:p>
    <w:p w14:paraId="473D84A8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中国音乐学院：音乐与舞蹈学</w:t>
      </w:r>
    </w:p>
    <w:p w14:paraId="1E16F79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19.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中央美术学院：美术学、设计学</w:t>
      </w:r>
    </w:p>
    <w:p w14:paraId="7226044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中央戏剧学院：戏剧与影视学</w:t>
      </w:r>
    </w:p>
    <w:p w14:paraId="377EBAC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中国政法大学：法学</w:t>
      </w:r>
    </w:p>
    <w:p w14:paraId="13D0844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天津工业大学：纺织科学与工程</w:t>
      </w:r>
    </w:p>
    <w:p w14:paraId="416EF6FA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天津医科大学：临床医学</w:t>
      </w:r>
    </w:p>
    <w:p w14:paraId="5905993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天津中医药大学：中药学</w:t>
      </w:r>
    </w:p>
    <w:p w14:paraId="46D4400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华北电力大学：能源电力科学与工程（电气工程和动力工程及工程热物理）</w:t>
      </w:r>
    </w:p>
    <w:p w14:paraId="57AA27D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河北工业大学：电气工程</w:t>
      </w:r>
    </w:p>
    <w:p w14:paraId="35C712E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 xml:space="preserve">27.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太原理工大学：化学工程与技术</w:t>
      </w:r>
    </w:p>
    <w:p w14:paraId="312D4A24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内蒙古大学：生物学</w:t>
      </w:r>
    </w:p>
    <w:p w14:paraId="3182043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29.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辽宁大学：应用经济学</w:t>
      </w:r>
    </w:p>
    <w:p w14:paraId="63E8BA9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大连海事大学：交通运输工程</w:t>
      </w:r>
    </w:p>
    <w:p w14:paraId="724A784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延边大学：外国语言文学</w:t>
      </w:r>
    </w:p>
    <w:p w14:paraId="2DF47A88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东北师范大学：马克思主义理论、世界史、数学、化学、统计学、材料科学与工程</w:t>
      </w:r>
    </w:p>
    <w:p w14:paraId="170D854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哈尔滨工程大学：船舶与海洋工程</w:t>
      </w:r>
    </w:p>
    <w:p w14:paraId="7CBFC944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东北农业大学：畜牧学</w:t>
      </w:r>
    </w:p>
    <w:p w14:paraId="64991DE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东北林业大学：林业工程、林学</w:t>
      </w:r>
    </w:p>
    <w:p w14:paraId="611E006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08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 xml:space="preserve">36. </w:t>
      </w:r>
      <w:r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华东理工大学：化学、材料科学与工程、化学工程与技术</w:t>
      </w:r>
    </w:p>
    <w:p w14:paraId="5702AAE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东华大学：纺织科学与工程</w:t>
      </w:r>
    </w:p>
    <w:p w14:paraId="1C62B224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上海海洋大学：水产</w:t>
      </w:r>
    </w:p>
    <w:p w14:paraId="1158C33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39.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上海中医药大学：中医学、中药学</w:t>
      </w:r>
    </w:p>
    <w:p w14:paraId="1546721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上海外国语大学：外国语言文学</w:t>
      </w:r>
    </w:p>
    <w:p w14:paraId="4A93DD6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上海财经大学：统计学</w:t>
      </w:r>
    </w:p>
    <w:p w14:paraId="25A0CA3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上海体育学院：体育学</w:t>
      </w:r>
    </w:p>
    <w:p w14:paraId="2479D8F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上海音乐学院：音乐与舞蹈学</w:t>
      </w:r>
    </w:p>
    <w:p w14:paraId="7184B49F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上海大学：机械工程</w:t>
      </w:r>
    </w:p>
    <w:p w14:paraId="0B12298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苏州大学：材料科学与工程</w:t>
      </w:r>
    </w:p>
    <w:p w14:paraId="52CF098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南京航空航天大学：力学</w:t>
      </w:r>
    </w:p>
    <w:p w14:paraId="6BACC3A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南京理工大学：兵器科学与技术</w:t>
      </w:r>
    </w:p>
    <w:p w14:paraId="5DDAA81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 xml:space="preserve">48.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中国矿业大学：安全科学与工程、矿业工程</w:t>
      </w:r>
    </w:p>
    <w:p w14:paraId="286EA29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49.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南京邮电大学：电子科学与技术</w:t>
      </w:r>
    </w:p>
    <w:p w14:paraId="37614657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河海大学：水利工程、环境科学与工程</w:t>
      </w:r>
    </w:p>
    <w:p w14:paraId="29D4414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江南大学：轻工技术与工程、食品科学与工程</w:t>
      </w:r>
    </w:p>
    <w:p w14:paraId="4ED8700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南京林业大学：林业工程</w:t>
      </w:r>
    </w:p>
    <w:p w14:paraId="604E50FF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南京信息工程大学：大气科学</w:t>
      </w:r>
    </w:p>
    <w:p w14:paraId="37863708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南京农业大学：作物学、农业资源与环境</w:t>
      </w:r>
    </w:p>
    <w:p w14:paraId="32F9F31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南京中医药大学：中药学</w:t>
      </w:r>
    </w:p>
    <w:p w14:paraId="39EE9FC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中国药科大学：中药学</w:t>
      </w:r>
    </w:p>
    <w:p w14:paraId="12737B0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南京师范大学：地理学</w:t>
      </w:r>
    </w:p>
    <w:p w14:paraId="7343225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中国美术学院：美术学</w:t>
      </w:r>
    </w:p>
    <w:p w14:paraId="718A48C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59.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安徽大学：材料科学与工程</w:t>
      </w:r>
    </w:p>
    <w:p w14:paraId="611742B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合肥工业大学：管理科学与工程</w:t>
      </w:r>
    </w:p>
    <w:p w14:paraId="5467AF3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福州大学：化学</w:t>
      </w:r>
    </w:p>
    <w:p w14:paraId="28B99C0F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南昌大学：材料科学与工程</w:t>
      </w:r>
    </w:p>
    <w:p w14:paraId="73A4C56F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中国石油大学（华东）：石油与天然气工程、地质资源与地质工程</w:t>
      </w:r>
    </w:p>
    <w:p w14:paraId="1337394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河南大学：生物学</w:t>
      </w:r>
    </w:p>
    <w:p w14:paraId="489DE9C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24"/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 xml:space="preserve">65. </w:t>
      </w:r>
      <w:r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>中国地质大学（武汉）：地质学、地质资源与地质工程</w:t>
      </w:r>
    </w:p>
    <w:p w14:paraId="6D1D867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武汉理工大学：材料科学与工程</w:t>
      </w:r>
    </w:p>
    <w:p w14:paraId="20BBD4DA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华中农业大学：生物学、园艺学、畜牧学、兽医学、农林经济管理</w:t>
      </w:r>
    </w:p>
    <w:p w14:paraId="60E1786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 xml:space="preserve">68.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华中师范大学：政治学、中国语言文学</w:t>
      </w:r>
    </w:p>
    <w:p w14:paraId="44D4CCA7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69.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中南</w:t>
      </w:r>
      <w:proofErr w:type="gramStart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大学：法学</w:t>
      </w:r>
    </w:p>
    <w:p w14:paraId="32BBF637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湖南师范大学：外国语言文学</w:t>
      </w:r>
    </w:p>
    <w:p w14:paraId="6FE163C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暨南大学：药学</w:t>
      </w:r>
    </w:p>
    <w:p w14:paraId="34BD0A2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广州中医药大学：中医学</w:t>
      </w:r>
    </w:p>
    <w:p w14:paraId="533A692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华南师范大学：物理学</w:t>
      </w:r>
    </w:p>
    <w:p w14:paraId="02E1F7B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海南大学：作物学</w:t>
      </w:r>
    </w:p>
    <w:p w14:paraId="31E8A71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广西大学：土木工程</w:t>
      </w:r>
    </w:p>
    <w:p w14:paraId="455F942C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西南交通大学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14:paraId="7EC432E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西南石油大学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</w:t>
      </w:r>
    </w:p>
    <w:p w14:paraId="47E1965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成都理工大学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14:paraId="345274E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79.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四川农业大学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作物学</w:t>
      </w:r>
    </w:p>
    <w:p w14:paraId="5A5AC8AF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成都中医药大学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中药学</w:t>
      </w:r>
    </w:p>
    <w:p w14:paraId="67D1BF7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生物学</w:t>
      </w:r>
    </w:p>
    <w:p w14:paraId="74AADC31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西南财经大学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应用经济学</w:t>
      </w:r>
    </w:p>
    <w:p w14:paraId="59CE4B3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贵州大学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植物保护</w:t>
      </w:r>
    </w:p>
    <w:p w14:paraId="5A279FB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西藏大学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14:paraId="3D26440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西北大学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14:paraId="000CD4FB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86. </w:t>
      </w:r>
      <w:r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西安电子科技大学</w:t>
      </w:r>
      <w:r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信息与通信工程、计算机科学与技术</w:t>
      </w:r>
    </w:p>
    <w:p w14:paraId="07534E25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长安大学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14:paraId="21E9945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陕西师范大学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中国语言文学</w:t>
      </w:r>
    </w:p>
    <w:p w14:paraId="18EBDBBC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89.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青海大学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14:paraId="2B5989AC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 xml:space="preserve">90.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宁夏大学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14:paraId="2503652D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91.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石河子大学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14:paraId="0E4D3316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92.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中国矿业大学（北京）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安全科学与工程、矿业工程</w:t>
      </w:r>
    </w:p>
    <w:p w14:paraId="42AD8E43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93.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中国石油大学（北京）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石油与天然气工程、地质资源与地质工程</w:t>
      </w:r>
    </w:p>
    <w:p w14:paraId="17376DD2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94.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中国地质大学（北京）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地质学、地质资源与地质工程</w:t>
      </w:r>
    </w:p>
    <w:p w14:paraId="447CBDB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95.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宁波大学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力学</w:t>
      </w:r>
    </w:p>
    <w:p w14:paraId="00873109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96.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中国科学院大学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化学、材料科学与工程</w:t>
      </w:r>
    </w:p>
    <w:p w14:paraId="5D70DD0A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97.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第二军医大学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基础医学</w:t>
      </w:r>
    </w:p>
    <w:p w14:paraId="4DDCC05E" w14:textId="77777777" w:rsidR="002D43C7" w:rsidRDefault="002D43C7" w:rsidP="002D43C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98.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第四军医大学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临床医学</w:t>
      </w:r>
    </w:p>
    <w:p w14:paraId="40C80FF5" w14:textId="77777777" w:rsidR="00EC1652" w:rsidRPr="002D43C7" w:rsidRDefault="00E36AF9"/>
    <w:sectPr w:rsidR="00EC1652" w:rsidRPr="002D4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743D" w14:textId="77777777" w:rsidR="00E36AF9" w:rsidRDefault="00E36AF9" w:rsidP="002D43C7">
      <w:r>
        <w:separator/>
      </w:r>
    </w:p>
  </w:endnote>
  <w:endnote w:type="continuationSeparator" w:id="0">
    <w:p w14:paraId="4B24FA03" w14:textId="77777777" w:rsidR="00E36AF9" w:rsidRDefault="00E36AF9" w:rsidP="002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0925" w14:textId="77777777" w:rsidR="00E36AF9" w:rsidRDefault="00E36AF9" w:rsidP="002D43C7">
      <w:r>
        <w:separator/>
      </w:r>
    </w:p>
  </w:footnote>
  <w:footnote w:type="continuationSeparator" w:id="0">
    <w:p w14:paraId="27AEEEE7" w14:textId="77777777" w:rsidR="00E36AF9" w:rsidRDefault="00E36AF9" w:rsidP="002D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73"/>
    <w:rsid w:val="00181673"/>
    <w:rsid w:val="001A5A72"/>
    <w:rsid w:val="002D43C7"/>
    <w:rsid w:val="00AF5223"/>
    <w:rsid w:val="00E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EC682-3857-4263-AFD1-AB42398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D4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D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D43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D43C7"/>
    <w:rPr>
      <w:sz w:val="18"/>
      <w:szCs w:val="18"/>
    </w:rPr>
  </w:style>
  <w:style w:type="paragraph" w:styleId="a0">
    <w:name w:val="footnote text"/>
    <w:basedOn w:val="a"/>
    <w:link w:val="a8"/>
    <w:uiPriority w:val="99"/>
    <w:semiHidden/>
    <w:unhideWhenUsed/>
    <w:rsid w:val="002D43C7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uiPriority w:val="99"/>
    <w:semiHidden/>
    <w:rsid w:val="002D43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2021-02-07T13:57:00Z</dcterms:created>
  <dcterms:modified xsi:type="dcterms:W3CDTF">2021-02-07T13:57:00Z</dcterms:modified>
</cp:coreProperties>
</file>