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val="en-US" w:eastAsia="zh-CN"/>
        </w:rPr>
        <w:t>城发水务（兰考）有限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公司</w:t>
      </w:r>
    </w:p>
    <w:p>
      <w:pPr>
        <w:pStyle w:val="7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招聘岗位及任职要求</w:t>
      </w:r>
    </w:p>
    <w:p>
      <w:pPr>
        <w:jc w:val="center"/>
      </w:pPr>
    </w:p>
    <w:p>
      <w:pPr>
        <w:widowControl/>
        <w:shd w:val="clear" w:color="auto" w:fill="FFFFFF"/>
        <w:spacing w:line="360" w:lineRule="auto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城发水务（兰考）有限</w:t>
      </w:r>
      <w:r>
        <w:rPr>
          <w:rFonts w:hint="eastAsia" w:ascii="仿宋" w:hAnsi="仿宋" w:eastAsia="仿宋" w:cs="仿宋"/>
          <w:lang w:val="en-US" w:eastAsia="zh-CN"/>
        </w:rPr>
        <w:t>公司</w:t>
      </w:r>
      <w:r>
        <w:rPr>
          <w:rFonts w:hint="eastAsia" w:ascii="仿宋" w:hAnsi="仿宋" w:eastAsia="仿宋" w:cs="仿宋"/>
        </w:rPr>
        <w:t>计划在</w:t>
      </w:r>
      <w:r>
        <w:rPr>
          <w:rFonts w:hint="eastAsia" w:ascii="仿宋" w:hAnsi="仿宋" w:eastAsia="仿宋" w:cs="仿宋"/>
          <w:lang w:val="en-US" w:eastAsia="zh-CN"/>
        </w:rPr>
        <w:t>2021年2</w:t>
      </w:r>
      <w:r>
        <w:rPr>
          <w:rFonts w:hint="eastAsia" w:ascii="仿宋" w:hAnsi="仿宋" w:eastAsia="仿宋" w:cs="仿宋"/>
        </w:rPr>
        <w:t>月份招聘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人，其中</w:t>
      </w:r>
      <w:r>
        <w:rPr>
          <w:rFonts w:hint="eastAsia" w:ascii="仿宋" w:hAnsi="仿宋" w:eastAsia="仿宋" w:cs="仿宋"/>
          <w:lang w:eastAsia="zh-CN"/>
        </w:rPr>
        <w:t>中控</w:t>
      </w:r>
      <w:r>
        <w:rPr>
          <w:rFonts w:hint="eastAsia" w:ascii="仿宋" w:hAnsi="仿宋" w:eastAsia="仿宋" w:cs="仿宋"/>
        </w:rPr>
        <w:t>岗位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人，</w:t>
      </w:r>
      <w:r>
        <w:rPr>
          <w:rFonts w:hint="eastAsia" w:ascii="仿宋" w:hAnsi="仿宋" w:eastAsia="仿宋" w:cs="仿宋"/>
          <w:lang w:val="en-US" w:eastAsia="zh-CN"/>
        </w:rPr>
        <w:t>巡检1</w:t>
      </w:r>
      <w:r>
        <w:rPr>
          <w:rFonts w:hint="eastAsia" w:ascii="仿宋" w:hAnsi="仿宋" w:eastAsia="仿宋" w:cs="仿宋"/>
        </w:rPr>
        <w:t>岗位</w:t>
      </w:r>
      <w:r>
        <w:rPr>
          <w:rFonts w:hint="eastAsia" w:ascii="仿宋" w:hAnsi="仿宋" w:eastAsia="仿宋" w:cs="仿宋"/>
          <w:lang w:val="en-US" w:eastAsia="zh-CN"/>
        </w:rPr>
        <w:t>人，机电维修</w:t>
      </w:r>
      <w:r>
        <w:rPr>
          <w:rFonts w:hint="eastAsia" w:ascii="仿宋" w:hAnsi="仿宋" w:eastAsia="仿宋" w:cs="仿宋"/>
        </w:rPr>
        <w:t>岗位</w:t>
      </w:r>
      <w:r>
        <w:rPr>
          <w:rFonts w:hint="eastAsia" w:ascii="仿宋" w:hAnsi="仿宋" w:eastAsia="仿宋" w:cs="仿宋"/>
          <w:lang w:val="en-US" w:eastAsia="zh-CN"/>
        </w:rPr>
        <w:t>1人</w:t>
      </w:r>
      <w:r>
        <w:rPr>
          <w:rFonts w:hint="eastAsia" w:ascii="仿宋" w:hAnsi="仿宋" w:eastAsia="仿宋" w:cs="仿宋"/>
        </w:rPr>
        <w:t>，</w:t>
      </w:r>
      <w:r>
        <w:rPr>
          <w:rFonts w:hint="eastAsia" w:ascii="仿宋" w:hAnsi="仿宋" w:eastAsia="仿宋" w:cs="仿宋"/>
          <w:lang w:val="en-US" w:eastAsia="zh-CN"/>
        </w:rPr>
        <w:t>具体</w:t>
      </w:r>
      <w:r>
        <w:rPr>
          <w:rFonts w:hint="eastAsia" w:ascii="仿宋" w:hAnsi="仿宋" w:eastAsia="仿宋" w:cs="仿宋"/>
        </w:rPr>
        <w:t>岗位和任职要求</w:t>
      </w:r>
      <w:r>
        <w:rPr>
          <w:rFonts w:hint="eastAsia" w:ascii="仿宋" w:hAnsi="仿宋" w:eastAsia="仿宋" w:cs="仿宋"/>
          <w:lang w:val="en-US" w:eastAsia="zh-CN"/>
        </w:rPr>
        <w:t>详</w:t>
      </w:r>
      <w:r>
        <w:rPr>
          <w:rFonts w:hint="eastAsia" w:ascii="仿宋" w:hAnsi="仿宋" w:eastAsia="仿宋" w:cs="仿宋"/>
        </w:rPr>
        <w:t>见下表：</w:t>
      </w: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9"/>
        <w:gridCol w:w="871"/>
        <w:gridCol w:w="2730"/>
        <w:gridCol w:w="3225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任职条件</w:t>
            </w: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中控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管理等相关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1年以上工作经验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2.年龄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周岁（含）以下；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记录仪器仪表设备，确保设备正常运行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熟悉掌握处理设备操作方法和安全操作规程及维护保养方法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5.特别优秀的条件可适当放宽。</w:t>
            </w: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1.按照领导要求，按时按量完成生产任务，做好报表记录；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2.按工艺要求进行生产操作；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3.服从领导安排，完成本岗以外的技术学习任务；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4.完成领导交办的临时工作。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机电维修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1.大专及以上学历，设备安装、维修等相关专业，3年以上工作经验；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2.年龄40周岁（含）以下；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3.能吃苦耐劳，有责任心，具有团队协作精神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.特别优秀的条件可适当放宽。</w:t>
            </w: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1、负责污水处理设备的生产、安装及维修工作；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2、负责与设备厂家沟通设备中出现的异常问题对接；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3、负责突发性设备问题的解决；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4、负责自控系统异常的排除；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5、负责每天对设备的巡视并记录运行状态；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6、完成领导安排的其他任务。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pStyle w:val="2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巡检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管理等相关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1年以上工作经验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2.年龄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周岁（含）以下；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记录仪器仪表设备，确保设备正常运行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熟悉掌握处理设备操作方法和安全操作规程及维护保养方法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5.特别优秀的条件可适当放宽。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1.熟悉污水处理工艺流程、工艺参数、掌握污水处理区设备以及各种管道、阀门的功能和用途。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2.熟悉掌握处理设备操作方法和安全操作规程及维护保养方法。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3.记录仪器仪表设备，确保设备正常运行。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7E31"/>
    <w:rsid w:val="001509C8"/>
    <w:rsid w:val="00221373"/>
    <w:rsid w:val="00437373"/>
    <w:rsid w:val="004539B2"/>
    <w:rsid w:val="00454BF4"/>
    <w:rsid w:val="005C2563"/>
    <w:rsid w:val="00761D71"/>
    <w:rsid w:val="0088752D"/>
    <w:rsid w:val="008C5CA5"/>
    <w:rsid w:val="008E4FFA"/>
    <w:rsid w:val="00937B21"/>
    <w:rsid w:val="00A04DC3"/>
    <w:rsid w:val="00A65ABC"/>
    <w:rsid w:val="00B60F21"/>
    <w:rsid w:val="00B827DF"/>
    <w:rsid w:val="00BC3CEF"/>
    <w:rsid w:val="00C21D42"/>
    <w:rsid w:val="00C46BBE"/>
    <w:rsid w:val="00C47C47"/>
    <w:rsid w:val="00CC2032"/>
    <w:rsid w:val="00CE4B7A"/>
    <w:rsid w:val="00D27BBD"/>
    <w:rsid w:val="00DA7346"/>
    <w:rsid w:val="00E637B4"/>
    <w:rsid w:val="00F87F10"/>
    <w:rsid w:val="19E842EE"/>
    <w:rsid w:val="1F9927E6"/>
    <w:rsid w:val="3B5A116E"/>
    <w:rsid w:val="65D55D6E"/>
    <w:rsid w:val="6A6727AB"/>
    <w:rsid w:val="7B8A7E31"/>
    <w:rsid w:val="7C5441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1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paragraph" w:customStyle="1" w:styleId="5">
    <w:name w:val="正文文本首行缩进 21"/>
    <w:basedOn w:val="6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正文文本首行缩进2"/>
    <w:basedOn w:val="3"/>
    <w:next w:val="15"/>
    <w:qFormat/>
    <w:uiPriority w:val="0"/>
    <w:pPr>
      <w:ind w:firstLine="420" w:firstLineChars="100"/>
    </w:pPr>
  </w:style>
  <w:style w:type="paragraph" w:customStyle="1" w:styleId="15">
    <w:name w:val="正文文本首行缩进 22"/>
    <w:basedOn w:val="6"/>
    <w:qFormat/>
    <w:uiPriority w:val="0"/>
    <w:pPr>
      <w:ind w:firstLine="420" w:firstLineChars="200"/>
    </w:pPr>
  </w:style>
  <w:style w:type="character" w:customStyle="1" w:styleId="16">
    <w:name w:val="页眉 Char"/>
    <w:basedOn w:val="13"/>
    <w:link w:val="9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0"/>
    <w:rPr>
      <w:rFonts w:eastAsia="仿宋_GB2312"/>
      <w:kern w:val="2"/>
      <w:sz w:val="18"/>
      <w:szCs w:val="18"/>
    </w:rPr>
  </w:style>
  <w:style w:type="paragraph" w:customStyle="1" w:styleId="18">
    <w:name w:val="无间隔1"/>
    <w:basedOn w:val="1"/>
    <w:qFormat/>
    <w:uiPriority w:val="1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549</Words>
  <Characters>3134</Characters>
  <Lines>26</Lines>
  <Paragraphs>7</Paragraphs>
  <TotalTime>1</TotalTime>
  <ScaleCrop>false</ScaleCrop>
  <LinksUpToDate>false</LinksUpToDate>
  <CharactersWithSpaces>3676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2020-04-14T08:25:00Z</dcterms:created>
  <dc:creator>Jing</dc:creator>
  <cp:lastModifiedBy>Administrator</cp:lastModifiedBy>
  <dcterms:modified xsi:type="dcterms:W3CDTF">2021-02-02T03:35:58Z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