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556"/>
        <w:jc w:val="center"/>
        <w:textAlignment w:val="auto"/>
        <w:rPr>
          <w:rFonts w:hint="eastAsia" w:asciiTheme="minorEastAsia" w:hAnsiTheme="minorEastAsia"/>
          <w:b/>
          <w:bCs/>
          <w:color w:val="FF0000"/>
          <w:sz w:val="24"/>
          <w:szCs w:val="24"/>
        </w:rPr>
      </w:pPr>
      <w:r>
        <w:rPr>
          <w:rFonts w:asciiTheme="minorEastAsia" w:hAnsiTheme="minorEastAsia"/>
          <w:b/>
          <w:bCs/>
          <w:color w:val="auto"/>
          <w:sz w:val="40"/>
          <w:szCs w:val="40"/>
        </w:rPr>
        <w:t>疫情防控须知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一、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二、根据疫情防控要求，所有考点均禁止考生车辆进入。考生应合理安排</w:t>
      </w:r>
      <w:bookmarkStart w:id="0" w:name="_GoBack"/>
      <w:bookmarkEnd w:id="0"/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行程，至少提前1小时到达考点，自备并佩戴口罩做好个人防护工作。考务人员进行核验身份信息时，考生需摘下口罩。考试过程中，考生可以自主决定是否继续佩戴；备用隔离考场的考生要全程佩戴口罩。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三、考生应在考试日前14天在微信小程序“武汉战疫”、支付宝“湖北健康码”或鄂汇办APP申领“湖北健康码”，并自我健康观察14天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备用隔离考场参加考试；不具备相关条件的，按相关疾控部门要求采取防控措施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四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前3天有发热症状的考生，应在入场检测体温前主动向工作人员报告，经考点现场医疗卫生专业人员评估后，具备参加考试条件的，在备用隔离考场继续考试；不具备相关条件的，按疾控部门要求采取防控措施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五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六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生在进入考场后及考试期间出现发热等异常症状的，应主动告知监考人员，在巡视员、流动监考监督下，经考点现场医疗卫生专业人员评估后，具备参加考试条件的，卷转入备用隔离考场继续考试，不具备相关条件的，按相关疾控部门要求采取防控措施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七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试期间，考生要自觉维护考试秩序，与其他考生保持安全距离，服从现场工作人员安排，考试结束后按规定有序离场。所有在隔离考场参加考试的考生，须由现场医护人员根据疫情防控相关规定进行检测诊断后方可离开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八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生打印准考证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9C"/>
    <w:rsid w:val="000251E5"/>
    <w:rsid w:val="00877A86"/>
    <w:rsid w:val="00964571"/>
    <w:rsid w:val="00FA6D9C"/>
    <w:rsid w:val="01F036EC"/>
    <w:rsid w:val="09323041"/>
    <w:rsid w:val="112F6597"/>
    <w:rsid w:val="38F839F9"/>
    <w:rsid w:val="59F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172</Words>
  <Characters>985</Characters>
  <Lines>8</Lines>
  <Paragraphs>2</Paragraphs>
  <TotalTime>7</TotalTime>
  <ScaleCrop>false</ScaleCrop>
  <LinksUpToDate>false</LinksUpToDate>
  <CharactersWithSpaces>1155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2020-07-17T02:50:00Z</dcterms:created>
  <dc:creator>熊理平</dc:creator>
  <cp:lastModifiedBy>熊嗝嗝。</cp:lastModifiedBy>
  <cp:lastPrinted>2021-01-11T06:00:00Z</cp:lastPrinted>
  <dcterms:modified xsi:type="dcterms:W3CDTF">2021-02-02T09:14:07Z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