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E79" w:rsidRPr="00C77862" w:rsidRDefault="003444FE" w:rsidP="003444FE">
      <w:pPr>
        <w:widowControl/>
        <w:spacing w:before="75" w:after="75" w:line="600" w:lineRule="exact"/>
        <w:rPr>
          <w:rFonts w:ascii="Times New Roman" w:eastAsia="方正黑体_GBK" w:hAnsi="Times New Roman" w:cs="Times New Roman"/>
          <w:color w:val="000000"/>
          <w:kern w:val="0"/>
          <w:sz w:val="32"/>
          <w:szCs w:val="32"/>
        </w:rPr>
      </w:pPr>
      <w:r w:rsidRPr="00C77862">
        <w:rPr>
          <w:rFonts w:ascii="Times New Roman" w:eastAsia="方正黑体_GBK" w:hAnsi="Times New Roman" w:cs="Times New Roman"/>
          <w:color w:val="000000"/>
          <w:kern w:val="0"/>
          <w:sz w:val="32"/>
          <w:szCs w:val="32"/>
        </w:rPr>
        <w:t>附件</w:t>
      </w:r>
      <w:r w:rsidR="00C77862" w:rsidRPr="00C77862">
        <w:rPr>
          <w:rFonts w:ascii="Times New Roman" w:eastAsia="方正黑体_GBK" w:hAnsi="Times New Roman" w:cs="Times New Roman"/>
          <w:color w:val="000000"/>
          <w:kern w:val="0"/>
          <w:sz w:val="32"/>
          <w:szCs w:val="32"/>
        </w:rPr>
        <w:t>6</w:t>
      </w:r>
    </w:p>
    <w:p w:rsidR="00080E79" w:rsidRDefault="00DB7EA5">
      <w:pPr>
        <w:widowControl/>
        <w:spacing w:before="75" w:after="75" w:line="600" w:lineRule="exact"/>
        <w:jc w:val="center"/>
        <w:rPr>
          <w:rFonts w:ascii="方正小标宋_GBK" w:eastAsia="方正小标宋_GBK" w:hAnsi="Tahoma" w:cs="Tahoma"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Tahoma" w:cs="Tahoma" w:hint="eastAsia"/>
          <w:color w:val="000000"/>
          <w:kern w:val="0"/>
          <w:sz w:val="44"/>
          <w:szCs w:val="44"/>
        </w:rPr>
        <w:t>新冠肺炎疫情防控告知书</w:t>
      </w:r>
    </w:p>
    <w:p w:rsidR="00080E79" w:rsidRDefault="00080E79">
      <w:pPr>
        <w:widowControl/>
        <w:spacing w:before="75" w:after="75" w:line="600" w:lineRule="exact"/>
        <w:jc w:val="center"/>
        <w:rPr>
          <w:rFonts w:ascii="方正楷体_GBK" w:eastAsia="方正楷体_GBK" w:hAnsi="Tahoma" w:cs="Tahoma"/>
          <w:color w:val="000000"/>
          <w:kern w:val="0"/>
          <w:sz w:val="32"/>
          <w:szCs w:val="32"/>
        </w:rPr>
      </w:pPr>
    </w:p>
    <w:p w:rsidR="00080E79" w:rsidRDefault="00DB7EA5">
      <w:pPr>
        <w:widowControl/>
        <w:spacing w:before="75" w:after="75" w:line="600" w:lineRule="exact"/>
        <w:ind w:firstLine="624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当前国内疫情防控阶段性成效明显，但外防输入、内防反弹的压力仍然较大。为保证广大报考人员的身体健康，请报考人员通过官方渠道查询本人所处地区的疫情风险等级。</w:t>
      </w:r>
    </w:p>
    <w:p w:rsidR="00080E79" w:rsidRDefault="00DB7EA5">
      <w:pPr>
        <w:widowControl/>
        <w:spacing w:before="75" w:after="75" w:line="600" w:lineRule="exact"/>
        <w:ind w:firstLine="624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一、对来自中高风险地区的报考人员，参加</w:t>
      </w:r>
      <w:r w:rsidR="007D0682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考试考核</w:t>
      </w:r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时须持考前7天内核酸检测阴性证明和健康</w:t>
      </w:r>
      <w:proofErr w:type="gramStart"/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码绿码</w:t>
      </w:r>
      <w:proofErr w:type="gramEnd"/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。对</w:t>
      </w:r>
      <w:proofErr w:type="gramStart"/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来自低</w:t>
      </w:r>
      <w:proofErr w:type="gramEnd"/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风险地区的报考人员，参加</w:t>
      </w:r>
      <w:r w:rsidR="007D0682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考试考核</w:t>
      </w:r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时须持健康</w:t>
      </w:r>
      <w:proofErr w:type="gramStart"/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码绿码</w:t>
      </w:r>
      <w:proofErr w:type="gramEnd"/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。</w:t>
      </w:r>
    </w:p>
    <w:p w:rsidR="00080E79" w:rsidRDefault="00DB7EA5">
      <w:pPr>
        <w:widowControl/>
        <w:spacing w:before="75" w:after="75" w:line="600" w:lineRule="exact"/>
        <w:ind w:firstLine="624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二、参加</w:t>
      </w:r>
      <w:r w:rsidR="007D0682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考试考核</w:t>
      </w:r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的考生应在</w:t>
      </w:r>
      <w:r w:rsidR="007D0682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考试考核</w:t>
      </w:r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当天入场时主动向工作人员出示上述证明或健康码。参加</w:t>
      </w:r>
      <w:r w:rsidR="007D0682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考试考核</w:t>
      </w:r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的考生经现场测量体温正常（＜37.3℃）者方可进入考点，自备一次性使用医用口罩或医用外科口罩，除身份确认、</w:t>
      </w:r>
      <w:r w:rsidR="007D0682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考试考核</w:t>
      </w:r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答题环节摘除口罩以外，应全程佩戴，做好个人防护。</w:t>
      </w:r>
    </w:p>
    <w:p w:rsidR="00080E79" w:rsidRDefault="00DB7EA5">
      <w:pPr>
        <w:widowControl/>
        <w:spacing w:before="75" w:after="75" w:line="600" w:lineRule="exact"/>
        <w:ind w:firstLine="624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三、报考人员在</w:t>
      </w:r>
      <w:r w:rsidR="007D0682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考试考核</w:t>
      </w:r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当天不能按上述要求提供证明或健康码的，以及</w:t>
      </w:r>
      <w:r w:rsidR="007D0682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考试考核</w:t>
      </w:r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当天，报考人员进入考点前，因体温异常、干咳、乏力等症状，经现场医务专业人员确认有可疑症状的报考人员，不得进入考点。经现场医务专业人员确认有可疑症状的考生，应配合安排至医院发热门诊就诊。因上述情形被集中隔离医学观察或被送至医院发热门诊就诊的考生，不再参加此次</w:t>
      </w:r>
      <w:r w:rsidR="007D0682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考试考核</w:t>
      </w:r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，并视同主动放弃</w:t>
      </w:r>
      <w:r w:rsidR="007D0682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考试考核</w:t>
      </w:r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资格。</w:t>
      </w:r>
    </w:p>
    <w:p w:rsidR="00080E79" w:rsidRDefault="00DB7EA5">
      <w:pPr>
        <w:widowControl/>
        <w:shd w:val="clear" w:color="auto" w:fill="FFFFFF"/>
        <w:spacing w:before="75" w:after="75" w:line="600" w:lineRule="exact"/>
        <w:ind w:firstLine="624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lastRenderedPageBreak/>
        <w:t>四、考生如因有相关旅居史、密切接触史等流行病学史被集中隔离，</w:t>
      </w:r>
      <w:r w:rsidR="007D0682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考试考核</w:t>
      </w:r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当天无法到达考点报到的，视为放弃</w:t>
      </w:r>
      <w:r w:rsidR="007D0682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考试考核</w:t>
      </w:r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资格。仍处于新冠肺炎治疗期或出院观察期，以及因其它个人原因无法参加</w:t>
      </w:r>
      <w:r w:rsidR="007D0682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考试考核</w:t>
      </w:r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的考生，视同放弃</w:t>
      </w:r>
      <w:r w:rsidR="007D0682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考试考核</w:t>
      </w:r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资格。</w:t>
      </w:r>
    </w:p>
    <w:p w:rsidR="00080E79" w:rsidRDefault="00DB7EA5">
      <w:pPr>
        <w:widowControl/>
        <w:spacing w:before="75" w:after="75" w:line="600" w:lineRule="exact"/>
        <w:ind w:firstLineChars="200" w:firstLine="640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五、考生应在报名时认真阅读《新冠肺炎疫情防控告知书》，承诺已知悉告知事项、证明义务和防疫要求，自愿承担因不实承诺应承担的相关责任、接受相应处理。凡隐瞒或谎报旅居史、接触史、健康状况等疫情防控重点信息，不配合工作人员进行防疫检测、询问、排查、送诊等造成严重后果的，取消其</w:t>
      </w:r>
      <w:r w:rsidR="007D0682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考试考核</w:t>
      </w:r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资格，并记入事业单位招考诚信档案，如有违法行为，将依法追究其法律责任。</w:t>
      </w:r>
    </w:p>
    <w:p w:rsidR="00080E79" w:rsidRDefault="00DB7EA5">
      <w:pPr>
        <w:widowControl/>
        <w:spacing w:before="75" w:after="75" w:line="600" w:lineRule="exact"/>
        <w:ind w:firstLine="624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 </w:t>
      </w:r>
    </w:p>
    <w:p w:rsidR="00080E79" w:rsidRDefault="00080E79">
      <w:pPr>
        <w:widowControl/>
        <w:spacing w:before="75" w:after="75" w:line="600" w:lineRule="exact"/>
        <w:jc w:val="center"/>
        <w:rPr>
          <w:rFonts w:ascii="方正小标宋_GBK" w:eastAsia="方正小标宋_GBK" w:hAnsi="Tahoma" w:cs="Tahoma"/>
          <w:color w:val="000000"/>
          <w:kern w:val="0"/>
          <w:sz w:val="44"/>
          <w:szCs w:val="44"/>
        </w:rPr>
      </w:pPr>
    </w:p>
    <w:p w:rsidR="00080E79" w:rsidRDefault="00080E79">
      <w:pPr>
        <w:widowControl/>
        <w:spacing w:before="75" w:after="75" w:line="600" w:lineRule="exact"/>
        <w:jc w:val="center"/>
        <w:rPr>
          <w:rFonts w:ascii="方正小标宋_GBK" w:eastAsia="方正小标宋_GBK" w:hAnsi="Tahoma" w:cs="Tahoma"/>
          <w:color w:val="000000"/>
          <w:kern w:val="0"/>
          <w:sz w:val="44"/>
          <w:szCs w:val="44"/>
        </w:rPr>
      </w:pPr>
    </w:p>
    <w:p w:rsidR="00080E79" w:rsidRDefault="00080E79">
      <w:pPr>
        <w:widowControl/>
        <w:spacing w:before="75" w:after="75" w:line="600" w:lineRule="exact"/>
        <w:jc w:val="center"/>
        <w:rPr>
          <w:rFonts w:ascii="方正小标宋_GBK" w:eastAsia="方正小标宋_GBK" w:hAnsi="Tahoma" w:cs="Tahoma"/>
          <w:color w:val="000000"/>
          <w:kern w:val="0"/>
          <w:sz w:val="44"/>
          <w:szCs w:val="44"/>
        </w:rPr>
      </w:pPr>
    </w:p>
    <w:p w:rsidR="00080E79" w:rsidRDefault="00080E79">
      <w:pPr>
        <w:widowControl/>
        <w:spacing w:before="75" w:after="75" w:line="600" w:lineRule="exact"/>
        <w:jc w:val="center"/>
        <w:rPr>
          <w:rFonts w:ascii="方正小标宋_GBK" w:eastAsia="方正小标宋_GBK" w:hAnsi="Tahoma" w:cs="Tahoma"/>
          <w:color w:val="000000"/>
          <w:kern w:val="0"/>
          <w:sz w:val="44"/>
          <w:szCs w:val="44"/>
        </w:rPr>
      </w:pPr>
    </w:p>
    <w:p w:rsidR="00080E79" w:rsidRDefault="00080E79">
      <w:pPr>
        <w:widowControl/>
        <w:spacing w:before="75" w:after="75" w:line="600" w:lineRule="exact"/>
        <w:jc w:val="center"/>
        <w:rPr>
          <w:rFonts w:ascii="方正小标宋_GBK" w:eastAsia="方正小标宋_GBK" w:hAnsi="Tahoma" w:cs="Tahoma"/>
          <w:color w:val="000000"/>
          <w:kern w:val="0"/>
          <w:sz w:val="44"/>
          <w:szCs w:val="44"/>
        </w:rPr>
      </w:pPr>
    </w:p>
    <w:p w:rsidR="00080E79" w:rsidRDefault="00080E79">
      <w:pPr>
        <w:widowControl/>
        <w:spacing w:before="75" w:after="75" w:line="600" w:lineRule="exact"/>
        <w:jc w:val="center"/>
        <w:rPr>
          <w:rFonts w:ascii="方正小标宋_GBK" w:eastAsia="方正小标宋_GBK" w:hAnsi="Tahoma" w:cs="Tahoma"/>
          <w:color w:val="000000"/>
          <w:kern w:val="0"/>
          <w:sz w:val="44"/>
          <w:szCs w:val="44"/>
        </w:rPr>
      </w:pPr>
    </w:p>
    <w:p w:rsidR="00080E79" w:rsidRDefault="00080E79">
      <w:pPr>
        <w:widowControl/>
        <w:spacing w:before="75" w:after="75" w:line="600" w:lineRule="exact"/>
        <w:jc w:val="center"/>
        <w:rPr>
          <w:rFonts w:ascii="方正小标宋_GBK" w:eastAsia="方正小标宋_GBK" w:hAnsi="Tahoma" w:cs="Tahoma"/>
          <w:color w:val="000000"/>
          <w:kern w:val="0"/>
          <w:sz w:val="44"/>
          <w:szCs w:val="44"/>
        </w:rPr>
      </w:pPr>
    </w:p>
    <w:p w:rsidR="00080E79" w:rsidRDefault="00080E79">
      <w:pPr>
        <w:widowControl/>
        <w:spacing w:before="75" w:after="75" w:line="600" w:lineRule="exact"/>
        <w:jc w:val="center"/>
        <w:rPr>
          <w:rFonts w:ascii="方正小标宋_GBK" w:eastAsia="方正小标宋_GBK" w:hAnsi="Tahoma" w:cs="Tahoma"/>
          <w:color w:val="000000"/>
          <w:kern w:val="0"/>
          <w:sz w:val="44"/>
          <w:szCs w:val="44"/>
        </w:rPr>
      </w:pPr>
    </w:p>
    <w:p w:rsidR="00080E79" w:rsidRDefault="00DB7EA5">
      <w:pPr>
        <w:widowControl/>
        <w:spacing w:before="75" w:after="75" w:line="600" w:lineRule="exact"/>
        <w:jc w:val="center"/>
        <w:rPr>
          <w:rFonts w:ascii="方正小标宋_GBK" w:eastAsia="方正小标宋_GBK" w:hAnsi="Tahoma" w:cs="Tahoma"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Tahoma" w:cs="Tahoma" w:hint="eastAsia"/>
          <w:color w:val="000000"/>
          <w:kern w:val="0"/>
          <w:sz w:val="44"/>
          <w:szCs w:val="44"/>
        </w:rPr>
        <w:lastRenderedPageBreak/>
        <w:t>新冠肺炎疫情防控考生承诺书</w:t>
      </w:r>
    </w:p>
    <w:p w:rsidR="00080E79" w:rsidRDefault="00080E79">
      <w:pPr>
        <w:widowControl/>
        <w:spacing w:before="75" w:after="75" w:line="600" w:lineRule="exact"/>
        <w:ind w:firstLine="624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</w:p>
    <w:p w:rsidR="00080E79" w:rsidRDefault="00DB7EA5">
      <w:pPr>
        <w:widowControl/>
        <w:spacing w:before="75" w:after="75" w:line="600" w:lineRule="exact"/>
        <w:ind w:firstLine="624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本人已认真阅读《新冠肺炎疫情防控告知书》，知悉告知事项、证明义务和防疫要求。</w:t>
      </w:r>
    </w:p>
    <w:p w:rsidR="00080E79" w:rsidRDefault="00DB7EA5">
      <w:pPr>
        <w:widowControl/>
        <w:spacing w:before="75" w:after="75" w:line="600" w:lineRule="exact"/>
        <w:ind w:firstLine="624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在此郑重承诺：</w:t>
      </w:r>
    </w:p>
    <w:p w:rsidR="00080E79" w:rsidRDefault="00DB7EA5">
      <w:pPr>
        <w:widowControl/>
        <w:spacing w:before="75" w:after="75" w:line="600" w:lineRule="exact"/>
        <w:ind w:firstLine="624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1.</w:t>
      </w:r>
      <w:r>
        <w:rPr>
          <w:rFonts w:ascii="方正仿宋_GBK" w:eastAsia="方正仿宋_GBK" w:hAnsi="Tahoma" w:cs="Tahoma"/>
          <w:color w:val="000000"/>
          <w:kern w:val="0"/>
          <w:sz w:val="32"/>
          <w:szCs w:val="32"/>
        </w:rPr>
        <w:t xml:space="preserve"> </w:t>
      </w:r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本人填报、提交和现场出示的所有信息（证明）均真实、准确、完整、有效，符合疫情防控相关要求，并自愿承担因不实承诺应承担的相关责任、接受相应处理。</w:t>
      </w:r>
    </w:p>
    <w:p w:rsidR="00080E79" w:rsidRDefault="00DB7EA5">
      <w:pPr>
        <w:widowControl/>
        <w:spacing w:before="75" w:after="75" w:line="600" w:lineRule="exact"/>
        <w:ind w:firstLine="630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2.</w:t>
      </w:r>
      <w:r>
        <w:rPr>
          <w:rFonts w:ascii="方正仿宋_GBK" w:eastAsia="方正仿宋_GBK" w:hAnsi="Tahoma" w:cs="Tahoma"/>
          <w:color w:val="000000"/>
          <w:kern w:val="0"/>
          <w:sz w:val="32"/>
          <w:szCs w:val="32"/>
        </w:rPr>
        <w:t xml:space="preserve"> </w:t>
      </w:r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本人保证报名所提供的个人信息真实、准确、完整，不弄虚作假，不伪造、不使用假证明、假证书并完全符合报名要求。如因个人信息错误、缺失及所提供证明材料虚假造成的一切后果，由本人承担。</w:t>
      </w:r>
    </w:p>
    <w:p w:rsidR="00080E79" w:rsidRDefault="00DB7EA5">
      <w:pPr>
        <w:widowControl/>
        <w:spacing w:before="75" w:after="75" w:line="600" w:lineRule="exact"/>
        <w:ind w:firstLine="627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3.</w:t>
      </w:r>
      <w:r>
        <w:rPr>
          <w:rFonts w:ascii="方正仿宋_GBK" w:eastAsia="方正仿宋_GBK" w:hAnsi="Tahoma" w:cs="Tahoma"/>
          <w:color w:val="000000"/>
          <w:kern w:val="0"/>
          <w:sz w:val="32"/>
          <w:szCs w:val="32"/>
        </w:rPr>
        <w:t xml:space="preserve"> </w:t>
      </w:r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本人承诺一旦</w:t>
      </w:r>
      <w:r w:rsidR="00F6463F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报名</w:t>
      </w:r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确认参考，如因本人未认真阅读《公告》</w:t>
      </w:r>
      <w:r w:rsidR="00391821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、</w:t>
      </w:r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报考职（岗）</w:t>
      </w:r>
      <w:proofErr w:type="gramStart"/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位要求</w:t>
      </w:r>
      <w:proofErr w:type="gramEnd"/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和报名程序而导致报名失误或资格不符，以及因本人原因不能参考所产生的一切后果由本人承担。</w:t>
      </w:r>
    </w:p>
    <w:p w:rsidR="00080E79" w:rsidRDefault="00DB7EA5">
      <w:pPr>
        <w:widowControl/>
        <w:spacing w:before="75" w:after="75" w:line="600" w:lineRule="exact"/>
        <w:ind w:firstLine="627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4.</w:t>
      </w:r>
      <w:r>
        <w:rPr>
          <w:rFonts w:ascii="方正仿宋_GBK" w:eastAsia="方正仿宋_GBK" w:hAnsi="Tahoma" w:cs="Tahoma"/>
          <w:color w:val="000000"/>
          <w:kern w:val="0"/>
          <w:sz w:val="32"/>
          <w:szCs w:val="32"/>
        </w:rPr>
        <w:t xml:space="preserve"> </w:t>
      </w:r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本人承诺遵守事业单位公招</w:t>
      </w:r>
      <w:r w:rsidR="007D0682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考</w:t>
      </w:r>
      <w:proofErr w:type="gramStart"/>
      <w:r w:rsidR="007D0682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试考核</w:t>
      </w:r>
      <w:proofErr w:type="gramEnd"/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相关规定，诚信参考，如因违反相关规定而产生的一切后果由本人承担。</w:t>
      </w:r>
    </w:p>
    <w:p w:rsidR="00080E79" w:rsidRDefault="00DB7EA5">
      <w:pPr>
        <w:widowControl/>
        <w:spacing w:before="75" w:after="75" w:line="600" w:lineRule="exact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 </w:t>
      </w:r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 xml:space="preserve"> </w:t>
      </w:r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 </w:t>
      </w:r>
    </w:p>
    <w:p w:rsidR="00C77862" w:rsidRDefault="00C77862" w:rsidP="00C77862">
      <w:pPr>
        <w:widowControl/>
        <w:spacing w:before="75" w:after="75" w:line="600" w:lineRule="exact"/>
        <w:ind w:firstLineChars="1284" w:firstLine="4109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承诺人：</w:t>
      </w:r>
    </w:p>
    <w:p w:rsidR="00C77862" w:rsidRDefault="00C77862" w:rsidP="00F77C90">
      <w:pPr>
        <w:widowControl/>
        <w:spacing w:before="75" w:after="75" w:line="600" w:lineRule="exact"/>
        <w:ind w:firstLineChars="1284" w:firstLine="4109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2021年　月　　日</w:t>
      </w:r>
      <w:bookmarkStart w:id="0" w:name="_GoBack"/>
      <w:bookmarkEnd w:id="0"/>
    </w:p>
    <w:sectPr w:rsidR="00C77862" w:rsidSect="00080E79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FFF" w:rsidRDefault="008F2FFF" w:rsidP="00080E79">
      <w:r>
        <w:separator/>
      </w:r>
    </w:p>
  </w:endnote>
  <w:endnote w:type="continuationSeparator" w:id="0">
    <w:p w:rsidR="008F2FFF" w:rsidRDefault="008F2FFF" w:rsidP="00080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E79" w:rsidRDefault="00080E79">
    <w:pPr>
      <w:pStyle w:val="a4"/>
      <w:jc w:val="center"/>
    </w:pPr>
  </w:p>
  <w:p w:rsidR="00080E79" w:rsidRDefault="00080E7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FFF" w:rsidRDefault="008F2FFF" w:rsidP="00080E79">
      <w:r>
        <w:separator/>
      </w:r>
    </w:p>
  </w:footnote>
  <w:footnote w:type="continuationSeparator" w:id="0">
    <w:p w:rsidR="008F2FFF" w:rsidRDefault="008F2FFF" w:rsidP="00080E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161BE"/>
    <w:rsid w:val="00027775"/>
    <w:rsid w:val="000463B3"/>
    <w:rsid w:val="0006669C"/>
    <w:rsid w:val="00080E79"/>
    <w:rsid w:val="000C6A4A"/>
    <w:rsid w:val="00131C17"/>
    <w:rsid w:val="001602AE"/>
    <w:rsid w:val="002F4D08"/>
    <w:rsid w:val="003444FE"/>
    <w:rsid w:val="00391821"/>
    <w:rsid w:val="005A2E17"/>
    <w:rsid w:val="005A5A11"/>
    <w:rsid w:val="005D3716"/>
    <w:rsid w:val="00713C1D"/>
    <w:rsid w:val="0072662A"/>
    <w:rsid w:val="007376E2"/>
    <w:rsid w:val="007D0682"/>
    <w:rsid w:val="008161BE"/>
    <w:rsid w:val="008F2FFF"/>
    <w:rsid w:val="008F7C36"/>
    <w:rsid w:val="009827B6"/>
    <w:rsid w:val="00A91074"/>
    <w:rsid w:val="00AB16F0"/>
    <w:rsid w:val="00AC36F2"/>
    <w:rsid w:val="00B41029"/>
    <w:rsid w:val="00C43771"/>
    <w:rsid w:val="00C64EC9"/>
    <w:rsid w:val="00C70462"/>
    <w:rsid w:val="00C77862"/>
    <w:rsid w:val="00DB7EA5"/>
    <w:rsid w:val="00E61A77"/>
    <w:rsid w:val="00EA41E8"/>
    <w:rsid w:val="00F6463F"/>
    <w:rsid w:val="00F77C90"/>
    <w:rsid w:val="4D2A43C1"/>
    <w:rsid w:val="59E3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E7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080E7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080E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080E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basedOn w:val="a0"/>
    <w:uiPriority w:val="22"/>
    <w:qFormat/>
    <w:rsid w:val="00080E79"/>
    <w:rPr>
      <w:b/>
      <w:bCs/>
    </w:rPr>
  </w:style>
  <w:style w:type="character" w:customStyle="1" w:styleId="Char1">
    <w:name w:val="页眉 Char"/>
    <w:basedOn w:val="a0"/>
    <w:link w:val="a5"/>
    <w:uiPriority w:val="99"/>
    <w:rsid w:val="00080E7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80E7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80E7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1277</TotalTime>
  <Pages>3</Pages>
  <Words>172</Words>
  <Characters>985</Characters>
  <Application>Microsoft Office Word</Application>
  <DocSecurity>0</DocSecurity>
  <Lines>8</Lines>
  <Paragraphs>2</Paragraphs>
  <ScaleCrop>false</ScaleCrop>
  <Company>HP Inc.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rsj</dc:creator>
  <cp:lastModifiedBy>微软用户</cp:lastModifiedBy>
  <cp:revision>19</cp:revision>
  <cp:lastPrinted>2020-07-02T03:41:00Z</cp:lastPrinted>
  <dcterms:created xsi:type="dcterms:W3CDTF">2020-07-02T03:17:00Z</dcterms:created>
  <dcterms:modified xsi:type="dcterms:W3CDTF">2021-02-01T06:25:00Z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