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firstLine="567"/>
        <w:jc w:val="center"/>
        <w:rPr>
          <w:rFonts w:hint="default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三乡镇202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</w:rPr>
        <w:t>学年招聘临聘教师岗位表</w:t>
      </w:r>
      <w:r>
        <w:rPr>
          <w:rFonts w:hint="eastAsia"/>
          <w:sz w:val="28"/>
          <w:szCs w:val="28"/>
          <w:lang w:val="en-US" w:eastAsia="zh-CN"/>
        </w:rPr>
        <w:t>（2）</w:t>
      </w:r>
    </w:p>
    <w:p>
      <w:pPr>
        <w:spacing w:line="480" w:lineRule="exact"/>
        <w:ind w:firstLine="567"/>
        <w:rPr>
          <w:rFonts w:hint="eastAsia"/>
          <w:sz w:val="28"/>
          <w:szCs w:val="28"/>
        </w:rPr>
      </w:pPr>
    </w:p>
    <w:tbl>
      <w:tblPr>
        <w:tblStyle w:val="5"/>
        <w:tblW w:w="1425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4"/>
        <w:gridCol w:w="1124"/>
        <w:gridCol w:w="839"/>
        <w:gridCol w:w="1049"/>
        <w:gridCol w:w="1259"/>
        <w:gridCol w:w="1124"/>
        <w:gridCol w:w="1350"/>
        <w:gridCol w:w="2160"/>
        <w:gridCol w:w="824"/>
        <w:gridCol w:w="1530"/>
        <w:gridCol w:w="23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945" w:type="dxa"/>
            <w:gridSpan w:val="5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制表：三乡镇教体文旅局</w:t>
            </w:r>
          </w:p>
        </w:tc>
        <w:tc>
          <w:tcPr>
            <w:tcW w:w="1124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50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160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24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30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324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/>
              </w:rPr>
              <w:t>序号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招聘学校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/>
              </w:rPr>
              <w:t>学科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/>
              </w:rPr>
              <w:t>学段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招聘对象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/>
              </w:rPr>
              <w:t>学历要求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/>
              </w:rPr>
              <w:t>教师资格证类别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/>
              </w:rPr>
              <w:t>拟聘起止时间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/>
              </w:rPr>
              <w:t>人数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2"/>
                <w:lang w:val="en-US" w:eastAsia="zh-CN"/>
              </w:rPr>
              <w:t>联系方式</w:t>
            </w:r>
            <w:r>
              <w:rPr>
                <w:rStyle w:val="12"/>
                <w:lang w:val="en-US" w:eastAsia="zh-CN"/>
              </w:rPr>
              <w:br w:type="textWrapping"/>
            </w:r>
            <w:r>
              <w:rPr>
                <w:rStyle w:val="12"/>
                <w:lang w:val="en-US" w:eastAsia="zh-CN"/>
              </w:rPr>
              <w:t>（人员电话）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报名资料发送至邮箱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三乡镇载德小学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语文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lang w:val="en-US" w:eastAsia="zh-CN"/>
              </w:rPr>
              <w:t>小学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4"/>
                <w:lang w:val="en-US" w:eastAsia="zh-CN"/>
              </w:rPr>
              <w:t>社会人士/应届毕业生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专科及以上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小学教师资格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起聘-2021年7月31日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彭老师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13928166669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FF"/>
                <w:sz w:val="20"/>
                <w:szCs w:val="20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2"/>
                <w:szCs w:val="22"/>
                <w:u w:val="single"/>
                <w:lang w:val="en-US" w:eastAsia="zh-CN"/>
              </w:rPr>
              <w:t>137372995@qq.com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2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112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三乡镇光后中心小学</w:t>
            </w:r>
          </w:p>
        </w:tc>
        <w:tc>
          <w:tcPr>
            <w:tcW w:w="83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语文</w:t>
            </w:r>
          </w:p>
        </w:tc>
        <w:tc>
          <w:tcPr>
            <w:tcW w:w="104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小学</w:t>
            </w:r>
          </w:p>
        </w:tc>
        <w:tc>
          <w:tcPr>
            <w:tcW w:w="125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社会人士/应届毕业生</w:t>
            </w:r>
          </w:p>
        </w:tc>
        <w:tc>
          <w:tcPr>
            <w:tcW w:w="112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专科及以上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小学教师资格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起聘-2021年7月31日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5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eastAsia="zh-CN"/>
              </w:rPr>
              <w:t>曹小燕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eastAsia="zh-CN"/>
              </w:rPr>
              <w:t>13923315253</w:t>
            </w:r>
          </w:p>
        </w:tc>
        <w:tc>
          <w:tcPr>
            <w:tcW w:w="232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single"/>
              </w:rPr>
            </w:pPr>
            <w:r>
              <w:rPr>
                <w:rFonts w:hint="eastAsia" w:ascii="仿宋" w:hAnsi="仿宋" w:eastAsia="仿宋" w:cs="仿宋"/>
                <w:i w:val="0"/>
                <w:color w:val="0000FF"/>
                <w:sz w:val="22"/>
                <w:szCs w:val="22"/>
                <w:u w:val="single"/>
                <w:lang w:eastAsia="zh-CN"/>
              </w:rPr>
              <w:t>393125642@qq.com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112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83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04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25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12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3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03"/>
              </w:tabs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起聘-2022年1月31日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5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23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9" w:hRule="atLeast"/>
        </w:trPr>
        <w:tc>
          <w:tcPr>
            <w:tcW w:w="741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备注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合计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ahoma" w:hAnsi="Tahoma" w:eastAsia="Tahoma" w:cs="Tahom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/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/</w:t>
            </w:r>
          </w:p>
        </w:tc>
      </w:tr>
    </w:tbl>
    <w:p>
      <w:pPr>
        <w:spacing w:line="480" w:lineRule="exact"/>
        <w:ind w:firstLine="567"/>
        <w:rPr>
          <w:rFonts w:hint="eastAsia"/>
          <w:sz w:val="28"/>
          <w:szCs w:val="28"/>
        </w:rPr>
      </w:pPr>
    </w:p>
    <w:p>
      <w:pPr>
        <w:spacing w:line="480" w:lineRule="exact"/>
        <w:rPr>
          <w:sz w:val="28"/>
          <w:szCs w:val="28"/>
        </w:rPr>
      </w:pPr>
    </w:p>
    <w:p>
      <w:pPr>
        <w:spacing w:line="480" w:lineRule="exact"/>
        <w:ind w:right="280"/>
        <w:jc w:val="right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三乡镇</w:t>
      </w:r>
      <w:r>
        <w:rPr>
          <w:rFonts w:hint="eastAsia"/>
          <w:sz w:val="28"/>
          <w:szCs w:val="28"/>
          <w:lang w:eastAsia="zh-CN"/>
        </w:rPr>
        <w:t>教育体文旅</w:t>
      </w:r>
      <w:r>
        <w:rPr>
          <w:rFonts w:hint="eastAsia"/>
          <w:sz w:val="28"/>
          <w:szCs w:val="28"/>
        </w:rPr>
        <w:t>局</w:t>
      </w:r>
    </w:p>
    <w:p>
      <w:pPr>
        <w:spacing w:line="480" w:lineRule="exact"/>
        <w:jc w:val="right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          2021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lang w:val="en-US" w:eastAsia="zh-CN"/>
        </w:rPr>
        <w:t>1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lang w:val="en-US" w:eastAsia="zh-CN"/>
        </w:rPr>
        <w:t>29</w:t>
      </w:r>
      <w:r>
        <w:rPr>
          <w:rFonts w:hint="eastAsia" w:ascii="宋体" w:hAnsi="宋体"/>
          <w:sz w:val="28"/>
          <w:szCs w:val="28"/>
        </w:rPr>
        <w:t>日</w:t>
      </w:r>
    </w:p>
    <w:sectPr>
      <w:pgSz w:w="16838" w:h="11906" w:orient="landscape"/>
      <w:pgMar w:top="1417" w:right="1247" w:bottom="1417" w:left="124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001010101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CF31C4B"/>
    <w:rsid w:val="54AC3A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iPriority w:val="1"/>
  </w:style>
  <w:style w:type="table" w:default="1" w:styleId="5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qFormat/>
    <w:uiPriority w:val="99"/>
    <w:rPr>
      <w:sz w:val="18"/>
      <w:szCs w:val="18"/>
    </w:rPr>
  </w:style>
  <w:style w:type="character" w:customStyle="1" w:styleId="11">
    <w:name w:val="font01"/>
    <w:basedOn w:val="6"/>
    <w:qFormat/>
    <w:uiPriority w:val="0"/>
    <w:rPr>
      <w:rFonts w:hint="eastAsia" w:ascii="黑体" w:hAnsi="宋体" w:eastAsia="黑体" w:cs="黑体"/>
      <w:color w:val="000000"/>
      <w:sz w:val="22"/>
      <w:szCs w:val="22"/>
      <w:u w:val="none"/>
    </w:rPr>
  </w:style>
  <w:style w:type="character" w:customStyle="1" w:styleId="12">
    <w:name w:val="font31"/>
    <w:basedOn w:val="6"/>
    <w:qFormat/>
    <w:uiPriority w:val="0"/>
    <w:rPr>
      <w:rFonts w:ascii="宋体" w:hAnsi="宋体" w:eastAsia="宋体" w:cs="宋体"/>
      <w:color w:val="000000"/>
      <w:sz w:val="22"/>
      <w:szCs w:val="22"/>
      <w:u w:val="none"/>
    </w:rPr>
  </w:style>
  <w:style w:type="character" w:customStyle="1" w:styleId="13">
    <w:name w:val="font131"/>
    <w:basedOn w:val="6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character" w:customStyle="1" w:styleId="14">
    <w:name w:val="font81"/>
    <w:basedOn w:val="6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206</Words>
  <Characters>278</Characters>
  <Paragraphs>68</Paragraphs>
  <TotalTime>1</TotalTime>
  <ScaleCrop>false</ScaleCrop>
  <LinksUpToDate>false</LinksUpToDate>
  <CharactersWithSpaces>326</CharactersWithSpaces>
  <Application>WPS Office_11.1.0.10024_F1E327BC-269C-435d-A152-05C5408002CA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2019-11-19T06:37:00Z</dcterms:created>
  <dc:creator>user</dc:creator>
  <cp:lastModifiedBy>REDSUN</cp:lastModifiedBy>
  <cp:lastPrinted>2021-01-20T01:37:00Z</cp:lastPrinted>
  <dcterms:modified xsi:type="dcterms:W3CDTF">2021-02-01T10:51:49Z</dcterms:modified>
  <dc:title>三乡镇文体教育局面向社会公开招聘聘音乐临聘教师（二胡方向）启示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2052-11.1.0.10024</vt:lpwstr>
  </property>
</Properties>
</file>