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F1" w:rsidRDefault="00826E7E">
      <w:pPr>
        <w:jc w:val="left"/>
        <w:rPr>
          <w:rFonts w:ascii="黑体" w:eastAsia="黑体" w:hAnsi="黑体"/>
          <w:bCs/>
          <w:sz w:val="44"/>
          <w:szCs w:val="44"/>
        </w:rPr>
      </w:pPr>
      <w:r>
        <w:rPr>
          <w:rFonts w:ascii="黑体" w:eastAsia="黑体" w:hAnsi="黑体" w:hint="eastAsia"/>
          <w:bCs/>
          <w:sz w:val="32"/>
          <w:szCs w:val="32"/>
        </w:rPr>
        <w:t>附件</w:t>
      </w:r>
      <w:r>
        <w:rPr>
          <w:rFonts w:ascii="黑体" w:eastAsia="黑体" w:hAnsi="黑体" w:hint="eastAsia"/>
          <w:bCs/>
          <w:sz w:val="32"/>
          <w:szCs w:val="32"/>
        </w:rPr>
        <w:t>2</w:t>
      </w:r>
    </w:p>
    <w:p w:rsidR="008A4EF1" w:rsidRDefault="00826E7E">
      <w:pPr>
        <w:jc w:val="center"/>
        <w:rPr>
          <w:rFonts w:ascii="宋体" w:hAnsi="宋体"/>
          <w:b/>
          <w:sz w:val="44"/>
          <w:szCs w:val="44"/>
        </w:rPr>
      </w:pPr>
      <w:r>
        <w:rPr>
          <w:rFonts w:ascii="方正小标宋简体" w:eastAsia="方正小标宋简体" w:hAnsi="方正小标宋简体" w:cs="方正小标宋简体" w:hint="eastAsia"/>
          <w:bCs/>
          <w:sz w:val="44"/>
          <w:szCs w:val="44"/>
        </w:rPr>
        <w:t>笔试防疫指南</w:t>
      </w:r>
    </w:p>
    <w:p w:rsidR="008A4EF1" w:rsidRDefault="008A4EF1">
      <w:pPr>
        <w:ind w:firstLineChars="200" w:firstLine="600"/>
        <w:rPr>
          <w:sz w:val="30"/>
          <w:szCs w:val="30"/>
        </w:rPr>
      </w:pPr>
    </w:p>
    <w:p w:rsidR="008A4EF1" w:rsidRDefault="00826E7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w:t>
      </w:r>
      <w:r>
        <w:rPr>
          <w:rFonts w:ascii="仿宋" w:eastAsia="仿宋" w:hAnsi="仿宋" w:hint="eastAsia"/>
          <w:sz w:val="32"/>
          <w:szCs w:val="32"/>
        </w:rPr>
        <w:t>14</w:t>
      </w:r>
      <w:r>
        <w:rPr>
          <w:rFonts w:ascii="仿宋" w:eastAsia="仿宋" w:hAnsi="仿宋" w:hint="eastAsia"/>
          <w:sz w:val="32"/>
          <w:szCs w:val="32"/>
        </w:rPr>
        <w:t>天内行动轨迹（行程卡）和防疫承诺书（下载附件</w:t>
      </w:r>
      <w:r>
        <w:rPr>
          <w:rFonts w:ascii="仿宋" w:eastAsia="仿宋" w:hAnsi="仿宋" w:hint="eastAsia"/>
          <w:sz w:val="32"/>
          <w:szCs w:val="32"/>
        </w:rPr>
        <w:t>3</w:t>
      </w:r>
      <w:r>
        <w:rPr>
          <w:rFonts w:ascii="仿宋" w:eastAsia="仿宋" w:hAnsi="仿宋" w:hint="eastAsia"/>
          <w:sz w:val="32"/>
          <w:szCs w:val="32"/>
        </w:rPr>
        <w:t>）。如因个人问题无法提供上述材料，影响参加考试的，后果自负。对考前</w:t>
      </w:r>
      <w:r>
        <w:rPr>
          <w:rFonts w:ascii="仿宋" w:eastAsia="仿宋" w:hAnsi="仿宋" w:hint="eastAsia"/>
          <w:sz w:val="32"/>
          <w:szCs w:val="32"/>
        </w:rPr>
        <w:t>14</w:t>
      </w:r>
      <w:r>
        <w:rPr>
          <w:rFonts w:ascii="仿宋" w:eastAsia="仿宋" w:hAnsi="仿宋" w:hint="eastAsia"/>
          <w:sz w:val="32"/>
          <w:szCs w:val="32"/>
        </w:rPr>
        <w:t>天内有发热、咳嗽、乏力、鼻塞、流涕、咽痛、腹泻等症状人员，要及时就医，并且提供新冠肺炎病毒核酸检测证明，结果阴性的可参加招聘考试，严禁带病进入考场。</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8A4EF1" w:rsidRDefault="00826E7E">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身份证号码后四位”发送至</w:t>
      </w:r>
      <w:r>
        <w:rPr>
          <w:rFonts w:ascii="仿宋" w:eastAsia="仿宋" w:hAnsi="仿宋" w:hint="eastAsia"/>
          <w:sz w:val="32"/>
          <w:szCs w:val="32"/>
        </w:rPr>
        <w:t>10001</w:t>
      </w:r>
      <w:r>
        <w:rPr>
          <w:rFonts w:ascii="仿宋" w:eastAsia="仿宋" w:hAnsi="仿宋" w:hint="eastAsia"/>
          <w:sz w:val="32"/>
          <w:szCs w:val="32"/>
        </w:rPr>
        <w:t>，授权回复“</w:t>
      </w:r>
      <w:r>
        <w:rPr>
          <w:rFonts w:ascii="仿宋" w:eastAsia="仿宋" w:hAnsi="仿宋" w:hint="eastAsia"/>
          <w:sz w:val="32"/>
          <w:szCs w:val="32"/>
        </w:rPr>
        <w:t>Y</w:t>
      </w:r>
      <w:r>
        <w:rPr>
          <w:rFonts w:ascii="仿宋" w:eastAsia="仿宋" w:hAnsi="仿宋" w:hint="eastAsia"/>
          <w:sz w:val="32"/>
          <w:szCs w:val="32"/>
        </w:rPr>
        <w:t>”后，实现“漫游地查询”，可查询手机号近</w:t>
      </w:r>
      <w:r>
        <w:rPr>
          <w:rFonts w:ascii="仿宋" w:eastAsia="仿宋" w:hAnsi="仿宋" w:hint="eastAsia"/>
          <w:sz w:val="32"/>
          <w:szCs w:val="32"/>
        </w:rPr>
        <w:t>15</w:t>
      </w:r>
      <w:r>
        <w:rPr>
          <w:rFonts w:ascii="仿宋" w:eastAsia="仿宋" w:hAnsi="仿宋" w:hint="eastAsia"/>
          <w:sz w:val="32"/>
          <w:szCs w:val="32"/>
        </w:rPr>
        <w:t>天内的途径地信息。</w:t>
      </w:r>
    </w:p>
    <w:p w:rsidR="008A4EF1" w:rsidRDefault="00826E7E">
      <w:pPr>
        <w:spacing w:line="600" w:lineRule="atLeas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、联通手机用户</w:t>
      </w:r>
      <w:r>
        <w:rPr>
          <w:rFonts w:ascii="仿宋" w:eastAsia="仿宋" w:hAnsi="仿宋" w:hint="eastAsia"/>
          <w:b/>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身份证号码后四位”发送至</w:t>
      </w:r>
      <w:r>
        <w:rPr>
          <w:rFonts w:ascii="仿宋" w:eastAsia="仿宋" w:hAnsi="仿宋" w:hint="eastAsia"/>
          <w:sz w:val="32"/>
          <w:szCs w:val="32"/>
        </w:rPr>
        <w:t>10010</w:t>
      </w:r>
      <w:r>
        <w:rPr>
          <w:rFonts w:ascii="仿宋" w:eastAsia="仿宋" w:hAnsi="仿宋" w:hint="eastAsia"/>
          <w:sz w:val="32"/>
          <w:szCs w:val="32"/>
        </w:rPr>
        <w:t>，可查询近</w:t>
      </w:r>
      <w:r>
        <w:rPr>
          <w:rFonts w:ascii="仿宋" w:eastAsia="仿宋" w:hAnsi="仿宋" w:hint="eastAsia"/>
          <w:sz w:val="32"/>
          <w:szCs w:val="32"/>
        </w:rPr>
        <w:t>30</w:t>
      </w:r>
      <w:r>
        <w:rPr>
          <w:rFonts w:ascii="仿宋" w:eastAsia="仿宋" w:hAnsi="仿宋" w:hint="eastAsia"/>
          <w:sz w:val="32"/>
          <w:szCs w:val="32"/>
        </w:rPr>
        <w:t>天的全国漫游地信息。</w:t>
      </w:r>
    </w:p>
    <w:p w:rsidR="008A4EF1" w:rsidRDefault="00826E7E">
      <w:pPr>
        <w:spacing w:line="600" w:lineRule="atLeas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hint="eastAsia"/>
          <w:b/>
          <w:sz w:val="32"/>
          <w:szCs w:val="32"/>
        </w:rPr>
        <w:t>、移动手机用户</w:t>
      </w:r>
      <w:r>
        <w:rPr>
          <w:rFonts w:ascii="仿宋" w:eastAsia="仿宋" w:hAnsi="仿宋" w:hint="eastAsia"/>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”发送至</w:t>
      </w:r>
      <w:r>
        <w:rPr>
          <w:rFonts w:ascii="仿宋" w:eastAsia="仿宋" w:hAnsi="仿宋" w:hint="eastAsia"/>
          <w:sz w:val="32"/>
          <w:szCs w:val="32"/>
        </w:rPr>
        <w:t>10086</w:t>
      </w:r>
      <w:r>
        <w:rPr>
          <w:rFonts w:ascii="仿宋" w:eastAsia="仿宋" w:hAnsi="仿宋" w:hint="eastAsia"/>
          <w:sz w:val="32"/>
          <w:szCs w:val="32"/>
        </w:rPr>
        <w:t>，再依据回复短信输入“身份证号码后四位”，可查询近</w:t>
      </w:r>
      <w:r>
        <w:rPr>
          <w:rFonts w:ascii="仿宋" w:eastAsia="仿宋" w:hAnsi="仿宋" w:hint="eastAsia"/>
          <w:sz w:val="32"/>
          <w:szCs w:val="32"/>
        </w:rPr>
        <w:t>30</w:t>
      </w:r>
      <w:r>
        <w:rPr>
          <w:rFonts w:ascii="仿宋" w:eastAsia="仿宋" w:hAnsi="仿宋" w:hint="eastAsia"/>
          <w:sz w:val="32"/>
          <w:szCs w:val="32"/>
        </w:rPr>
        <w:t>天内去过的省（市、区）。</w:t>
      </w:r>
    </w:p>
    <w:p w:rsidR="008A4EF1" w:rsidRDefault="00826E7E">
      <w:pPr>
        <w:spacing w:line="600" w:lineRule="atLeas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、个人活动轨迹</w:t>
      </w:r>
      <w:r>
        <w:rPr>
          <w:rFonts w:ascii="仿宋" w:eastAsia="仿宋" w:hAnsi="仿宋" w:hint="eastAsia"/>
          <w:b/>
          <w:sz w:val="32"/>
          <w:szCs w:val="32"/>
        </w:rPr>
        <w:t>(</w:t>
      </w:r>
      <w:r>
        <w:rPr>
          <w:rFonts w:ascii="仿宋" w:eastAsia="仿宋" w:hAnsi="仿宋" w:hint="eastAsia"/>
          <w:b/>
          <w:sz w:val="32"/>
          <w:szCs w:val="32"/>
        </w:rPr>
        <w:t>行程卡）微信查询方法（扫码二维码）</w:t>
      </w:r>
    </w:p>
    <w:p w:rsidR="008A4EF1" w:rsidRDefault="00826E7E">
      <w:pPr>
        <w:jc w:val="center"/>
      </w:pPr>
      <w:r>
        <w:rPr>
          <w:noProof/>
        </w:rPr>
        <w:lastRenderedPageBreak/>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38450" cy="2838450"/>
                    </a:xfrm>
                    <a:prstGeom prst="rect">
                      <a:avLst/>
                    </a:prstGeom>
                    <a:noFill/>
                    <a:ln>
                      <a:noFill/>
                    </a:ln>
                  </pic:spPr>
                </pic:pic>
              </a:graphicData>
            </a:graphic>
          </wp:inline>
        </w:drawing>
      </w:r>
    </w:p>
    <w:p w:rsidR="008A4EF1" w:rsidRDefault="008A4EF1"/>
    <w:p w:rsidR="008A4EF1" w:rsidRDefault="00826E7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w:t>
      </w:r>
      <w:r>
        <w:rPr>
          <w:rFonts w:ascii="仿宋" w:eastAsia="仿宋" w:hAnsi="仿宋" w:hint="eastAsia"/>
          <w:sz w:val="32"/>
          <w:szCs w:val="32"/>
        </w:rPr>
        <w:t>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sz w:val="32"/>
          <w:szCs w:val="32"/>
        </w:rPr>
        <w:t>到达考点后，请出示健康码、考前</w:t>
      </w:r>
      <w:r>
        <w:rPr>
          <w:rFonts w:ascii="仿宋" w:eastAsia="仿宋" w:hAnsi="仿宋" w:hint="eastAsia"/>
          <w:sz w:val="32"/>
          <w:szCs w:val="32"/>
        </w:rPr>
        <w:t>14</w:t>
      </w:r>
      <w:r>
        <w:rPr>
          <w:rFonts w:ascii="仿宋" w:eastAsia="仿宋" w:hAnsi="仿宋" w:hint="eastAsia"/>
          <w:sz w:val="32"/>
          <w:szCs w:val="32"/>
        </w:rPr>
        <w:t>天内行动轨迹、防疫承诺书，并有序到指定测温点配合医务人员测量体温，体温正常者方可通行</w:t>
      </w:r>
      <w:r>
        <w:rPr>
          <w:rFonts w:ascii="仿宋" w:eastAsia="仿宋" w:hAnsi="仿宋" w:hint="eastAsia"/>
          <w:sz w:val="32"/>
          <w:szCs w:val="32"/>
        </w:rPr>
        <w:t>。排队测量体温期间，考生应自觉保持前后</w:t>
      </w:r>
      <w:r>
        <w:rPr>
          <w:rFonts w:ascii="仿宋" w:eastAsia="仿宋" w:hAnsi="仿宋" w:hint="eastAsia"/>
          <w:sz w:val="32"/>
          <w:szCs w:val="32"/>
        </w:rPr>
        <w:t>1</w:t>
      </w:r>
      <w:r>
        <w:rPr>
          <w:rFonts w:ascii="仿宋" w:eastAsia="仿宋" w:hAnsi="仿宋" w:hint="eastAsia"/>
          <w:sz w:val="32"/>
          <w:szCs w:val="32"/>
        </w:rPr>
        <w:t>米的安全距离。如在测温点发现体温</w:t>
      </w:r>
      <w:r>
        <w:rPr>
          <w:rFonts w:ascii="仿宋" w:eastAsia="仿宋" w:hAnsi="仿宋"/>
          <w:sz w:val="32"/>
          <w:szCs w:val="32"/>
        </w:rPr>
        <w:t>≥37.3</w:t>
      </w:r>
      <w:r>
        <w:rPr>
          <w:rFonts w:ascii="仿宋" w:eastAsia="仿宋" w:hAnsi="仿宋" w:hint="eastAsia"/>
          <w:sz w:val="32"/>
          <w:szCs w:val="32"/>
        </w:rPr>
        <w:t>℃的人员，</w:t>
      </w:r>
      <w:r>
        <w:rPr>
          <w:rFonts w:ascii="仿宋" w:eastAsia="仿宋" w:hAnsi="仿宋" w:hint="eastAsia"/>
          <w:sz w:val="32"/>
          <w:szCs w:val="32"/>
        </w:rPr>
        <w:lastRenderedPageBreak/>
        <w:t>应跟随医护人员到临时医疗点进行核实排查，如经核实无发热的可正常参加考试；如经核实有发热的，建议做好个人防护及时到指定医院发热门诊就诊，避免乘坐公共交通工具。</w:t>
      </w:r>
    </w:p>
    <w:p w:rsidR="008A4EF1" w:rsidRDefault="00826E7E">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8A4EF1" w:rsidRDefault="00826E7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三、风险管控地区管控要求</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sz w:val="32"/>
          <w:szCs w:val="32"/>
        </w:rPr>
        <w:t>考前</w:t>
      </w:r>
      <w:r>
        <w:rPr>
          <w:rFonts w:ascii="仿宋" w:eastAsia="仿宋" w:hAnsi="仿宋" w:hint="eastAsia"/>
          <w:sz w:val="32"/>
          <w:szCs w:val="32"/>
        </w:rPr>
        <w:t>14</w:t>
      </w:r>
      <w:r>
        <w:rPr>
          <w:rFonts w:ascii="仿宋" w:eastAsia="仿宋" w:hAnsi="仿宋" w:hint="eastAsia"/>
          <w:sz w:val="32"/>
          <w:szCs w:val="32"/>
        </w:rPr>
        <w:t>天内有境外旅居史的人员，不得参加笔试；</w:t>
      </w:r>
    </w:p>
    <w:p w:rsidR="008A4EF1" w:rsidRDefault="00826E7E">
      <w:pPr>
        <w:spacing w:line="600" w:lineRule="atLeast"/>
        <w:ind w:firstLineChars="200" w:firstLine="640"/>
        <w:rPr>
          <w:rFonts w:ascii="仿宋" w:eastAsia="仿宋" w:hAnsi="仿宋"/>
          <w:bCs/>
          <w:sz w:val="32"/>
          <w:szCs w:val="32"/>
        </w:rPr>
      </w:pPr>
      <w:r>
        <w:rPr>
          <w:rFonts w:ascii="仿宋" w:eastAsia="仿宋" w:hAnsi="仿宋" w:hint="eastAsia"/>
          <w:sz w:val="32"/>
          <w:szCs w:val="32"/>
        </w:rPr>
        <w:t>考前</w:t>
      </w:r>
      <w:r>
        <w:rPr>
          <w:rFonts w:ascii="仿宋" w:eastAsia="仿宋" w:hAnsi="仿宋" w:hint="eastAsia"/>
          <w:sz w:val="32"/>
          <w:szCs w:val="32"/>
        </w:rPr>
        <w:t>1</w:t>
      </w:r>
      <w:r>
        <w:rPr>
          <w:rFonts w:ascii="仿宋" w:eastAsia="仿宋" w:hAnsi="仿宋" w:hint="eastAsia"/>
          <w:sz w:val="32"/>
          <w:szCs w:val="32"/>
        </w:rPr>
        <w:t>个月内有国（境）外旅居史的考生，需提供隔离期满</w:t>
      </w:r>
      <w:r>
        <w:rPr>
          <w:rFonts w:ascii="仿宋" w:eastAsia="仿宋" w:hAnsi="仿宋" w:hint="eastAsia"/>
          <w:sz w:val="32"/>
          <w:szCs w:val="32"/>
        </w:rPr>
        <w:t>14</w:t>
      </w:r>
      <w:r>
        <w:rPr>
          <w:rFonts w:ascii="仿宋" w:eastAsia="仿宋" w:hAnsi="仿宋" w:hint="eastAsia"/>
          <w:sz w:val="32"/>
          <w:szCs w:val="32"/>
        </w:rPr>
        <w:t>天解除隔离证明、隔离期间</w:t>
      </w:r>
      <w:r>
        <w:rPr>
          <w:rFonts w:ascii="仿宋" w:eastAsia="仿宋" w:hAnsi="仿宋" w:hint="eastAsia"/>
          <w:sz w:val="32"/>
          <w:szCs w:val="32"/>
        </w:rPr>
        <w:t>2</w:t>
      </w:r>
      <w:r>
        <w:rPr>
          <w:rFonts w:ascii="仿宋" w:eastAsia="仿宋" w:hAnsi="仿宋" w:hint="eastAsia"/>
          <w:sz w:val="32"/>
          <w:szCs w:val="32"/>
        </w:rPr>
        <w:t>次核酸检测阴性证明、健康码、手机</w:t>
      </w:r>
      <w:r>
        <w:rPr>
          <w:rFonts w:ascii="仿宋" w:eastAsia="仿宋" w:hAnsi="仿宋" w:hint="eastAsia"/>
          <w:bCs/>
          <w:sz w:val="32"/>
          <w:szCs w:val="32"/>
        </w:rPr>
        <w:t>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天内行动轨迹（行程卡信息）、</w:t>
      </w:r>
      <w:r>
        <w:rPr>
          <w:rFonts w:ascii="仿宋" w:eastAsia="仿宋" w:hAnsi="仿宋" w:hint="eastAsia"/>
          <w:bCs/>
          <w:sz w:val="32"/>
          <w:szCs w:val="32"/>
        </w:rPr>
        <w:t>和防疫承诺书；</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bCs/>
          <w:sz w:val="32"/>
          <w:szCs w:val="32"/>
        </w:rPr>
        <w:t>考前</w:t>
      </w:r>
      <w:r>
        <w:rPr>
          <w:rFonts w:ascii="仿宋" w:eastAsia="仿宋" w:hAnsi="仿宋" w:hint="eastAsia"/>
          <w:bCs/>
          <w:sz w:val="32"/>
          <w:szCs w:val="32"/>
        </w:rPr>
        <w:t>14</w:t>
      </w:r>
      <w:r>
        <w:rPr>
          <w:rFonts w:ascii="仿宋" w:eastAsia="仿宋" w:hAnsi="仿宋" w:hint="eastAsia"/>
          <w:bCs/>
          <w:sz w:val="32"/>
          <w:szCs w:val="32"/>
        </w:rPr>
        <w:t>天内有</w:t>
      </w:r>
      <w:r>
        <w:rPr>
          <w:rFonts w:ascii="仿宋" w:eastAsia="仿宋" w:hAnsi="仿宋" w:hint="eastAsia"/>
          <w:sz w:val="32"/>
          <w:szCs w:val="32"/>
        </w:rPr>
        <w:t>3</w:t>
      </w:r>
      <w:r>
        <w:rPr>
          <w:rFonts w:ascii="仿宋" w:eastAsia="仿宋" w:hAnsi="仿宋" w:hint="eastAsia"/>
          <w:sz w:val="32"/>
          <w:szCs w:val="32"/>
        </w:rPr>
        <w:t>个高风险地区：</w:t>
      </w:r>
      <w:r>
        <w:rPr>
          <w:rFonts w:ascii="仿宋" w:eastAsia="仿宋" w:hAnsi="仿宋"/>
          <w:sz w:val="32"/>
          <w:szCs w:val="32"/>
        </w:rPr>
        <w:br/>
      </w:r>
      <w:r>
        <w:rPr>
          <w:rFonts w:ascii="仿宋" w:eastAsia="仿宋" w:hAnsi="仿宋"/>
          <w:sz w:val="32"/>
          <w:szCs w:val="32"/>
        </w:rPr>
        <w:t>河北省石家庄市藁城区、石家庄新乐市长寿街道、黑龙江省绥化市望奎县惠七镇。</w:t>
      </w:r>
      <w:r>
        <w:rPr>
          <w:rFonts w:ascii="仿宋" w:eastAsia="仿宋" w:hAnsi="仿宋"/>
          <w:sz w:val="32"/>
          <w:szCs w:val="32"/>
        </w:rPr>
        <w:br/>
        <w:t>86</w:t>
      </w:r>
      <w:r>
        <w:rPr>
          <w:rFonts w:ascii="仿宋" w:eastAsia="仿宋" w:hAnsi="仿宋"/>
          <w:sz w:val="32"/>
          <w:szCs w:val="32"/>
        </w:rPr>
        <w:t>个中风险地区：</w:t>
      </w:r>
      <w:r>
        <w:rPr>
          <w:rFonts w:ascii="仿宋" w:eastAsia="仿宋" w:hAnsi="仿宋"/>
          <w:sz w:val="32"/>
          <w:szCs w:val="32"/>
        </w:rPr>
        <w:br/>
      </w:r>
      <w:r>
        <w:rPr>
          <w:rFonts w:ascii="仿宋" w:eastAsia="仿宋" w:hAnsi="仿宋"/>
          <w:sz w:val="32"/>
          <w:szCs w:val="32"/>
        </w:rPr>
        <w:t>北京市（</w:t>
      </w:r>
      <w:r>
        <w:rPr>
          <w:rFonts w:ascii="仿宋" w:eastAsia="仿宋" w:hAnsi="仿宋"/>
          <w:sz w:val="32"/>
          <w:szCs w:val="32"/>
        </w:rPr>
        <w:t>6</w:t>
      </w:r>
      <w:r>
        <w:rPr>
          <w:rFonts w:ascii="仿宋" w:eastAsia="仿宋" w:hAnsi="仿宋"/>
          <w:sz w:val="32"/>
          <w:szCs w:val="32"/>
        </w:rPr>
        <w:t>个）：顺义区南法信镇西杜</w:t>
      </w:r>
      <w:r>
        <w:rPr>
          <w:rFonts w:ascii="仿宋" w:eastAsia="仿宋" w:hAnsi="仿宋"/>
          <w:sz w:val="32"/>
          <w:szCs w:val="32"/>
        </w:rPr>
        <w:t>兰村，高丽营镇张喜庄村、东马各庄村，北石槽镇北石槽村、西赵各庄村，赵全</w:t>
      </w:r>
      <w:r>
        <w:rPr>
          <w:rFonts w:ascii="仿宋" w:eastAsia="仿宋" w:hAnsi="仿宋"/>
          <w:sz w:val="32"/>
          <w:szCs w:val="32"/>
        </w:rPr>
        <w:lastRenderedPageBreak/>
        <w:t>营镇联庄村。</w:t>
      </w:r>
      <w:r>
        <w:rPr>
          <w:rFonts w:ascii="仿宋" w:eastAsia="仿宋" w:hAnsi="仿宋"/>
          <w:sz w:val="32"/>
          <w:szCs w:val="32"/>
        </w:rPr>
        <w:br/>
      </w:r>
      <w:r>
        <w:rPr>
          <w:rFonts w:ascii="仿宋" w:eastAsia="仿宋" w:hAnsi="仿宋"/>
          <w:sz w:val="32"/>
          <w:szCs w:val="32"/>
        </w:rPr>
        <w:t>河北省（</w:t>
      </w:r>
      <w:r>
        <w:rPr>
          <w:rFonts w:ascii="仿宋" w:eastAsia="仿宋" w:hAnsi="仿宋"/>
          <w:sz w:val="32"/>
          <w:szCs w:val="32"/>
        </w:rPr>
        <w:t>48</w:t>
      </w:r>
      <w:r>
        <w:rPr>
          <w:rFonts w:ascii="仿宋" w:eastAsia="仿宋" w:hAnsi="仿宋"/>
          <w:sz w:val="32"/>
          <w:szCs w:val="32"/>
        </w:rPr>
        <w:t>个）</w:t>
      </w:r>
      <w:r>
        <w:rPr>
          <w:rFonts w:ascii="仿宋" w:eastAsia="仿宋" w:hAnsi="仿宋"/>
          <w:sz w:val="32"/>
          <w:szCs w:val="32"/>
        </w:rPr>
        <w:t>:</w:t>
      </w:r>
      <w:r>
        <w:rPr>
          <w:rFonts w:ascii="仿宋" w:eastAsia="仿宋" w:hAnsi="仿宋"/>
          <w:sz w:val="32"/>
          <w:szCs w:val="32"/>
        </w:rPr>
        <w:br/>
      </w:r>
      <w:r>
        <w:rPr>
          <w:rFonts w:ascii="仿宋" w:eastAsia="仿宋" w:hAnsi="仿宋"/>
          <w:sz w:val="32"/>
          <w:szCs w:val="32"/>
        </w:rPr>
        <w:t>石家庄市（</w:t>
      </w:r>
      <w:r>
        <w:rPr>
          <w:rFonts w:ascii="仿宋" w:eastAsia="仿宋" w:hAnsi="仿宋"/>
          <w:sz w:val="32"/>
          <w:szCs w:val="32"/>
        </w:rPr>
        <w:t>36</w:t>
      </w:r>
      <w:r>
        <w:rPr>
          <w:rFonts w:ascii="仿宋" w:eastAsia="仿宋" w:hAnsi="仿宋"/>
          <w:sz w:val="32"/>
          <w:szCs w:val="32"/>
        </w:rPr>
        <w:t>个）：新乐市（除长寿街道外的其他地区）、新华区都市阳光小区、丽都河畔小区、尚金苑小区，桥西区平安小区、白金公寓、华润万象城，行唐县滨河小区，裕华区天海誉天下小区、晶彩苑小区、众美廊桥四季</w:t>
      </w:r>
      <w:r>
        <w:rPr>
          <w:rFonts w:ascii="仿宋" w:eastAsia="仿宋" w:hAnsi="仿宋"/>
          <w:sz w:val="32"/>
          <w:szCs w:val="32"/>
        </w:rPr>
        <w:t>A</w:t>
      </w:r>
      <w:r>
        <w:rPr>
          <w:rFonts w:ascii="仿宋" w:eastAsia="仿宋" w:hAnsi="仿宋"/>
          <w:sz w:val="32"/>
          <w:szCs w:val="32"/>
        </w:rPr>
        <w:t>区、东方明珠小区、卓东小区、新华苑小区，鹿泉区观峰嘉邸小区、银山花园新区小区，高新区赵村新区小区、主语城小区、太行嘉苑小区，长安区博雅盛世小区</w:t>
      </w:r>
      <w:r>
        <w:rPr>
          <w:rFonts w:ascii="仿宋" w:eastAsia="仿宋" w:hAnsi="仿宋"/>
          <w:sz w:val="32"/>
          <w:szCs w:val="32"/>
        </w:rPr>
        <w:t>E</w:t>
      </w:r>
      <w:r>
        <w:rPr>
          <w:rFonts w:ascii="仿宋" w:eastAsia="仿宋" w:hAnsi="仿宋"/>
          <w:sz w:val="32"/>
          <w:szCs w:val="32"/>
        </w:rPr>
        <w:t>区、国赫红珊湾小区，无极县东北远村、西郝庄村，正定县孔村、空港</w:t>
      </w:r>
      <w:r>
        <w:rPr>
          <w:rFonts w:ascii="仿宋" w:eastAsia="仿宋" w:hAnsi="仿宋"/>
          <w:sz w:val="32"/>
          <w:szCs w:val="32"/>
        </w:rPr>
        <w:t>花园小区、冯家庄村、东平乐村，裕华区十二化建小区</w:t>
      </w:r>
      <w:r>
        <w:rPr>
          <w:rFonts w:ascii="仿宋" w:eastAsia="仿宋" w:hAnsi="仿宋"/>
          <w:sz w:val="32"/>
          <w:szCs w:val="32"/>
        </w:rPr>
        <w:t>16</w:t>
      </w:r>
      <w:r>
        <w:rPr>
          <w:rFonts w:ascii="仿宋" w:eastAsia="仿宋" w:hAnsi="仿宋"/>
          <w:sz w:val="32"/>
          <w:szCs w:val="32"/>
        </w:rPr>
        <w:t>、</w:t>
      </w:r>
      <w:r>
        <w:rPr>
          <w:rFonts w:ascii="仿宋" w:eastAsia="仿宋" w:hAnsi="仿宋"/>
          <w:sz w:val="32"/>
          <w:szCs w:val="32"/>
        </w:rPr>
        <w:t>17</w:t>
      </w:r>
      <w:r>
        <w:rPr>
          <w:rFonts w:ascii="仿宋" w:eastAsia="仿宋" w:hAnsi="仿宋"/>
          <w:sz w:val="32"/>
          <w:szCs w:val="32"/>
        </w:rPr>
        <w:t>号楼，长安区简筑家园小区、保利花园</w:t>
      </w:r>
      <w:r>
        <w:rPr>
          <w:rFonts w:ascii="仿宋" w:eastAsia="仿宋" w:hAnsi="仿宋"/>
          <w:sz w:val="32"/>
          <w:szCs w:val="32"/>
        </w:rPr>
        <w:t>B</w:t>
      </w:r>
      <w:r>
        <w:rPr>
          <w:rFonts w:ascii="仿宋" w:eastAsia="仿宋" w:hAnsi="仿宋"/>
          <w:sz w:val="32"/>
          <w:szCs w:val="32"/>
        </w:rPr>
        <w:t>区，高新区同祥城小区</w:t>
      </w:r>
      <w:r>
        <w:rPr>
          <w:rFonts w:ascii="仿宋" w:eastAsia="仿宋" w:hAnsi="仿宋"/>
          <w:sz w:val="32"/>
          <w:szCs w:val="32"/>
        </w:rPr>
        <w:t>C</w:t>
      </w:r>
      <w:r>
        <w:rPr>
          <w:rFonts w:ascii="仿宋" w:eastAsia="仿宋" w:hAnsi="仿宋"/>
          <w:sz w:val="32"/>
          <w:szCs w:val="32"/>
        </w:rPr>
        <w:t>区、和合美家小区，河北城建学校家属院，栾城区卓达太阳城希望之洲小区，平山县防疫站小区。</w:t>
      </w:r>
      <w:r>
        <w:rPr>
          <w:rFonts w:ascii="仿宋" w:eastAsia="仿宋" w:hAnsi="仿宋"/>
          <w:sz w:val="32"/>
          <w:szCs w:val="32"/>
        </w:rPr>
        <w:br/>
      </w:r>
      <w:r>
        <w:rPr>
          <w:rFonts w:ascii="仿宋" w:eastAsia="仿宋" w:hAnsi="仿宋"/>
          <w:sz w:val="32"/>
          <w:szCs w:val="32"/>
        </w:rPr>
        <w:t>邢台市（</w:t>
      </w:r>
      <w:r>
        <w:rPr>
          <w:rFonts w:ascii="仿宋" w:eastAsia="仿宋" w:hAnsi="仿宋"/>
          <w:sz w:val="32"/>
          <w:szCs w:val="32"/>
        </w:rPr>
        <w:t>11</w:t>
      </w:r>
      <w:r>
        <w:rPr>
          <w:rFonts w:ascii="仿宋" w:eastAsia="仿宋" w:hAnsi="仿宋"/>
          <w:sz w:val="32"/>
          <w:szCs w:val="32"/>
        </w:rPr>
        <w:t>个）：南宫市鸿兴小区、文景名苑小区、在水一方、凤岗街道办事处十里铺居委会、大高村镇石家庄村、天地名城小区、天一和院小区、凤岗街道办事处、青年街清旺胡同、凤岗街道东胡居委会北小街，隆尧县烟草家园</w:t>
      </w:r>
      <w:r>
        <w:rPr>
          <w:rFonts w:ascii="仿宋" w:eastAsia="仿宋" w:hAnsi="仿宋"/>
          <w:sz w:val="32"/>
          <w:szCs w:val="32"/>
        </w:rPr>
        <w:t>(</w:t>
      </w:r>
      <w:r>
        <w:rPr>
          <w:rFonts w:ascii="仿宋" w:eastAsia="仿宋" w:hAnsi="仿宋"/>
          <w:sz w:val="32"/>
          <w:szCs w:val="32"/>
        </w:rPr>
        <w:t>烟草公司家属院</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br/>
      </w:r>
      <w:r>
        <w:rPr>
          <w:rFonts w:ascii="仿宋" w:eastAsia="仿宋" w:hAnsi="仿宋"/>
          <w:sz w:val="32"/>
          <w:szCs w:val="32"/>
        </w:rPr>
        <w:t>廊坊市（</w:t>
      </w:r>
      <w:r>
        <w:rPr>
          <w:rFonts w:ascii="仿宋" w:eastAsia="仿宋" w:hAnsi="仿宋"/>
          <w:sz w:val="32"/>
          <w:szCs w:val="32"/>
        </w:rPr>
        <w:t>1</w:t>
      </w:r>
      <w:r>
        <w:rPr>
          <w:rFonts w:ascii="仿宋" w:eastAsia="仿宋" w:hAnsi="仿宋"/>
          <w:sz w:val="32"/>
          <w:szCs w:val="32"/>
        </w:rPr>
        <w:t>个）：固安县英国宫</w:t>
      </w:r>
      <w:r>
        <w:rPr>
          <w:rFonts w:ascii="仿宋" w:eastAsia="仿宋" w:hAnsi="仿宋"/>
          <w:sz w:val="32"/>
          <w:szCs w:val="32"/>
        </w:rPr>
        <w:t>5</w:t>
      </w:r>
      <w:r>
        <w:rPr>
          <w:rFonts w:ascii="仿宋" w:eastAsia="仿宋" w:hAnsi="仿宋"/>
          <w:sz w:val="32"/>
          <w:szCs w:val="32"/>
        </w:rPr>
        <w:t>期。</w:t>
      </w:r>
      <w:r>
        <w:rPr>
          <w:rFonts w:ascii="仿宋" w:eastAsia="仿宋" w:hAnsi="仿宋"/>
          <w:sz w:val="32"/>
          <w:szCs w:val="32"/>
        </w:rPr>
        <w:br/>
      </w:r>
      <w:r>
        <w:rPr>
          <w:rFonts w:ascii="仿宋" w:eastAsia="仿宋" w:hAnsi="仿宋"/>
          <w:sz w:val="32"/>
          <w:szCs w:val="32"/>
        </w:rPr>
        <w:t>辽宁省（</w:t>
      </w:r>
      <w:r>
        <w:rPr>
          <w:rFonts w:ascii="仿宋" w:eastAsia="仿宋" w:hAnsi="仿宋"/>
          <w:sz w:val="32"/>
          <w:szCs w:val="32"/>
        </w:rPr>
        <w:t>6</w:t>
      </w:r>
      <w:r>
        <w:rPr>
          <w:rFonts w:ascii="仿宋" w:eastAsia="仿宋" w:hAnsi="仿宋"/>
          <w:sz w:val="32"/>
          <w:szCs w:val="32"/>
        </w:rPr>
        <w:t>个）</w:t>
      </w:r>
      <w:r>
        <w:rPr>
          <w:rFonts w:ascii="仿宋" w:eastAsia="仿宋" w:hAnsi="仿宋"/>
          <w:sz w:val="32"/>
          <w:szCs w:val="32"/>
        </w:rPr>
        <w:t>:</w:t>
      </w:r>
      <w:r>
        <w:rPr>
          <w:rFonts w:ascii="仿宋" w:eastAsia="仿宋" w:hAnsi="仿宋"/>
          <w:sz w:val="32"/>
          <w:szCs w:val="32"/>
        </w:rPr>
        <w:br/>
      </w:r>
      <w:r>
        <w:rPr>
          <w:rFonts w:ascii="仿宋" w:eastAsia="仿宋" w:hAnsi="仿宋"/>
          <w:sz w:val="32"/>
          <w:szCs w:val="32"/>
        </w:rPr>
        <w:t>大连市（</w:t>
      </w:r>
      <w:r>
        <w:rPr>
          <w:rFonts w:ascii="仿宋" w:eastAsia="仿宋" w:hAnsi="仿宋"/>
          <w:sz w:val="32"/>
          <w:szCs w:val="32"/>
        </w:rPr>
        <w:t>3</w:t>
      </w:r>
      <w:r>
        <w:rPr>
          <w:rFonts w:ascii="仿宋" w:eastAsia="仿宋" w:hAnsi="仿宋"/>
          <w:sz w:val="32"/>
          <w:szCs w:val="32"/>
        </w:rPr>
        <w:t>个）：金普新区光中</w:t>
      </w:r>
      <w:r>
        <w:rPr>
          <w:rFonts w:ascii="仿宋" w:eastAsia="仿宋" w:hAnsi="仿宋"/>
          <w:sz w:val="32"/>
          <w:szCs w:val="32"/>
        </w:rPr>
        <w:t>街道胜利西社区，拥政街道</w:t>
      </w:r>
      <w:r>
        <w:rPr>
          <w:rFonts w:ascii="仿宋" w:eastAsia="仿宋" w:hAnsi="仿宋"/>
          <w:sz w:val="32"/>
          <w:szCs w:val="32"/>
        </w:rPr>
        <w:lastRenderedPageBreak/>
        <w:t>古城甲区，沙河口区星海湾街道星海公园社区。</w:t>
      </w:r>
      <w:r>
        <w:rPr>
          <w:rFonts w:ascii="仿宋" w:eastAsia="仿宋" w:hAnsi="仿宋"/>
          <w:sz w:val="32"/>
          <w:szCs w:val="32"/>
        </w:rPr>
        <w:br/>
      </w:r>
      <w:r>
        <w:rPr>
          <w:rFonts w:ascii="仿宋" w:eastAsia="仿宋" w:hAnsi="仿宋"/>
          <w:sz w:val="32"/>
          <w:szCs w:val="32"/>
        </w:rPr>
        <w:t>沈阳市（</w:t>
      </w:r>
      <w:r>
        <w:rPr>
          <w:rFonts w:ascii="仿宋" w:eastAsia="仿宋" w:hAnsi="仿宋"/>
          <w:sz w:val="32"/>
          <w:szCs w:val="32"/>
        </w:rPr>
        <w:t>3</w:t>
      </w:r>
      <w:r>
        <w:rPr>
          <w:rFonts w:ascii="仿宋" w:eastAsia="仿宋" w:hAnsi="仿宋"/>
          <w:sz w:val="32"/>
          <w:szCs w:val="32"/>
        </w:rPr>
        <w:t>个）：皇姑区长江南街</w:t>
      </w:r>
      <w:r>
        <w:rPr>
          <w:rFonts w:ascii="仿宋" w:eastAsia="仿宋" w:hAnsi="仿宋"/>
          <w:sz w:val="32"/>
          <w:szCs w:val="32"/>
        </w:rPr>
        <w:t xml:space="preserve"> 197—1 </w:t>
      </w:r>
      <w:r>
        <w:rPr>
          <w:rFonts w:ascii="仿宋" w:eastAsia="仿宋" w:hAnsi="仿宋"/>
          <w:sz w:val="32"/>
          <w:szCs w:val="32"/>
        </w:rPr>
        <w:t>号楼；铁西区卫工北街</w:t>
      </w:r>
      <w:r>
        <w:rPr>
          <w:rFonts w:ascii="仿宋" w:eastAsia="仿宋" w:hAnsi="仿宋"/>
          <w:sz w:val="32"/>
          <w:szCs w:val="32"/>
        </w:rPr>
        <w:t>22</w:t>
      </w:r>
      <w:r>
        <w:rPr>
          <w:rFonts w:ascii="仿宋" w:eastAsia="仿宋" w:hAnsi="仿宋"/>
          <w:sz w:val="32"/>
          <w:szCs w:val="32"/>
        </w:rPr>
        <w:t>号楼、笃工街道纳帕阳光。</w:t>
      </w:r>
      <w:r>
        <w:rPr>
          <w:rFonts w:ascii="仿宋" w:eastAsia="仿宋" w:hAnsi="仿宋"/>
          <w:sz w:val="32"/>
          <w:szCs w:val="32"/>
        </w:rPr>
        <w:br/>
      </w:r>
      <w:r>
        <w:rPr>
          <w:rFonts w:ascii="仿宋" w:eastAsia="仿宋" w:hAnsi="仿宋"/>
          <w:sz w:val="32"/>
          <w:szCs w:val="32"/>
        </w:rPr>
        <w:t>黑龙江省（</w:t>
      </w:r>
      <w:r>
        <w:rPr>
          <w:rFonts w:ascii="仿宋" w:eastAsia="仿宋" w:hAnsi="仿宋"/>
          <w:sz w:val="32"/>
          <w:szCs w:val="32"/>
        </w:rPr>
        <w:t>9</w:t>
      </w:r>
      <w:r>
        <w:rPr>
          <w:rFonts w:ascii="仿宋" w:eastAsia="仿宋" w:hAnsi="仿宋"/>
          <w:sz w:val="32"/>
          <w:szCs w:val="32"/>
        </w:rPr>
        <w:t>个）</w:t>
      </w:r>
      <w:r>
        <w:rPr>
          <w:rFonts w:ascii="仿宋" w:eastAsia="仿宋" w:hAnsi="仿宋"/>
          <w:sz w:val="32"/>
          <w:szCs w:val="32"/>
        </w:rPr>
        <w:t>:</w:t>
      </w:r>
      <w:r>
        <w:rPr>
          <w:rFonts w:ascii="仿宋" w:eastAsia="仿宋" w:hAnsi="仿宋"/>
          <w:sz w:val="32"/>
          <w:szCs w:val="32"/>
        </w:rPr>
        <w:br/>
      </w:r>
      <w:r>
        <w:rPr>
          <w:rFonts w:ascii="仿宋" w:eastAsia="仿宋" w:hAnsi="仿宋"/>
          <w:sz w:val="32"/>
          <w:szCs w:val="32"/>
        </w:rPr>
        <w:t>黑河市（</w:t>
      </w:r>
      <w:r>
        <w:rPr>
          <w:rFonts w:ascii="仿宋" w:eastAsia="仿宋" w:hAnsi="仿宋"/>
          <w:sz w:val="32"/>
          <w:szCs w:val="32"/>
        </w:rPr>
        <w:t>3</w:t>
      </w:r>
      <w:r>
        <w:rPr>
          <w:rFonts w:ascii="仿宋" w:eastAsia="仿宋" w:hAnsi="仿宋"/>
          <w:sz w:val="32"/>
          <w:szCs w:val="32"/>
        </w:rPr>
        <w:t>个）：爱辉区喇嘛台社区学府佳苑小区，热电社区兴边集资楼（</w:t>
      </w:r>
      <w:r>
        <w:rPr>
          <w:rFonts w:ascii="仿宋" w:eastAsia="仿宋" w:hAnsi="仿宋"/>
          <w:sz w:val="32"/>
          <w:szCs w:val="32"/>
        </w:rPr>
        <w:t>2</w:t>
      </w:r>
      <w:r>
        <w:rPr>
          <w:rFonts w:ascii="仿宋" w:eastAsia="仿宋" w:hAnsi="仿宋"/>
          <w:sz w:val="32"/>
          <w:szCs w:val="32"/>
        </w:rPr>
        <w:t>号楼）、人保财险社区水岸华府小区</w:t>
      </w:r>
      <w:r>
        <w:rPr>
          <w:rFonts w:ascii="仿宋" w:eastAsia="仿宋" w:hAnsi="仿宋"/>
          <w:sz w:val="32"/>
          <w:szCs w:val="32"/>
        </w:rPr>
        <w:t xml:space="preserve"> 10A </w:t>
      </w:r>
      <w:r>
        <w:rPr>
          <w:rFonts w:ascii="仿宋" w:eastAsia="仿宋" w:hAnsi="仿宋"/>
          <w:sz w:val="32"/>
          <w:szCs w:val="32"/>
        </w:rPr>
        <w:t>楼。</w:t>
      </w:r>
      <w:r>
        <w:rPr>
          <w:rFonts w:ascii="仿宋" w:eastAsia="仿宋" w:hAnsi="仿宋"/>
          <w:sz w:val="32"/>
          <w:szCs w:val="32"/>
        </w:rPr>
        <w:br/>
      </w:r>
      <w:r>
        <w:rPr>
          <w:rFonts w:ascii="仿宋" w:eastAsia="仿宋" w:hAnsi="仿宋"/>
          <w:sz w:val="32"/>
          <w:szCs w:val="32"/>
        </w:rPr>
        <w:t>绥化市（</w:t>
      </w:r>
      <w:r>
        <w:rPr>
          <w:rFonts w:ascii="仿宋" w:eastAsia="仿宋" w:hAnsi="仿宋"/>
          <w:sz w:val="32"/>
          <w:szCs w:val="32"/>
        </w:rPr>
        <w:t>1</w:t>
      </w:r>
      <w:r>
        <w:rPr>
          <w:rFonts w:ascii="仿宋" w:eastAsia="仿宋" w:hAnsi="仿宋"/>
          <w:sz w:val="32"/>
          <w:szCs w:val="32"/>
        </w:rPr>
        <w:t>个）：望奎县（除惠七镇以外的县域地区）。</w:t>
      </w:r>
      <w:r>
        <w:rPr>
          <w:rFonts w:ascii="仿宋" w:eastAsia="仿宋" w:hAnsi="仿宋"/>
          <w:sz w:val="32"/>
          <w:szCs w:val="32"/>
        </w:rPr>
        <w:br/>
      </w:r>
      <w:r>
        <w:rPr>
          <w:rFonts w:ascii="仿宋" w:eastAsia="仿宋" w:hAnsi="仿宋"/>
          <w:sz w:val="32"/>
          <w:szCs w:val="32"/>
        </w:rPr>
        <w:t>齐齐哈尔市（</w:t>
      </w:r>
      <w:r>
        <w:rPr>
          <w:rFonts w:ascii="仿宋" w:eastAsia="仿宋" w:hAnsi="仿宋"/>
          <w:sz w:val="32"/>
          <w:szCs w:val="32"/>
        </w:rPr>
        <w:t>1</w:t>
      </w:r>
      <w:r>
        <w:rPr>
          <w:rFonts w:ascii="仿宋" w:eastAsia="仿宋" w:hAnsi="仿宋"/>
          <w:sz w:val="32"/>
          <w:szCs w:val="32"/>
        </w:rPr>
        <w:t>个）：昂昂溪区大五福玛村。</w:t>
      </w:r>
      <w:r>
        <w:rPr>
          <w:rFonts w:ascii="仿宋" w:eastAsia="仿宋" w:hAnsi="仿宋"/>
          <w:sz w:val="32"/>
          <w:szCs w:val="32"/>
        </w:rPr>
        <w:br/>
      </w:r>
      <w:r>
        <w:rPr>
          <w:rFonts w:ascii="仿宋" w:eastAsia="仿宋" w:hAnsi="仿宋"/>
          <w:sz w:val="32"/>
          <w:szCs w:val="32"/>
        </w:rPr>
        <w:t>哈尔滨市（</w:t>
      </w:r>
      <w:r>
        <w:rPr>
          <w:rFonts w:ascii="仿宋" w:eastAsia="仿宋" w:hAnsi="仿宋"/>
          <w:sz w:val="32"/>
          <w:szCs w:val="32"/>
        </w:rPr>
        <w:t>4</w:t>
      </w:r>
      <w:r>
        <w:rPr>
          <w:rFonts w:ascii="仿宋" w:eastAsia="仿宋" w:hAnsi="仿宋"/>
          <w:sz w:val="32"/>
          <w:szCs w:val="32"/>
        </w:rPr>
        <w:t>个）：香坊区香坊大街街道办事处香中社区古香街</w:t>
      </w:r>
      <w:r>
        <w:rPr>
          <w:rFonts w:ascii="仿宋" w:eastAsia="仿宋" w:hAnsi="仿宋"/>
          <w:sz w:val="32"/>
          <w:szCs w:val="32"/>
        </w:rPr>
        <w:t>12</w:t>
      </w:r>
      <w:r>
        <w:rPr>
          <w:rFonts w:ascii="仿宋" w:eastAsia="仿宋" w:hAnsi="仿宋"/>
          <w:sz w:val="32"/>
          <w:szCs w:val="32"/>
        </w:rPr>
        <w:t>号，大庆路街道办事处电塔小区</w:t>
      </w:r>
      <w:r>
        <w:rPr>
          <w:rFonts w:ascii="仿宋" w:eastAsia="仿宋" w:hAnsi="仿宋"/>
          <w:sz w:val="32"/>
          <w:szCs w:val="32"/>
        </w:rPr>
        <w:t>101</w:t>
      </w:r>
      <w:r>
        <w:rPr>
          <w:rFonts w:ascii="仿宋" w:eastAsia="仿宋" w:hAnsi="仿宋"/>
          <w:sz w:val="32"/>
          <w:szCs w:val="32"/>
        </w:rPr>
        <w:t>栋</w:t>
      </w:r>
      <w:r>
        <w:rPr>
          <w:rFonts w:ascii="仿宋" w:eastAsia="仿宋" w:hAnsi="仿宋"/>
          <w:sz w:val="32"/>
          <w:szCs w:val="32"/>
        </w:rPr>
        <w:t>7</w:t>
      </w:r>
      <w:r>
        <w:rPr>
          <w:rFonts w:ascii="仿宋" w:eastAsia="仿宋" w:hAnsi="仿宋"/>
          <w:sz w:val="32"/>
          <w:szCs w:val="32"/>
        </w:rPr>
        <w:t>单元，和平路街道办事处</w:t>
      </w:r>
      <w:r>
        <w:rPr>
          <w:rFonts w:ascii="仿宋" w:eastAsia="仿宋" w:hAnsi="仿宋"/>
          <w:sz w:val="32"/>
          <w:szCs w:val="32"/>
        </w:rPr>
        <w:t>风华社区石化小区</w:t>
      </w:r>
      <w:r>
        <w:rPr>
          <w:rFonts w:ascii="仿宋" w:eastAsia="仿宋" w:hAnsi="仿宋"/>
          <w:sz w:val="32"/>
          <w:szCs w:val="32"/>
        </w:rPr>
        <w:t>9</w:t>
      </w:r>
      <w:r>
        <w:rPr>
          <w:rFonts w:ascii="仿宋" w:eastAsia="仿宋" w:hAnsi="仿宋"/>
          <w:sz w:val="32"/>
          <w:szCs w:val="32"/>
        </w:rPr>
        <w:t>栋</w:t>
      </w:r>
      <w:r>
        <w:rPr>
          <w:rFonts w:ascii="仿宋" w:eastAsia="仿宋" w:hAnsi="仿宋"/>
          <w:sz w:val="32"/>
          <w:szCs w:val="32"/>
        </w:rPr>
        <w:t>6</w:t>
      </w:r>
      <w:r>
        <w:rPr>
          <w:rFonts w:ascii="仿宋" w:eastAsia="仿宋" w:hAnsi="仿宋"/>
          <w:sz w:val="32"/>
          <w:szCs w:val="32"/>
        </w:rPr>
        <w:t>单元、上东社区万象上东小区</w:t>
      </w:r>
      <w:r>
        <w:rPr>
          <w:rFonts w:ascii="仿宋" w:eastAsia="仿宋" w:hAnsi="仿宋"/>
          <w:sz w:val="32"/>
          <w:szCs w:val="32"/>
        </w:rPr>
        <w:t>E</w:t>
      </w:r>
      <w:r>
        <w:rPr>
          <w:rFonts w:ascii="仿宋" w:eastAsia="仿宋" w:hAnsi="仿宋"/>
          <w:sz w:val="32"/>
          <w:szCs w:val="32"/>
        </w:rPr>
        <w:t>栋</w:t>
      </w:r>
      <w:r>
        <w:rPr>
          <w:rFonts w:ascii="仿宋" w:eastAsia="仿宋" w:hAnsi="仿宋"/>
          <w:sz w:val="32"/>
          <w:szCs w:val="32"/>
        </w:rPr>
        <w:t>2</w:t>
      </w:r>
      <w:r>
        <w:rPr>
          <w:rFonts w:ascii="仿宋" w:eastAsia="仿宋" w:hAnsi="仿宋"/>
          <w:sz w:val="32"/>
          <w:szCs w:val="32"/>
        </w:rPr>
        <w:t>单元。</w:t>
      </w:r>
      <w:r>
        <w:rPr>
          <w:rFonts w:ascii="仿宋" w:eastAsia="仿宋" w:hAnsi="仿宋"/>
          <w:sz w:val="32"/>
          <w:szCs w:val="32"/>
        </w:rPr>
        <w:br/>
      </w:r>
      <w:r>
        <w:rPr>
          <w:rFonts w:ascii="仿宋" w:eastAsia="仿宋" w:hAnsi="仿宋"/>
          <w:sz w:val="32"/>
          <w:szCs w:val="32"/>
        </w:rPr>
        <w:t>吉林省（</w:t>
      </w:r>
      <w:r>
        <w:rPr>
          <w:rFonts w:ascii="仿宋" w:eastAsia="仿宋" w:hAnsi="仿宋"/>
          <w:sz w:val="32"/>
          <w:szCs w:val="32"/>
        </w:rPr>
        <w:t>17</w:t>
      </w:r>
      <w:r>
        <w:rPr>
          <w:rFonts w:ascii="仿宋" w:eastAsia="仿宋" w:hAnsi="仿宋"/>
          <w:sz w:val="32"/>
          <w:szCs w:val="32"/>
        </w:rPr>
        <w:t>个）：</w:t>
      </w:r>
      <w:r>
        <w:rPr>
          <w:rFonts w:ascii="仿宋" w:eastAsia="仿宋" w:hAnsi="仿宋"/>
          <w:sz w:val="32"/>
          <w:szCs w:val="32"/>
        </w:rPr>
        <w:br/>
      </w:r>
      <w:r>
        <w:rPr>
          <w:rFonts w:ascii="仿宋" w:eastAsia="仿宋" w:hAnsi="仿宋"/>
          <w:sz w:val="32"/>
          <w:szCs w:val="32"/>
        </w:rPr>
        <w:t>长春市（</w:t>
      </w:r>
      <w:r>
        <w:rPr>
          <w:rFonts w:ascii="仿宋" w:eastAsia="仿宋" w:hAnsi="仿宋"/>
          <w:sz w:val="32"/>
          <w:szCs w:val="32"/>
        </w:rPr>
        <w:t>11</w:t>
      </w:r>
      <w:r>
        <w:rPr>
          <w:rFonts w:ascii="仿宋" w:eastAsia="仿宋" w:hAnsi="仿宋"/>
          <w:sz w:val="32"/>
          <w:szCs w:val="32"/>
        </w:rPr>
        <w:t>个）：公主岭市范家屯镇兴华社区老公安分局小区、东胜社区糖研小区、富民社区鑫鑫家园小区、和谐社区二鞋帽小区、东胜社区糖研所文明小区、永胜社区粮库家属楼小区、凯旋社区一水家属楼小区、和谐社区阳光小区，绿园区蓉桥壹号</w:t>
      </w:r>
      <w:r>
        <w:rPr>
          <w:rFonts w:ascii="仿宋" w:eastAsia="仿宋" w:hAnsi="仿宋"/>
          <w:sz w:val="32"/>
          <w:szCs w:val="32"/>
        </w:rPr>
        <w:t>C</w:t>
      </w:r>
      <w:r>
        <w:rPr>
          <w:rFonts w:ascii="仿宋" w:eastAsia="仿宋" w:hAnsi="仿宋"/>
          <w:sz w:val="32"/>
          <w:szCs w:val="32"/>
        </w:rPr>
        <w:t>区、大禹华邦</w:t>
      </w:r>
      <w:r>
        <w:rPr>
          <w:rFonts w:ascii="仿宋" w:eastAsia="仿宋" w:hAnsi="仿宋"/>
          <w:sz w:val="32"/>
          <w:szCs w:val="32"/>
        </w:rPr>
        <w:t>B</w:t>
      </w:r>
      <w:r>
        <w:rPr>
          <w:rFonts w:ascii="仿宋" w:eastAsia="仿宋" w:hAnsi="仿宋"/>
          <w:sz w:val="32"/>
          <w:szCs w:val="32"/>
        </w:rPr>
        <w:t>区，二道区鲁辉国际城荷兰小镇小区。</w:t>
      </w:r>
      <w:r>
        <w:rPr>
          <w:rFonts w:ascii="仿宋" w:eastAsia="仿宋" w:hAnsi="仿宋"/>
          <w:sz w:val="32"/>
          <w:szCs w:val="32"/>
        </w:rPr>
        <w:br/>
      </w:r>
      <w:r>
        <w:rPr>
          <w:rFonts w:ascii="仿宋" w:eastAsia="仿宋" w:hAnsi="仿宋"/>
          <w:sz w:val="32"/>
          <w:szCs w:val="32"/>
        </w:rPr>
        <w:t>通化市（</w:t>
      </w:r>
      <w:r>
        <w:rPr>
          <w:rFonts w:ascii="仿宋" w:eastAsia="仿宋" w:hAnsi="仿宋"/>
          <w:sz w:val="32"/>
          <w:szCs w:val="32"/>
        </w:rPr>
        <w:t>6</w:t>
      </w:r>
      <w:r>
        <w:rPr>
          <w:rFonts w:ascii="仿宋" w:eastAsia="仿宋" w:hAnsi="仿宋"/>
          <w:sz w:val="32"/>
          <w:szCs w:val="32"/>
        </w:rPr>
        <w:t>个）：东昌区新山社区林化科技楼，怡星园小区</w:t>
      </w:r>
      <w:r>
        <w:rPr>
          <w:rFonts w:ascii="仿宋" w:eastAsia="仿宋" w:hAnsi="仿宋"/>
          <w:sz w:val="32"/>
          <w:szCs w:val="32"/>
        </w:rPr>
        <w:t>6</w:t>
      </w:r>
      <w:r>
        <w:rPr>
          <w:rFonts w:ascii="仿宋" w:eastAsia="仿宋" w:hAnsi="仿宋"/>
          <w:sz w:val="32"/>
          <w:szCs w:val="32"/>
        </w:rPr>
        <w:t>号楼，铁道北三新社区</w:t>
      </w:r>
      <w:r>
        <w:rPr>
          <w:rFonts w:ascii="仿宋" w:eastAsia="仿宋" w:hAnsi="仿宋"/>
          <w:sz w:val="32"/>
          <w:szCs w:val="32"/>
        </w:rPr>
        <w:t>701</w:t>
      </w:r>
      <w:r>
        <w:rPr>
          <w:rFonts w:ascii="仿宋" w:eastAsia="仿宋" w:hAnsi="仿宋"/>
          <w:sz w:val="32"/>
          <w:szCs w:val="32"/>
        </w:rPr>
        <w:t>号楼、</w:t>
      </w:r>
      <w:r>
        <w:rPr>
          <w:rFonts w:ascii="仿宋" w:eastAsia="仿宋" w:hAnsi="仿宋"/>
          <w:sz w:val="32"/>
          <w:szCs w:val="32"/>
        </w:rPr>
        <w:t>705</w:t>
      </w:r>
      <w:r>
        <w:rPr>
          <w:rFonts w:ascii="仿宋" w:eastAsia="仿宋" w:hAnsi="仿宋"/>
          <w:sz w:val="32"/>
          <w:szCs w:val="32"/>
        </w:rPr>
        <w:t>号楼，师范学院家</w:t>
      </w:r>
      <w:r>
        <w:rPr>
          <w:rFonts w:ascii="仿宋" w:eastAsia="仿宋" w:hAnsi="仿宋"/>
          <w:sz w:val="32"/>
          <w:szCs w:val="32"/>
        </w:rPr>
        <w:lastRenderedPageBreak/>
        <w:t>属楼</w:t>
      </w:r>
      <w:r>
        <w:rPr>
          <w:rFonts w:ascii="仿宋" w:eastAsia="仿宋" w:hAnsi="仿宋"/>
          <w:sz w:val="32"/>
          <w:szCs w:val="32"/>
        </w:rPr>
        <w:t>2</w:t>
      </w:r>
      <w:r>
        <w:rPr>
          <w:rFonts w:ascii="仿宋" w:eastAsia="仿宋" w:hAnsi="仿宋"/>
          <w:sz w:val="32"/>
          <w:szCs w:val="32"/>
        </w:rPr>
        <w:t>号楼，血站中行家属楼。</w:t>
      </w:r>
      <w:r>
        <w:rPr>
          <w:rFonts w:ascii="仿宋" w:eastAsia="仿宋" w:hAnsi="仿宋"/>
          <w:sz w:val="32"/>
          <w:szCs w:val="32"/>
        </w:rPr>
        <w:br/>
      </w:r>
      <w:r>
        <w:rPr>
          <w:rFonts w:ascii="仿宋" w:eastAsia="仿宋" w:hAnsi="仿宋"/>
          <w:sz w:val="32"/>
          <w:szCs w:val="32"/>
        </w:rPr>
        <w:t>与昨日</w:t>
      </w:r>
      <w:r>
        <w:rPr>
          <w:rFonts w:ascii="仿宋" w:eastAsia="仿宋" w:hAnsi="仿宋"/>
          <w:sz w:val="32"/>
          <w:szCs w:val="32"/>
        </w:rPr>
        <w:t>9</w:t>
      </w:r>
      <w:r>
        <w:rPr>
          <w:rFonts w:ascii="仿宋" w:eastAsia="仿宋" w:hAnsi="仿宋"/>
          <w:sz w:val="32"/>
          <w:szCs w:val="32"/>
        </w:rPr>
        <w:t>时相比，河</w:t>
      </w:r>
      <w:r>
        <w:rPr>
          <w:rFonts w:ascii="仿宋" w:eastAsia="仿宋" w:hAnsi="仿宋"/>
          <w:sz w:val="32"/>
          <w:szCs w:val="32"/>
        </w:rPr>
        <w:t>北省石家庄新乐市长寿街道调整为高风险地区，北京市顺义区南彩镇南彩村、辽宁大连市金普新区光中街道红旗社区、高新园区凌水街道大有恬园社区由中风险调整为低风险地区，石家庄长安区简筑家园小区、保利花园</w:t>
      </w:r>
      <w:r>
        <w:rPr>
          <w:rFonts w:ascii="仿宋" w:eastAsia="仿宋" w:hAnsi="仿宋"/>
          <w:sz w:val="32"/>
          <w:szCs w:val="32"/>
        </w:rPr>
        <w:t>B</w:t>
      </w:r>
      <w:r>
        <w:rPr>
          <w:rFonts w:ascii="仿宋" w:eastAsia="仿宋" w:hAnsi="仿宋"/>
          <w:sz w:val="32"/>
          <w:szCs w:val="32"/>
        </w:rPr>
        <w:t>区，高新区同祥城小区</w:t>
      </w:r>
      <w:r>
        <w:rPr>
          <w:rFonts w:ascii="仿宋" w:eastAsia="仿宋" w:hAnsi="仿宋"/>
          <w:sz w:val="32"/>
          <w:szCs w:val="32"/>
        </w:rPr>
        <w:t>C</w:t>
      </w:r>
      <w:r>
        <w:rPr>
          <w:rFonts w:ascii="仿宋" w:eastAsia="仿宋" w:hAnsi="仿宋"/>
          <w:sz w:val="32"/>
          <w:szCs w:val="32"/>
        </w:rPr>
        <w:t>区、和合美家小区，裕华区十二化建小区</w:t>
      </w:r>
      <w:r>
        <w:rPr>
          <w:rFonts w:ascii="仿宋" w:eastAsia="仿宋" w:hAnsi="仿宋"/>
          <w:sz w:val="32"/>
          <w:szCs w:val="32"/>
        </w:rPr>
        <w:t>16</w:t>
      </w:r>
      <w:r>
        <w:rPr>
          <w:rFonts w:ascii="仿宋" w:eastAsia="仿宋" w:hAnsi="仿宋"/>
          <w:sz w:val="32"/>
          <w:szCs w:val="32"/>
        </w:rPr>
        <w:t>、</w:t>
      </w:r>
      <w:r>
        <w:rPr>
          <w:rFonts w:ascii="仿宋" w:eastAsia="仿宋" w:hAnsi="仿宋"/>
          <w:sz w:val="32"/>
          <w:szCs w:val="32"/>
        </w:rPr>
        <w:t>17</w:t>
      </w:r>
      <w:r>
        <w:rPr>
          <w:rFonts w:ascii="仿宋" w:eastAsia="仿宋" w:hAnsi="仿宋"/>
          <w:sz w:val="32"/>
          <w:szCs w:val="32"/>
        </w:rPr>
        <w:t>号楼、河北城建学校家属院，栾城区卓达太阳城希望之洲小区，平山县防疫站小区，邢台隆尧县烟草家园</w:t>
      </w:r>
      <w:r>
        <w:rPr>
          <w:rFonts w:ascii="仿宋" w:eastAsia="仿宋" w:hAnsi="仿宋"/>
          <w:sz w:val="32"/>
          <w:szCs w:val="32"/>
        </w:rPr>
        <w:t>(</w:t>
      </w:r>
      <w:r>
        <w:rPr>
          <w:rFonts w:ascii="仿宋" w:eastAsia="仿宋" w:hAnsi="仿宋"/>
          <w:sz w:val="32"/>
          <w:szCs w:val="32"/>
        </w:rPr>
        <w:t>烟草公司家属院</w:t>
      </w:r>
      <w:r>
        <w:rPr>
          <w:rFonts w:ascii="仿宋" w:eastAsia="仿宋" w:hAnsi="仿宋"/>
          <w:sz w:val="32"/>
          <w:szCs w:val="32"/>
        </w:rPr>
        <w:t>)</w:t>
      </w:r>
      <w:r>
        <w:rPr>
          <w:rFonts w:ascii="仿宋" w:eastAsia="仿宋" w:hAnsi="仿宋"/>
          <w:sz w:val="32"/>
          <w:szCs w:val="32"/>
        </w:rPr>
        <w:t>，吉林省长春市公主岭市范家屯镇兴华社区老公安分局小区、东胜社区糖研小区、富民社区鑫鑫家园小区、和谐社区二鞋帽小区、东胜社区糖研所文明小区、永</w:t>
      </w:r>
      <w:r>
        <w:rPr>
          <w:rFonts w:ascii="仿宋" w:eastAsia="仿宋" w:hAnsi="仿宋"/>
          <w:sz w:val="32"/>
          <w:szCs w:val="32"/>
        </w:rPr>
        <w:t>胜社区粮库家属楼小区、凯旋社区一水家属楼小区、和谐社区阳光小区，绿园区蓉桥壹号</w:t>
      </w:r>
      <w:r>
        <w:rPr>
          <w:rFonts w:ascii="仿宋" w:eastAsia="仿宋" w:hAnsi="仿宋"/>
          <w:sz w:val="32"/>
          <w:szCs w:val="32"/>
        </w:rPr>
        <w:t>C</w:t>
      </w:r>
      <w:r>
        <w:rPr>
          <w:rFonts w:ascii="仿宋" w:eastAsia="仿宋" w:hAnsi="仿宋"/>
          <w:sz w:val="32"/>
          <w:szCs w:val="32"/>
        </w:rPr>
        <w:t>区、大禹华邦</w:t>
      </w:r>
      <w:r>
        <w:rPr>
          <w:rFonts w:ascii="仿宋" w:eastAsia="仿宋" w:hAnsi="仿宋"/>
          <w:sz w:val="32"/>
          <w:szCs w:val="32"/>
        </w:rPr>
        <w:t>B</w:t>
      </w:r>
      <w:r>
        <w:rPr>
          <w:rFonts w:ascii="仿宋" w:eastAsia="仿宋" w:hAnsi="仿宋"/>
          <w:sz w:val="32"/>
          <w:szCs w:val="32"/>
        </w:rPr>
        <w:t>区，二道区鲁辉国际城荷兰小镇小区，东昌区新山社区林化科技楼，怡星园小区</w:t>
      </w:r>
      <w:r>
        <w:rPr>
          <w:rFonts w:ascii="仿宋" w:eastAsia="仿宋" w:hAnsi="仿宋"/>
          <w:sz w:val="32"/>
          <w:szCs w:val="32"/>
        </w:rPr>
        <w:t>6</w:t>
      </w:r>
      <w:r>
        <w:rPr>
          <w:rFonts w:ascii="仿宋" w:eastAsia="仿宋" w:hAnsi="仿宋"/>
          <w:sz w:val="32"/>
          <w:szCs w:val="32"/>
        </w:rPr>
        <w:t>号楼，铁道北三新社区</w:t>
      </w:r>
      <w:r>
        <w:rPr>
          <w:rFonts w:ascii="仿宋" w:eastAsia="仿宋" w:hAnsi="仿宋"/>
          <w:sz w:val="32"/>
          <w:szCs w:val="32"/>
        </w:rPr>
        <w:t>701</w:t>
      </w:r>
      <w:r>
        <w:rPr>
          <w:rFonts w:ascii="仿宋" w:eastAsia="仿宋" w:hAnsi="仿宋"/>
          <w:sz w:val="32"/>
          <w:szCs w:val="32"/>
        </w:rPr>
        <w:t>号楼、</w:t>
      </w:r>
      <w:r>
        <w:rPr>
          <w:rFonts w:ascii="仿宋" w:eastAsia="仿宋" w:hAnsi="仿宋"/>
          <w:sz w:val="32"/>
          <w:szCs w:val="32"/>
        </w:rPr>
        <w:t>705</w:t>
      </w:r>
      <w:r>
        <w:rPr>
          <w:rFonts w:ascii="仿宋" w:eastAsia="仿宋" w:hAnsi="仿宋"/>
          <w:sz w:val="32"/>
          <w:szCs w:val="32"/>
        </w:rPr>
        <w:t>号楼，师范学院家属楼</w:t>
      </w:r>
      <w:r>
        <w:rPr>
          <w:rFonts w:ascii="仿宋" w:eastAsia="仿宋" w:hAnsi="仿宋"/>
          <w:sz w:val="32"/>
          <w:szCs w:val="32"/>
        </w:rPr>
        <w:t>2</w:t>
      </w:r>
      <w:r>
        <w:rPr>
          <w:rFonts w:ascii="仿宋" w:eastAsia="仿宋" w:hAnsi="仿宋"/>
          <w:sz w:val="32"/>
          <w:szCs w:val="32"/>
        </w:rPr>
        <w:t>号楼，血站中行家属楼由低风险调整为中风险地区。</w:t>
      </w:r>
      <w:r>
        <w:rPr>
          <w:rFonts w:ascii="仿宋" w:eastAsia="仿宋" w:hAnsi="仿宋" w:hint="eastAsia"/>
          <w:bCs/>
          <w:sz w:val="32"/>
          <w:szCs w:val="32"/>
        </w:rPr>
        <w:t>旅居史人员需提供</w:t>
      </w:r>
      <w:r>
        <w:rPr>
          <w:rFonts w:ascii="仿宋" w:eastAsia="仿宋" w:hAnsi="仿宋" w:hint="eastAsia"/>
          <w:bCs/>
          <w:sz w:val="32"/>
          <w:szCs w:val="32"/>
        </w:rPr>
        <w:t>7</w:t>
      </w:r>
      <w:r>
        <w:rPr>
          <w:rFonts w:ascii="仿宋" w:eastAsia="仿宋" w:hAnsi="仿宋" w:hint="eastAsia"/>
          <w:bCs/>
          <w:sz w:val="32"/>
          <w:szCs w:val="32"/>
        </w:rPr>
        <w:t>天内核酸检测证明、健康码、手机查询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天内行动轨迹（行程卡信息）</w:t>
      </w:r>
      <w:r>
        <w:rPr>
          <w:rFonts w:ascii="仿宋" w:eastAsia="仿宋" w:hAnsi="仿宋" w:hint="eastAsia"/>
          <w:bCs/>
          <w:sz w:val="32"/>
          <w:szCs w:val="32"/>
        </w:rPr>
        <w:t>和防疫承诺书。</w:t>
      </w:r>
    </w:p>
    <w:p w:rsidR="008A4EF1" w:rsidRDefault="00826E7E">
      <w:pPr>
        <w:spacing w:line="600" w:lineRule="atLeast"/>
        <w:ind w:firstLineChars="200" w:firstLine="640"/>
        <w:rPr>
          <w:rFonts w:ascii="仿宋" w:eastAsia="仿宋" w:hAnsi="仿宋"/>
          <w:sz w:val="32"/>
          <w:szCs w:val="32"/>
        </w:rPr>
      </w:pPr>
      <w:r>
        <w:rPr>
          <w:rFonts w:ascii="仿宋" w:eastAsia="仿宋" w:hAnsi="仿宋" w:hint="eastAsia"/>
          <w:bCs/>
          <w:sz w:val="32"/>
          <w:szCs w:val="32"/>
        </w:rPr>
        <w:t>在琼和其他地区的考生需提供健康码、手机查询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天内行动轨迹（行程卡信息）</w:t>
      </w:r>
      <w:r>
        <w:rPr>
          <w:rFonts w:ascii="仿宋" w:eastAsia="仿宋" w:hAnsi="仿宋" w:hint="eastAsia"/>
          <w:bCs/>
          <w:sz w:val="32"/>
          <w:szCs w:val="32"/>
        </w:rPr>
        <w:t>和防疫承诺书参加笔试。</w:t>
      </w:r>
    </w:p>
    <w:p w:rsidR="008A4EF1" w:rsidRDefault="00826E7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8A4EF1" w:rsidRDefault="00826E7E">
      <w:pPr>
        <w:spacing w:line="600" w:lineRule="atLeast"/>
        <w:ind w:firstLineChars="196" w:firstLine="630"/>
        <w:rPr>
          <w:rFonts w:ascii="仿宋" w:eastAsia="仿宋" w:hAnsi="仿宋"/>
          <w:b/>
          <w:sz w:val="32"/>
          <w:szCs w:val="32"/>
        </w:rPr>
      </w:pPr>
      <w:r>
        <w:rPr>
          <w:rFonts w:ascii="仿宋" w:eastAsia="仿宋" w:hAnsi="仿宋" w:hint="eastAsia"/>
          <w:b/>
          <w:sz w:val="32"/>
          <w:szCs w:val="32"/>
        </w:rPr>
        <w:lastRenderedPageBreak/>
        <w:t>请各位考生务必提高警惕，自觉主动配合做好笔试期间疫情防控工作，如出现任何影响疫情防控工作的个人行为，将由本人承担相关法律责任。</w:t>
      </w:r>
      <w:r>
        <w:rPr>
          <w:rFonts w:ascii="仿宋" w:eastAsia="仿宋" w:hAnsi="仿宋" w:hint="eastAsia"/>
          <w:b/>
          <w:sz w:val="32"/>
          <w:szCs w:val="32"/>
        </w:rPr>
        <w:t xml:space="preserve">               </w:t>
      </w:r>
    </w:p>
    <w:p w:rsidR="008A4EF1" w:rsidRDefault="008A4EF1">
      <w:pPr>
        <w:tabs>
          <w:tab w:val="left" w:pos="6141"/>
        </w:tabs>
        <w:spacing w:line="600" w:lineRule="atLeast"/>
        <w:jc w:val="right"/>
        <w:rPr>
          <w:rFonts w:ascii="仿宋_GB2312" w:eastAsia="仿宋_GB2312" w:hAnsi="仿宋_GB2312" w:cs="仿宋_GB2312"/>
          <w:sz w:val="32"/>
          <w:szCs w:val="32"/>
        </w:rPr>
      </w:pPr>
    </w:p>
    <w:p w:rsidR="00826E7E" w:rsidRPr="00826E7E" w:rsidRDefault="00826E7E" w:rsidP="00826E7E">
      <w:pPr>
        <w:tabs>
          <w:tab w:val="left" w:pos="6141"/>
        </w:tabs>
        <w:spacing w:line="600" w:lineRule="atLeas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p>
    <w:p w:rsidR="008A4EF1" w:rsidRDefault="008A4EF1">
      <w:pPr>
        <w:tabs>
          <w:tab w:val="left" w:pos="6141"/>
        </w:tabs>
        <w:spacing w:line="600" w:lineRule="atLeast"/>
        <w:jc w:val="center"/>
        <w:rPr>
          <w:rFonts w:ascii="仿宋_GB2312" w:eastAsia="仿宋_GB2312" w:hAnsi="仿宋_GB2312" w:cs="仿宋_GB2312"/>
          <w:bCs/>
          <w:sz w:val="32"/>
          <w:szCs w:val="32"/>
        </w:rPr>
      </w:pPr>
      <w:bookmarkStart w:id="0" w:name="_GoBack"/>
      <w:bookmarkEnd w:id="0"/>
    </w:p>
    <w:sectPr w:rsidR="008A4EF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Lucida Sans Unicode"/>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D3"/>
    <w:rsid w:val="000D7C91"/>
    <w:rsid w:val="00182660"/>
    <w:rsid w:val="003A56F9"/>
    <w:rsid w:val="0044007B"/>
    <w:rsid w:val="00447F33"/>
    <w:rsid w:val="00486D8C"/>
    <w:rsid w:val="004A23ED"/>
    <w:rsid w:val="005072D3"/>
    <w:rsid w:val="005447CC"/>
    <w:rsid w:val="005B5944"/>
    <w:rsid w:val="00607F2F"/>
    <w:rsid w:val="006D3815"/>
    <w:rsid w:val="007078B8"/>
    <w:rsid w:val="00763B0E"/>
    <w:rsid w:val="00826E7E"/>
    <w:rsid w:val="00876CA2"/>
    <w:rsid w:val="00892F3D"/>
    <w:rsid w:val="008A4EF1"/>
    <w:rsid w:val="008B14A4"/>
    <w:rsid w:val="00921A47"/>
    <w:rsid w:val="009F135E"/>
    <w:rsid w:val="00A22533"/>
    <w:rsid w:val="00B50847"/>
    <w:rsid w:val="00BB32B4"/>
    <w:rsid w:val="00C768E2"/>
    <w:rsid w:val="00CD35A3"/>
    <w:rsid w:val="00CF31E0"/>
    <w:rsid w:val="00D72982"/>
    <w:rsid w:val="00E275CE"/>
    <w:rsid w:val="00E73280"/>
    <w:rsid w:val="00ED7F00"/>
    <w:rsid w:val="00F14818"/>
    <w:rsid w:val="00FD7D03"/>
    <w:rsid w:val="026B6BEB"/>
    <w:rsid w:val="131D4F3C"/>
    <w:rsid w:val="15906322"/>
    <w:rsid w:val="166A558E"/>
    <w:rsid w:val="1F493474"/>
    <w:rsid w:val="24CD6F29"/>
    <w:rsid w:val="2AFA789F"/>
    <w:rsid w:val="2C9E1664"/>
    <w:rsid w:val="2F573C2A"/>
    <w:rsid w:val="404213D6"/>
    <w:rsid w:val="405E7807"/>
    <w:rsid w:val="410710DC"/>
    <w:rsid w:val="45172E5D"/>
    <w:rsid w:val="48D736A2"/>
    <w:rsid w:val="4BC5738D"/>
    <w:rsid w:val="5C27136B"/>
    <w:rsid w:val="5C367368"/>
    <w:rsid w:val="5E59129E"/>
    <w:rsid w:val="5E975F3C"/>
    <w:rsid w:val="614D12C4"/>
    <w:rsid w:val="637C0AD0"/>
    <w:rsid w:val="652500EB"/>
    <w:rsid w:val="6B0F286A"/>
    <w:rsid w:val="6E470647"/>
    <w:rsid w:val="70425FB1"/>
    <w:rsid w:val="78A64750"/>
    <w:rsid w:val="7E1A6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43C1"/>
  <w15:docId w15:val="{06A1AD95-AAD5-4432-A617-3FCE026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qFormat/>
    <w:rPr>
      <w:rFonts w:ascii="Calibri" w:eastAsia="宋体" w:hAnsi="Calibri" w:cs="黑体"/>
      <w:kern w:val="2"/>
      <w:sz w:val="18"/>
      <w:szCs w:val="18"/>
    </w:rPr>
  </w:style>
  <w:style w:type="character" w:customStyle="1" w:styleId="a6">
    <w:name w:val="页脚 字符"/>
    <w:link w:val="a5"/>
    <w:qFormat/>
    <w:rPr>
      <w:rFonts w:ascii="Calibri" w:eastAsia="宋体" w:hAnsi="Calibri" w:cs="黑体"/>
      <w:kern w:val="2"/>
      <w:sz w:val="18"/>
      <w:szCs w:val="18"/>
    </w:rPr>
  </w:style>
  <w:style w:type="character" w:customStyle="1" w:styleId="a4">
    <w:name w:val="批注框文本 字符"/>
    <w:basedOn w:val="a0"/>
    <w:link w:val="a3"/>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421</Words>
  <Characters>2406</Characters>
  <Application>Microsoft Office Word</Application>
  <DocSecurity>0</DocSecurity>
  <Lines>20</Lines>
  <Paragraphs>5</Paragraphs>
  <ScaleCrop>false</ScaleCrop>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China</cp:lastModifiedBy>
  <cp:revision>2</cp:revision>
  <cp:lastPrinted>2020-05-19T02:30:00Z</cp:lastPrinted>
  <dcterms:created xsi:type="dcterms:W3CDTF">2021-01-27T13:54:00Z</dcterms:created>
  <dcterms:modified xsi:type="dcterms:W3CDTF">2021-01-27T13:54:00Z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_DocHome">
    <vt:r8>-2094434265</vt:r8>
  </property>
</Properties>
</file>