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 按照《辰溪县科学技术局所属二级事业单位公开选调工作人员方案》的规定，经面试成绩公示和考察座谈，并报请辰溪县科技局党组研究同意，最终确定余斌、杨长勇2名同志为拟选调人员，现予以公示。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rPr>
          <w:b/>
        </w:rPr>
        <w:t>一、拟选调人员</w:t>
      </w:r>
    </w:p>
    <w:tbl>
      <w:tblPr>
        <w:tblW w:w="93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66"/>
        <w:gridCol w:w="1472"/>
        <w:gridCol w:w="2108"/>
        <w:gridCol w:w="1333"/>
        <w:gridCol w:w="26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b/>
              </w:rPr>
              <w:t>姓  名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b/>
              </w:rPr>
              <w:t>性 别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b/>
              </w:rPr>
              <w:t>出生年月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b/>
              </w:rPr>
              <w:t>学 历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b/>
              </w:rPr>
              <w:t>现工作单位及职务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余 斌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198109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大学本科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火马冲镇人民政府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杨长勇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男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197909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大学专科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t>孝坪镇人民政府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rPr>
          <w:b/>
        </w:rPr>
        <w:t>二、公示时间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拟选调人员挂网公示5个工作日（2021年1月27日至2021年2月2日）公示期间如有异议，可以通过信函、电话或到受理举报地当面举报。所举报的问题，必须真实、准确，内容尽量具体详细，并尽可能提供有关调查核实线索，严禁造谣中伤、串联诬告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受理电话：0745-5230080（辰溪县纪委监委）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          0745-5255456（辰溪县科学技术局）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both"/>
      </w:pPr>
      <w:r>
        <w:t> 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right"/>
      </w:pPr>
      <w:r>
        <w:t>辰溪县科学技术局</w:t>
      </w:r>
    </w:p>
    <w:p>
      <w:pPr>
        <w:pStyle w:val="3"/>
        <w:keepNext w:val="0"/>
        <w:keepLines w:val="0"/>
        <w:widowControl/>
        <w:suppressLineNumbers w:val="0"/>
        <w:spacing w:line="510" w:lineRule="atLeast"/>
        <w:ind w:left="0" w:firstLine="420"/>
        <w:jc w:val="right"/>
      </w:pPr>
      <w:r>
        <w:t>2021年1月27日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2741123"/>
    <w:rsid w:val="25CD7AF1"/>
    <w:rsid w:val="2D2D54E8"/>
    <w:rsid w:val="3DA91132"/>
    <w:rsid w:val="44DE510D"/>
    <w:rsid w:val="4EEF2D81"/>
    <w:rsid w:val="4F021F88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