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60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 w:cs="仿宋_GB2312"/>
          <w:sz w:val="32"/>
          <w:szCs w:val="32"/>
        </w:rPr>
        <w:t>4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同意报考的函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国家医疗保障局人事司：</w:t>
      </w:r>
    </w:p>
    <w:p>
      <w:pPr>
        <w:adjustRightInd w:val="0"/>
        <w:snapToGrid w:val="0"/>
        <w:spacing w:line="560" w:lineRule="exact"/>
        <w:ind w:firstLine="703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hint="eastAsia" w:eastAsia="仿宋_GB2312" w:cs="仿宋_GB2312"/>
          <w:color w:val="000000"/>
          <w:spacing w:val="8"/>
          <w:sz w:val="32"/>
          <w:szCs w:val="32"/>
        </w:rPr>
        <w:t>我单位同意</w:t>
      </w:r>
      <w:r>
        <w:rPr>
          <w:rFonts w:eastAsia="仿宋_GB2312" w:cs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仿宋_GB2312"/>
          <w:kern w:val="0"/>
          <w:sz w:val="32"/>
          <w:szCs w:val="32"/>
        </w:rPr>
        <w:t>国家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医疗保障局</w:t>
      </w:r>
      <w:r>
        <w:rPr>
          <w:rFonts w:eastAsia="仿宋_GB2312" w:cs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cs="仿宋_GB2312"/>
          <w:color w:val="000000"/>
          <w:spacing w:val="8"/>
          <w:sz w:val="32"/>
          <w:szCs w:val="32"/>
        </w:rPr>
        <w:t>XXXXXXXX</w:t>
      </w:r>
      <w:r>
        <w:rPr>
          <w:rFonts w:hint="eastAsia" w:eastAsia="仿宋_GB2312" w:cs="仿宋_GB2312"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eastAsia="仿宋_GB2312" w:cs="仿宋_GB2312"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5280" w:firstLineChars="1650"/>
      </w:pPr>
      <w:r>
        <w:rPr>
          <w:rFonts w:eastAsia="仿宋_GB2312"/>
          <w:sz w:val="32"/>
          <w:szCs w:val="32"/>
        </w:rPr>
        <w:t>202</w:t>
      </w:r>
      <w:r>
        <w:rPr>
          <w:rFonts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宋体"/>
                            </w:rPr>
                          </w:pPr>
                          <w:r>
                            <w:rPr>
                              <w:rFonts w:cs="宋体"/>
                            </w:rPr>
                            <w:fldChar w:fldCharType="begin"/>
                          </w:r>
                          <w:r>
                            <w:rPr>
                              <w:rFonts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宋体"/>
                            </w:rPr>
                            <w:fldChar w:fldCharType="separate"/>
                          </w:r>
                          <w:r>
                            <w:rPr>
                              <w:rFonts w:cs="宋体"/>
                            </w:rPr>
                            <w:t>3</w:t>
                          </w:r>
                          <w:r>
                            <w:rPr>
                              <w:rFonts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宋体"/>
                      </w:rPr>
                    </w:pPr>
                    <w:r>
                      <w:rPr>
                        <w:rFonts w:cs="宋体"/>
                      </w:rPr>
                      <w:fldChar w:fldCharType="begin"/>
                    </w:r>
                    <w:r>
                      <w:rPr>
                        <w:rFonts w:cs="宋体"/>
                      </w:rPr>
                      <w:instrText xml:space="preserve"> PAGE  \* MERGEFORMAT </w:instrText>
                    </w:r>
                    <w:r>
                      <w:rPr>
                        <w:rFonts w:cs="宋体"/>
                      </w:rPr>
                      <w:fldChar w:fldCharType="separate"/>
                    </w:r>
                    <w:r>
                      <w:rPr>
                        <w:rFonts w:cs="宋体"/>
                      </w:rPr>
                      <w:t>3</w:t>
                    </w:r>
                    <w:r>
                      <w:rPr>
                        <w:rFonts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4D"/>
    <w:rsid w:val="00000000"/>
    <w:rsid w:val="009B7B4D"/>
    <w:rsid w:val="00C9533A"/>
    <w:rsid w:val="116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99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nhideWhenUsed/>
    <w:qFormat/>
    <w:uiPriority w:val="99"/>
    <w:rPr>
      <w:rFonts w:ascii="Times New Roman" w:hAnsi="Times New Roman" w:eastAsia="Times New Roman" w:cs="Times New Roman"/>
      <w:kern w:val="0"/>
    </w:rPr>
  </w:style>
  <w:style w:type="character" w:customStyle="1" w:styleId="7">
    <w:name w:val="页脚 字符"/>
    <w:basedOn w:val="5"/>
    <w:link w:val="2"/>
    <w:semiHidden/>
    <w:uiPriority w:val="99"/>
    <w:rPr>
      <w:rFonts w:ascii="Calibri" w:hAnsi="Calibri" w:cs="Calibri"/>
      <w:sz w:val="18"/>
      <w:szCs w:val="18"/>
    </w:rPr>
  </w:style>
  <w:style w:type="character" w:customStyle="1" w:styleId="8">
    <w:name w:val="页眉 字符"/>
    <w:basedOn w:val="5"/>
    <w:link w:val="3"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2021-01-25T08:08:00Z</dcterms:created>
  <dc:creator>rss</dc:creator>
  <cp:lastModifiedBy>Ялюблютеб</cp:lastModifiedBy>
  <dcterms:modified xsi:type="dcterms:W3CDTF">2021-01-26T02:43:32Z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