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416"/>
        <w:gridCol w:w="1747"/>
        <w:gridCol w:w="1780"/>
        <w:gridCol w:w="1341"/>
        <w:gridCol w:w="1731"/>
        <w:gridCol w:w="1612"/>
        <w:gridCol w:w="1478"/>
        <w:gridCol w:w="1386"/>
        <w:gridCol w:w="10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70" w:hRule="atLeast"/>
        </w:trPr>
        <w:tc>
          <w:tcPr>
            <w:tcW w:w="14505" w:type="dxa"/>
            <w:gridSpan w:val="9"/>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b/>
                <w:kern w:val="0"/>
                <w:sz w:val="36"/>
                <w:szCs w:val="36"/>
                <w:lang w:val="en-US" w:eastAsia="zh-CN" w:bidi="ar"/>
              </w:rPr>
              <w:t>汨罗市自然资源局招聘合同制工作人员入围面试人员总成绩公示及体检人员名单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243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职位名称</w:t>
            </w:r>
          </w:p>
        </w:tc>
        <w:tc>
          <w:tcPr>
            <w:tcW w:w="17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招考人数</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准考证号</w:t>
            </w:r>
          </w:p>
        </w:tc>
        <w:tc>
          <w:tcPr>
            <w:tcW w:w="13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姓名</w:t>
            </w:r>
          </w:p>
        </w:tc>
        <w:tc>
          <w:tcPr>
            <w:tcW w:w="17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笔试成绩</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面试成绩</w:t>
            </w:r>
          </w:p>
        </w:tc>
        <w:tc>
          <w:tcPr>
            <w:tcW w:w="14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综合成绩</w:t>
            </w:r>
          </w:p>
        </w:tc>
        <w:tc>
          <w:tcPr>
            <w:tcW w:w="13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综合排名</w:t>
            </w:r>
          </w:p>
        </w:tc>
        <w:tc>
          <w:tcPr>
            <w:tcW w:w="99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rPr>
        <w:tc>
          <w:tcPr>
            <w:tcW w:w="243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[汨罗市自然资源局]   A01不动产登记受理前台操作技术人员</w:t>
            </w:r>
          </w:p>
        </w:tc>
        <w:tc>
          <w:tcPr>
            <w:tcW w:w="175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招聘人数：1     面试比例：3:1 </w:t>
            </w: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2021010106</w:t>
            </w:r>
          </w:p>
        </w:tc>
        <w:tc>
          <w:tcPr>
            <w:tcW w:w="13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龙骧迈</w:t>
            </w:r>
          </w:p>
        </w:tc>
        <w:tc>
          <w:tcPr>
            <w:tcW w:w="17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73.70</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83.00</w:t>
            </w:r>
          </w:p>
        </w:tc>
        <w:tc>
          <w:tcPr>
            <w:tcW w:w="14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77.42</w:t>
            </w:r>
          </w:p>
        </w:tc>
        <w:tc>
          <w:tcPr>
            <w:tcW w:w="13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00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体检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rPr>
        <w:tc>
          <w:tcPr>
            <w:tcW w:w="243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75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7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2021010103</w:t>
            </w:r>
          </w:p>
        </w:tc>
        <w:tc>
          <w:tcPr>
            <w:tcW w:w="13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李晗瑰</w:t>
            </w:r>
          </w:p>
        </w:tc>
        <w:tc>
          <w:tcPr>
            <w:tcW w:w="174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54.90</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86.60</w:t>
            </w:r>
          </w:p>
        </w:tc>
        <w:tc>
          <w:tcPr>
            <w:tcW w:w="14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67.58</w:t>
            </w:r>
          </w:p>
        </w:tc>
        <w:tc>
          <w:tcPr>
            <w:tcW w:w="13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10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体检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rPr>
        <w:tc>
          <w:tcPr>
            <w:tcW w:w="243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75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7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2021010101</w:t>
            </w:r>
          </w:p>
        </w:tc>
        <w:tc>
          <w:tcPr>
            <w:tcW w:w="13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吴钰洁</w:t>
            </w:r>
          </w:p>
        </w:tc>
        <w:tc>
          <w:tcPr>
            <w:tcW w:w="17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58.90</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80.20</w:t>
            </w:r>
          </w:p>
        </w:tc>
        <w:tc>
          <w:tcPr>
            <w:tcW w:w="14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67.42</w:t>
            </w:r>
          </w:p>
        </w:tc>
        <w:tc>
          <w:tcPr>
            <w:tcW w:w="13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10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rPr>
        <w:tc>
          <w:tcPr>
            <w:tcW w:w="243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75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7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2021010102</w:t>
            </w:r>
          </w:p>
        </w:tc>
        <w:tc>
          <w:tcPr>
            <w:tcW w:w="13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何坤</w:t>
            </w:r>
          </w:p>
        </w:tc>
        <w:tc>
          <w:tcPr>
            <w:tcW w:w="17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52.90</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79.40</w:t>
            </w:r>
          </w:p>
        </w:tc>
        <w:tc>
          <w:tcPr>
            <w:tcW w:w="14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63.50</w:t>
            </w:r>
          </w:p>
        </w:tc>
        <w:tc>
          <w:tcPr>
            <w:tcW w:w="13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w:t>
            </w:r>
          </w:p>
        </w:tc>
        <w:tc>
          <w:tcPr>
            <w:tcW w:w="10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rPr>
        <w:tc>
          <w:tcPr>
            <w:tcW w:w="243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75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7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2021010111</w:t>
            </w:r>
          </w:p>
        </w:tc>
        <w:tc>
          <w:tcPr>
            <w:tcW w:w="13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郭云</w:t>
            </w:r>
          </w:p>
        </w:tc>
        <w:tc>
          <w:tcPr>
            <w:tcW w:w="17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51.60</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76.60</w:t>
            </w:r>
          </w:p>
        </w:tc>
        <w:tc>
          <w:tcPr>
            <w:tcW w:w="14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61.60</w:t>
            </w:r>
          </w:p>
        </w:tc>
        <w:tc>
          <w:tcPr>
            <w:tcW w:w="13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c>
          <w:tcPr>
            <w:tcW w:w="10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rPr>
        <w:tc>
          <w:tcPr>
            <w:tcW w:w="243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75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7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2021010108</w:t>
            </w:r>
          </w:p>
        </w:tc>
        <w:tc>
          <w:tcPr>
            <w:tcW w:w="13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周晓洋</w:t>
            </w:r>
          </w:p>
        </w:tc>
        <w:tc>
          <w:tcPr>
            <w:tcW w:w="17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50.90</w:t>
            </w:r>
          </w:p>
        </w:tc>
        <w:tc>
          <w:tcPr>
            <w:tcW w:w="16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缺考</w:t>
            </w:r>
          </w:p>
        </w:tc>
        <w:tc>
          <w:tcPr>
            <w:tcW w:w="14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9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0" w:type="auto"/>
            <w:tcBorders>
              <w:top w:val="outset" w:color="auto" w:sz="6" w:space="0"/>
              <w:left w:val="nil"/>
              <w:bottom w:val="outset" w:color="auto" w:sz="6" w:space="0"/>
              <w:right w:val="outset" w:color="auto" w:sz="6" w:space="0"/>
            </w:tcBorders>
            <w:shd w:val="clear"/>
            <w:vAlign w:val="center"/>
          </w:tcPr>
          <w:p>
            <w:pPr>
              <w:rPr>
                <w:rFonts w:hint="eastAsia" w:ascii="宋体"/>
                <w:sz w:val="24"/>
                <w:szCs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D6D90"/>
    <w:rsid w:val="544D6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2021-01-25T01:21:00Z</dcterms:created>
  <dc:creator>陌上~夕舞诺</dc:creator>
  <cp:lastModifiedBy>陌上~夕舞诺</cp:lastModifiedBy>
  <dcterms:modified xsi:type="dcterms:W3CDTF">2021-01-25T02:52:33Z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