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F084B" w14:textId="77777777" w:rsidR="007F004B" w:rsidRDefault="007430B9">
      <w:pPr>
        <w:pStyle w:val="1"/>
        <w:jc w:val="center"/>
      </w:pPr>
      <w:r>
        <w:rPr>
          <w:rFonts w:hint="eastAsia"/>
        </w:rPr>
        <w:t>面试考生须知</w:t>
      </w:r>
    </w:p>
    <w:p w14:paraId="266E2334" w14:textId="77777777" w:rsidR="007F004B" w:rsidRDefault="007430B9">
      <w:pPr>
        <w:numPr>
          <w:ilvl w:val="0"/>
          <w:numId w:val="1"/>
        </w:num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生须按照公布的面试时间与考场安排，在面试开考前1小时凭本人笔试准考证和有效的居民身份证到指定考场报到，参加面试抽签。考生未能准时报到的，按自动放弃面试资格处理；对证件携带不齐的，取消面试资格。</w:t>
      </w:r>
    </w:p>
    <w:p w14:paraId="5D25AAD6" w14:textId="5C25CA0D" w:rsidR="00916A56" w:rsidRDefault="00916A56">
      <w:pPr>
        <w:numPr>
          <w:ilvl w:val="0"/>
          <w:numId w:val="1"/>
        </w:num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916A56">
        <w:rPr>
          <w:rFonts w:ascii="仿宋" w:eastAsia="仿宋" w:hAnsi="仿宋" w:cs="仿宋" w:hint="eastAsia"/>
          <w:sz w:val="32"/>
          <w:szCs w:val="32"/>
        </w:rPr>
        <w:t>考生进入考点时须佩戴口罩，与他人保持 1 米以上距离，有序入场，同时接受体温检测，出示</w:t>
      </w:r>
      <w:proofErr w:type="gramStart"/>
      <w:r w:rsidR="001A6E5C" w:rsidRPr="001A6E5C">
        <w:rPr>
          <w:rFonts w:ascii="仿宋" w:eastAsia="仿宋" w:hAnsi="仿宋" w:cs="仿宋" w:hint="eastAsia"/>
          <w:sz w:val="32"/>
          <w:szCs w:val="32"/>
        </w:rPr>
        <w:t>粤康码</w:t>
      </w:r>
      <w:proofErr w:type="gramEnd"/>
      <w:r w:rsidR="001A6E5C" w:rsidRPr="001A6E5C">
        <w:rPr>
          <w:rFonts w:ascii="仿宋" w:eastAsia="仿宋" w:hAnsi="仿宋" w:cs="仿宋" w:hint="eastAsia"/>
          <w:sz w:val="32"/>
          <w:szCs w:val="32"/>
        </w:rPr>
        <w:t>等电子码</w:t>
      </w:r>
      <w:r w:rsidRPr="00916A56">
        <w:rPr>
          <w:rFonts w:ascii="仿宋" w:eastAsia="仿宋" w:hAnsi="仿宋" w:cs="仿宋" w:hint="eastAsia"/>
          <w:sz w:val="32"/>
          <w:szCs w:val="32"/>
        </w:rPr>
        <w:t>，显示“绿码”并体温检测低于 37.3℃者方可入内。考生不得因为佩戴口罩影响身份识别。考前14天自境外返回或来自国内疫情中、高风险地区的考生，须出示 7 天内新冠病毒核酸检测阴性证明。考生须听从考点工作人员指挥，进入考场前将填写好的《健康承诺书》交与工作人员。</w:t>
      </w:r>
    </w:p>
    <w:p w14:paraId="17827273" w14:textId="270A9C94" w:rsidR="007F004B" w:rsidRDefault="007430B9">
      <w:pPr>
        <w:numPr>
          <w:ilvl w:val="0"/>
          <w:numId w:val="1"/>
        </w:num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考生报到后，应将所携带的通讯工具和音频、视频发射、接收设备（手机、智能手表等）关闭后交工作人员统一保管，面试结束离场时领回。</w:t>
      </w:r>
    </w:p>
    <w:p w14:paraId="026D68C4" w14:textId="77777777" w:rsidR="007F004B" w:rsidRDefault="007430B9">
      <w:pPr>
        <w:numPr>
          <w:ilvl w:val="0"/>
          <w:numId w:val="1"/>
        </w:num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考生不得穿制服或有明显文字或图案标识的服装参加面试。</w:t>
      </w:r>
    </w:p>
    <w:p w14:paraId="3A58E984" w14:textId="77777777" w:rsidR="007F004B" w:rsidRDefault="007430B9">
      <w:pPr>
        <w:numPr>
          <w:ilvl w:val="0"/>
          <w:numId w:val="1"/>
        </w:num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考生报到后，工作人员组织考生抽签，确定面试的先后顺序，抽签前需用免洗洗手液进行消毒。考生应按抽签确定的面试顺序进行面试；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考生的身份应以抽签号码的形式显示，不得报告、透露或暗示个人姓名、工作单位等身份信息，如考生透露个人信息，按违规处理，取消面试成绩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00033D48" w14:textId="77777777" w:rsidR="007F004B" w:rsidRDefault="007430B9">
      <w:pPr>
        <w:numPr>
          <w:ilvl w:val="0"/>
          <w:numId w:val="1"/>
        </w:num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面试开始后，工作人员按抽签顺序逐一引导考生进入面试室。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候考考生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实行封闭管理，须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在候考室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静候，不得喧哗，不得影响他人。候考期间，考生应服从工作人员的管理，考生不得擅自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离开候考室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。需上洗手间的，须经工作人员同意，并由工作人员陪同前往。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候考考生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需离开考场的，应书面提出申请，经考场主考同意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后按弃考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处理。严禁任何人向考生传递试题信息。</w:t>
      </w:r>
    </w:p>
    <w:p w14:paraId="1752B2D9" w14:textId="77777777" w:rsidR="007F004B" w:rsidRDefault="007430B9">
      <w:pPr>
        <w:numPr>
          <w:ilvl w:val="0"/>
          <w:numId w:val="1"/>
        </w:num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考生必须以普通话回答考官提问。在面试中，应严格按照考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官的提问回答问题，不得报告、透露或暗示个人姓名等身份信息，考生的身份应以抽签号码的形式显示。如考生透露个人信息，按违规处理，取消面试成绩。考生对考官的提问不清楚的，可要求考官重新念题（所需时间占用答题时间）。</w:t>
      </w:r>
    </w:p>
    <w:p w14:paraId="5AA3F172" w14:textId="77777777" w:rsidR="007F004B" w:rsidRDefault="007430B9">
      <w:pPr>
        <w:numPr>
          <w:ilvl w:val="0"/>
          <w:numId w:val="1"/>
        </w:num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考生须服从考官对自己的成绩评定，不得要求考官加分、复试或无理取闹。面试结束后，考生到候分室等候，待面试成绩统计完毕，签收面试成绩确认单。</w:t>
      </w:r>
    </w:p>
    <w:p w14:paraId="682875FD" w14:textId="2F3FEF7D" w:rsidR="007F004B" w:rsidRPr="007430B9" w:rsidRDefault="007430B9" w:rsidP="007430B9">
      <w:pPr>
        <w:numPr>
          <w:ilvl w:val="0"/>
          <w:numId w:val="1"/>
        </w:num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考生面试结束后，考生需在候分室领回交给工作人员保管的个人物品（请认真核对，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不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要领错别人的物品）等候工作人员的具体安排。</w:t>
      </w:r>
      <w:r w:rsidRPr="007430B9">
        <w:rPr>
          <w:rFonts w:ascii="仿宋" w:eastAsia="仿宋" w:hAnsi="仿宋" w:cs="仿宋" w:hint="eastAsia"/>
          <w:sz w:val="32"/>
          <w:szCs w:val="32"/>
        </w:rPr>
        <w:t>面试结束后可</w:t>
      </w:r>
      <w:r w:rsidRPr="007430B9">
        <w:rPr>
          <w:rFonts w:ascii="仿宋" w:eastAsia="仿宋" w:hAnsi="仿宋" w:cs="仿宋" w:hint="eastAsia"/>
          <w:kern w:val="0"/>
          <w:sz w:val="32"/>
          <w:szCs w:val="32"/>
          <w:lang w:bidi="ar"/>
        </w:rPr>
        <w:t>签领成绩，离开考场，不得在考场附近逗留。</w:t>
      </w:r>
    </w:p>
    <w:p w14:paraId="734368DD" w14:textId="77777777" w:rsidR="007F004B" w:rsidRDefault="007430B9">
      <w:pPr>
        <w:numPr>
          <w:ilvl w:val="0"/>
          <w:numId w:val="1"/>
        </w:num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考生应接受现场工作人员的管理，对违反面试规定的，将按照《公务员录用考试违纪违规行为处理办法（试行）》严肃处理。</w:t>
      </w:r>
    </w:p>
    <w:p w14:paraId="403414E0" w14:textId="77777777" w:rsidR="007430B9" w:rsidRDefault="007430B9">
      <w:pPr>
        <w:widowControl/>
        <w:spacing w:line="52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  <w:lang w:bidi="ar"/>
        </w:rPr>
      </w:pPr>
    </w:p>
    <w:p w14:paraId="7C1ACD15" w14:textId="42D3536B" w:rsidR="007F004B" w:rsidRDefault="007430B9">
      <w:pPr>
        <w:widowControl/>
        <w:spacing w:line="52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br/>
        <w:t xml:space="preserve">    签 名：                         日 期：</w:t>
      </w:r>
    </w:p>
    <w:p w14:paraId="2B3AA6ED" w14:textId="77777777" w:rsidR="007F004B" w:rsidRDefault="007F004B">
      <w:pPr>
        <w:widowControl/>
        <w:spacing w:line="520" w:lineRule="exact"/>
        <w:jc w:val="left"/>
        <w:rPr>
          <w:rFonts w:ascii="宋体" w:eastAsia="宋体" w:hAnsi="宋体" w:cs="宋体"/>
          <w:kern w:val="0"/>
          <w:sz w:val="28"/>
          <w:szCs w:val="28"/>
          <w:lang w:bidi="ar"/>
        </w:rPr>
      </w:pPr>
    </w:p>
    <w:p w14:paraId="0422952A" w14:textId="77777777" w:rsidR="007F004B" w:rsidRDefault="007F004B">
      <w:pPr>
        <w:widowControl/>
        <w:spacing w:line="520" w:lineRule="exact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  <w:lang w:bidi="ar"/>
        </w:rPr>
      </w:pPr>
    </w:p>
    <w:p w14:paraId="3DC10F2D" w14:textId="77777777" w:rsidR="007F004B" w:rsidRDefault="007F004B">
      <w:pPr>
        <w:widowControl/>
        <w:spacing w:line="520" w:lineRule="exact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  <w:lang w:bidi="ar"/>
        </w:rPr>
      </w:pPr>
    </w:p>
    <w:sectPr w:rsidR="007F004B">
      <w:pgSz w:w="11906" w:h="16838"/>
      <w:pgMar w:top="850" w:right="1134" w:bottom="85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0EC1DD"/>
    <w:multiLevelType w:val="singleLevel"/>
    <w:tmpl w:val="490EC1D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4B"/>
    <w:rsid w:val="001A6E5C"/>
    <w:rsid w:val="007430B9"/>
    <w:rsid w:val="007F004B"/>
    <w:rsid w:val="00916A56"/>
    <w:rsid w:val="00A75213"/>
    <w:rsid w:val="029B5316"/>
    <w:rsid w:val="03F12D67"/>
    <w:rsid w:val="0697038F"/>
    <w:rsid w:val="09382090"/>
    <w:rsid w:val="0E18431D"/>
    <w:rsid w:val="10E97E79"/>
    <w:rsid w:val="12C55DEA"/>
    <w:rsid w:val="18FE1842"/>
    <w:rsid w:val="277F7170"/>
    <w:rsid w:val="29582C8F"/>
    <w:rsid w:val="2E1756A2"/>
    <w:rsid w:val="3279643C"/>
    <w:rsid w:val="350A221E"/>
    <w:rsid w:val="35144439"/>
    <w:rsid w:val="35152023"/>
    <w:rsid w:val="494455B5"/>
    <w:rsid w:val="51747B9D"/>
    <w:rsid w:val="630A4605"/>
    <w:rsid w:val="65135E50"/>
    <w:rsid w:val="6ABF16CE"/>
    <w:rsid w:val="6BFE1E75"/>
    <w:rsid w:val="6C393877"/>
    <w:rsid w:val="6F013111"/>
    <w:rsid w:val="7C98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5ED9A6"/>
  <w15:docId w15:val="{83B1FD32-8133-4467-8B3E-9C023DFA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Chars="200" w:firstLine="4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 翠媚</cp:lastModifiedBy>
  <cp:revision>6</cp:revision>
  <dcterms:created xsi:type="dcterms:W3CDTF">2021-01-15T13:52:00Z</dcterms:created>
  <dcterms:modified xsi:type="dcterms:W3CDTF">2021-01-15T15:16:00Z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