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80" w:lineRule="exact"/>
        <w:ind w:right="640" w:firstLine="8" w:firstLineChars="2"/>
        <w:jc w:val="center"/>
        <w:rPr>
          <w:rFonts w:ascii="Times New Roman" w:hAnsi="Times New Roman" w:eastAsia="方正小标宋简体"/>
          <w:sz w:val="40"/>
          <w:szCs w:val="36"/>
        </w:rPr>
      </w:pPr>
    </w:p>
    <w:p>
      <w:pPr>
        <w:spacing w:line="580" w:lineRule="exact"/>
        <w:ind w:right="640" w:firstLine="8" w:firstLineChars="2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ascii="Times New Roman" w:hAnsi="Times New Roman" w:eastAsia="方正小标宋简体"/>
          <w:sz w:val="40"/>
          <w:szCs w:val="36"/>
        </w:rPr>
        <w:t>放弃声明</w:t>
      </w:r>
    </w:p>
    <w:p>
      <w:pPr>
        <w:spacing w:line="580" w:lineRule="exact"/>
        <w:ind w:firstLine="8" w:firstLineChars="2"/>
        <w:jc w:val="center"/>
        <w:rPr>
          <w:rFonts w:ascii="Times New Roman" w:hAnsi="Times New Roman" w:eastAsia="方正小标宋简体"/>
          <w:sz w:val="40"/>
          <w:szCs w:val="36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（学校）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（姓名）</w:t>
      </w:r>
      <w:r>
        <w:rPr>
          <w:rFonts w:ascii="Times New Roman" w:hAnsi="Times New Roman" w:eastAsia="仿宋_GB2312"/>
          <w:sz w:val="32"/>
          <w:szCs w:val="32"/>
        </w:rPr>
        <w:t>，准考证号：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自愿放弃2021年宁夏面向复旦大学等19所重点高校招录选调生拟录用资格。</w:t>
      </w:r>
    </w:p>
    <w:p>
      <w:pPr>
        <w:spacing w:line="580" w:lineRule="exact"/>
        <w:ind w:right="510" w:rightChars="243" w:firstLine="676" w:firstLineChars="205"/>
        <w:jc w:val="right"/>
        <w:rPr>
          <w:rFonts w:ascii="Times New Roman" w:hAnsi="Times New Roman"/>
          <w:sz w:val="33"/>
          <w:szCs w:val="33"/>
        </w:rPr>
      </w:pPr>
    </w:p>
    <w:p>
      <w:pPr>
        <w:spacing w:line="580" w:lineRule="exact"/>
        <w:ind w:right="510" w:rightChars="243" w:firstLine="676" w:firstLineChars="205"/>
        <w:jc w:val="right"/>
        <w:rPr>
          <w:rFonts w:ascii="Times New Roman" w:hAnsi="Times New Roman"/>
          <w:sz w:val="33"/>
          <w:szCs w:val="33"/>
        </w:rPr>
      </w:pPr>
    </w:p>
    <w:p>
      <w:pPr>
        <w:spacing w:line="580" w:lineRule="exact"/>
        <w:ind w:right="510" w:rightChars="243" w:firstLine="676" w:firstLineChars="205"/>
        <w:jc w:val="right"/>
        <w:rPr>
          <w:rFonts w:ascii="Times New Roman" w:hAnsi="Times New Roman"/>
          <w:sz w:val="33"/>
          <w:szCs w:val="33"/>
        </w:rPr>
      </w:pPr>
    </w:p>
    <w:p>
      <w:pPr>
        <w:spacing w:line="580" w:lineRule="exact"/>
        <w:ind w:firstLine="3840" w:firstLineChars="1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本人手写签名：</w:t>
      </w:r>
    </w:p>
    <w:p>
      <w:pPr>
        <w:spacing w:line="580" w:lineRule="exact"/>
        <w:ind w:firstLine="5120" w:firstLineChars="1600"/>
        <w:jc w:val="left"/>
      </w:pPr>
      <w:r>
        <w:rPr>
          <w:rFonts w:ascii="Times New Roman" w:hAnsi="Times New Roman" w:eastAsia="仿宋_GB2312"/>
          <w:sz w:val="32"/>
          <w:szCs w:val="32"/>
        </w:rPr>
        <w:t>2021年 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145F"/>
    <w:rsid w:val="0CAD1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2021-01-19T01:15:00Z</dcterms:created>
  <dc:creator>Administrator</dc:creator>
  <cp:lastModifiedBy>Administrator</cp:lastModifiedBy>
  <dcterms:modified xsi:type="dcterms:W3CDTF">2021-01-19T01:16:02Z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