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spacing w:line="240" w:lineRule="exact"/>
        <w:rPr>
          <w:rFonts w:hint="eastAsia" w:ascii="黑体" w:eastAsia="黑体"/>
          <w:color w:val="000000"/>
          <w:sz w:val="32"/>
          <w:szCs w:val="32"/>
        </w:rPr>
      </w:pPr>
    </w:p>
    <w:tbl>
      <w:tblPr>
        <w:tblStyle w:val="3"/>
        <w:tblW w:w="152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728"/>
        <w:gridCol w:w="539"/>
        <w:gridCol w:w="677"/>
        <w:gridCol w:w="558"/>
        <w:gridCol w:w="638"/>
        <w:gridCol w:w="416"/>
        <w:gridCol w:w="791"/>
        <w:gridCol w:w="658"/>
        <w:gridCol w:w="630"/>
        <w:gridCol w:w="673"/>
        <w:gridCol w:w="840"/>
        <w:gridCol w:w="525"/>
        <w:gridCol w:w="630"/>
        <w:gridCol w:w="630"/>
        <w:gridCol w:w="735"/>
        <w:gridCol w:w="840"/>
        <w:gridCol w:w="429"/>
        <w:gridCol w:w="726"/>
        <w:gridCol w:w="744"/>
        <w:gridCol w:w="420"/>
        <w:gridCol w:w="630"/>
        <w:gridCol w:w="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5" w:type="dxa"/>
          <w:trHeight w:val="480" w:hRule="atLeast"/>
          <w:jc w:val="center"/>
        </w:trPr>
        <w:tc>
          <w:tcPr>
            <w:tcW w:w="14717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120" w:afterLines="50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玉林市事业单位分类公开招聘工作人员岗位计划表</w:t>
            </w:r>
          </w:p>
          <w:p>
            <w:pPr>
              <w:widowControl/>
              <w:ind w:firstLine="472" w:firstLineChars="196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单位（公章）：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 xml:space="preserve">主管部门（公章）：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岗位说明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3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公共科目笔试类别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面试或实际操作能力测试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编制部门批准编制或控制数文号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职称或职业资格要求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是否属定向招聘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（一级分类）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（二级分类）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考试类别代码</w:t>
            </w: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邮寄材料地址及邮编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512" w:rightChars="244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咨询电话传真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240" w:firstLineChars="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负责人：                      填表人：                       联系电话：</w:t>
      </w:r>
    </w:p>
    <w:p>
      <w:pPr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/>
          <w:color w:val="000000"/>
          <w:sz w:val="24"/>
        </w:rPr>
        <w:t>“公共科目笔试类别”填写说明：</w:t>
      </w:r>
      <w:r>
        <w:rPr>
          <w:rFonts w:hint="eastAsia" w:ascii="仿宋_GB2312" w:eastAsia="仿宋_GB2312"/>
          <w:color w:val="000000"/>
          <w:sz w:val="24"/>
        </w:rPr>
        <w:t>按岗位分类，笔试一级类别分为4类：①综合管理类为A类，考试类别代码11，②社会科学专技类为B类，考试类别代码21；③自然科学专技类为C类，考试类别代码31；④中小学教师类为D类，考试代码41；⑤医疗卫生类为E类。其中医疗卫生类（E类）的二级类别又细分为6种小类：中医临床考试类别代码51、西医临床考试类别代码52、药剂考试类别代码53、护理考试类别代码54、医疗技术考试类别代码55、公共卫生管理考试类别代码56</w:t>
      </w:r>
      <w:r>
        <w:rPr>
          <w:rFonts w:hint="eastAsia" w:ascii="仿宋_GB2312" w:eastAsia="仿宋_GB2312"/>
          <w:color w:val="000000"/>
          <w:sz w:val="24"/>
          <w:lang w:eastAsia="zh-CN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0343D"/>
    <w:rsid w:val="0C0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2021-01-11T03:46:00Z</dcterms:created>
  <dc:creator>郭富城1419848983</dc:creator>
  <cp:lastModifiedBy>郭富城1419848983</cp:lastModifiedBy>
  <dcterms:modified xsi:type="dcterms:W3CDTF">2021-01-11T03:47:49Z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