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龙山县教育和体育局</w:t>
      </w:r>
    </w:p>
    <w:p>
      <w:pPr>
        <w:spacing w:line="560" w:lineRule="exact"/>
        <w:jc w:val="center"/>
        <w:rPr>
          <w:rFonts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公开选调机关工作人员岗位设置一览表</w:t>
      </w:r>
    </w:p>
    <w:tbl>
      <w:tblPr>
        <w:tblStyle w:val="5"/>
        <w:tblW w:w="9440" w:type="dxa"/>
        <w:tblInd w:w="-5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000"/>
        <w:gridCol w:w="960"/>
        <w:gridCol w:w="4473"/>
        <w:gridCol w:w="2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股室序号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股室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选调岗位数</w:t>
            </w:r>
          </w:p>
        </w:tc>
        <w:tc>
          <w:tcPr>
            <w:tcW w:w="447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岗位说明</w:t>
            </w:r>
          </w:p>
        </w:tc>
        <w:tc>
          <w:tcPr>
            <w:tcW w:w="242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5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73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7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办公室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5个</w:t>
            </w:r>
          </w:p>
        </w:tc>
        <w:tc>
          <w:tcPr>
            <w:tcW w:w="44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文件办理、材料撰写、印章管理、对外联络、沟通协调、上传下达、信息报送、文明创建、提案办理、保密工作、会议筹备、政务公开、新闻宣传、秘书处工作</w:t>
            </w:r>
          </w:p>
        </w:tc>
        <w:tc>
          <w:tcPr>
            <w:tcW w:w="2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年龄在40岁以下（1981年1月22日（含22日）以后出生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；采用电脑答题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组织人事股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4个</w:t>
            </w:r>
          </w:p>
        </w:tc>
        <w:tc>
          <w:tcPr>
            <w:tcW w:w="44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档案管理；大中专毕业生就业指导；职称管理（岗位设置、年终考核、职称评聘）；工资管理（编统干统、新进、退休、调动、请假、绩效考核、目标管理、五个文明）；临聘教师管理；原民办教师补助发放</w:t>
            </w:r>
          </w:p>
        </w:tc>
        <w:tc>
          <w:tcPr>
            <w:tcW w:w="2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机关党委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2个</w:t>
            </w:r>
          </w:p>
        </w:tc>
        <w:tc>
          <w:tcPr>
            <w:tcW w:w="44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组织开展教体系统（含民办教育机构）党委（支部）相关工作及党组织建设组；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组织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开展教体系统意识形态工作；落实党组意识形态工作责任制；督促基层党组织“学习强国”学习平台推广使用工作</w:t>
            </w:r>
          </w:p>
        </w:tc>
        <w:tc>
          <w:tcPr>
            <w:tcW w:w="2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4" w:hRule="atLeast"/>
        </w:trPr>
        <w:tc>
          <w:tcPr>
            <w:tcW w:w="5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计建股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8个</w:t>
            </w:r>
          </w:p>
        </w:tc>
        <w:tc>
          <w:tcPr>
            <w:tcW w:w="44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体系统内部校长离任经济责任审计、财务收支审计及小型维修建设项目的内部审计工作；学校收费管理、惠农减负工作；财务专项督查工作；做好全县主管会计工作，做好教体经费预算、决算编制和财务分析工作；落实“互联网+监督”民生资金公示工作；资金的申报、台账登记、财政对账工作；资金的拨付工作负责教体局机关的会计工作;局机关单位的预算、决算工作；协助做好内部审计工作；协助做好财务督查工作；机关财务绩效评价、分析工作，教体局机关出纳工作；协助做好教育经费拨付工作；机关个税代收代缴核算及“五险一金”清缴工作；机关物质发放工作；学校项目建设规划编制；票据领用、核销、非税收入征缴及拨付工作；工资录入、财政供养人员管理工作；协助项目建设管理工作</w:t>
            </w:r>
          </w:p>
        </w:tc>
        <w:tc>
          <w:tcPr>
            <w:tcW w:w="2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</w:trPr>
        <w:tc>
          <w:tcPr>
            <w:tcW w:w="58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项目建设前期指导（从立项批复到招标）工作；项目工程月报、文字材料、业务培训工作；项目资金拨付资料的审核、送签、台账登记工作；协助做好施工现场的管理、督查、验收工作，项目的招投标工作；施工进度及现场管理工作；小型维修建设项目的验收审查工作；项目完工后的资料整理及送审工作，设备更新的申报、采购工作；资产管理工作；教育系统统计上报工作；协助做好项目建设的前期工作</w:t>
            </w:r>
          </w:p>
        </w:tc>
        <w:tc>
          <w:tcPr>
            <w:tcW w:w="2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基教股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3个</w:t>
            </w:r>
          </w:p>
        </w:tc>
        <w:tc>
          <w:tcPr>
            <w:tcW w:w="44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全国中小学学籍系统管理；基础教育数据收集、整理、分析，教育扶贫控辍保学工作；中小学德育工作；高中学生综合素质评价</w:t>
            </w:r>
          </w:p>
        </w:tc>
        <w:tc>
          <w:tcPr>
            <w:tcW w:w="2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教师股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2个</w:t>
            </w:r>
          </w:p>
        </w:tc>
        <w:tc>
          <w:tcPr>
            <w:tcW w:w="44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教师资格证认定、注册；信访；定向生培养、培训；省州优秀教师评选推荐、管理；语言文字工作；教师信息系统管理；东西部协作、长沙对口帮扶等培训工作</w:t>
            </w:r>
          </w:p>
        </w:tc>
        <w:tc>
          <w:tcPr>
            <w:tcW w:w="2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政策法规股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4个</w:t>
            </w:r>
          </w:p>
        </w:tc>
        <w:tc>
          <w:tcPr>
            <w:tcW w:w="44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组织协调行政执法人员法律法规培训，负责执法证件年检工作；推进依法治校工作进程，负责教体系统“普法”及师生的法制教育；组织协调综合性教育行政执法检查，查处教育违法案件；面向行政审批局，负责对教师资格认证，培训机构、体育行业的审批；负责在政务中心设立窗口内值班，对教体系统负责舆情的综合性监管；对全县学前教育（民办学前机构）工作的管理与指导</w:t>
            </w:r>
          </w:p>
        </w:tc>
        <w:tc>
          <w:tcPr>
            <w:tcW w:w="2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教育督导股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2个</w:t>
            </w:r>
          </w:p>
        </w:tc>
        <w:tc>
          <w:tcPr>
            <w:tcW w:w="44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县义务教育阶段和高中教育的工作指导、检查、评估；对教育重点和热点工作进行专项督导，并向上级反映情况，提出建议全县学前教育阶段和职业教育工作的指导、检查、评估；开展全县基层教育发展水平和质量监测工作</w:t>
            </w:r>
          </w:p>
        </w:tc>
        <w:tc>
          <w:tcPr>
            <w:tcW w:w="2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应急管理股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3个</w:t>
            </w:r>
          </w:p>
        </w:tc>
        <w:tc>
          <w:tcPr>
            <w:tcW w:w="44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全面落实应急管理工作，具体完成扫黄打非相关工作（打非办）；禁毒、综治、平安校园创建工作（禁毒办、政法委）；校车监控平台监管，信访维稳（信访局、维稳办）</w:t>
            </w:r>
          </w:p>
        </w:tc>
        <w:tc>
          <w:tcPr>
            <w:tcW w:w="2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考试中心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2个</w:t>
            </w:r>
          </w:p>
        </w:tc>
        <w:tc>
          <w:tcPr>
            <w:tcW w:w="44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高考（英语等级）；学业水平考试（各类培训、各类招生）；自学考试；成人高考；研究生考试；教师资格证考试</w:t>
            </w:r>
          </w:p>
        </w:tc>
        <w:tc>
          <w:tcPr>
            <w:tcW w:w="2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后勤管理服务中心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1个</w:t>
            </w:r>
          </w:p>
        </w:tc>
        <w:tc>
          <w:tcPr>
            <w:tcW w:w="44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学校食堂管理；校园商店管理；教育服务市场；学校劳动实践基地</w:t>
            </w:r>
          </w:p>
        </w:tc>
        <w:tc>
          <w:tcPr>
            <w:tcW w:w="2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资助中心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3个</w:t>
            </w:r>
          </w:p>
        </w:tc>
        <w:tc>
          <w:tcPr>
            <w:tcW w:w="44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生源地信用贷款工作；贫困家庭大学新生救助工作；社会性救助工作；资助研究工作；应征入伍大学生学费补偿和助学贷款代偿；大数据运用管理工作；教育扶贫学生资助全覆盖工作；互联网监督、“一单式”信息平台填报工作；宋祖英助学及实事助学工作；财政“一卡通”资金的发放、会计核算、各类资金银行代发工作；财政“扶贫资金监管系统”的填报工作；对接扶贫专项巡察、审计工作；学前、义务、普高、中职国家资助系统审核、填报工作；大学生基层就业学费补偿工作</w:t>
            </w:r>
          </w:p>
        </w:tc>
        <w:tc>
          <w:tcPr>
            <w:tcW w:w="2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督查办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2个</w:t>
            </w:r>
          </w:p>
        </w:tc>
        <w:tc>
          <w:tcPr>
            <w:tcW w:w="44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党风廉政建设资料整理、师德师风案件管理；信访接待；内务资料收集及整理</w:t>
            </w:r>
          </w:p>
        </w:tc>
        <w:tc>
          <w:tcPr>
            <w:tcW w:w="2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其中一个岗位限女性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电教站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1个</w:t>
            </w:r>
          </w:p>
        </w:tc>
        <w:tc>
          <w:tcPr>
            <w:tcW w:w="44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信息化教学管理与研究；信息技术应用培训与评价；物理实验教学管理与研究；生化实验教学管理与研究；小学科学实验教学管理与研究</w:t>
            </w:r>
          </w:p>
        </w:tc>
        <w:tc>
          <w:tcPr>
            <w:tcW w:w="2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精准扶贫办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5个</w:t>
            </w:r>
          </w:p>
        </w:tc>
        <w:tc>
          <w:tcPr>
            <w:tcW w:w="44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驻村扶贫、教育发展脱贫工程指挥部工作</w:t>
            </w:r>
          </w:p>
        </w:tc>
        <w:tc>
          <w:tcPr>
            <w:tcW w:w="2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0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教育基金秘书处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1个</w:t>
            </w:r>
          </w:p>
        </w:tc>
        <w:tc>
          <w:tcPr>
            <w:tcW w:w="447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熟悉教育基金日常工作流程</w:t>
            </w:r>
          </w:p>
        </w:tc>
        <w:tc>
          <w:tcPr>
            <w:tcW w:w="242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60" w:lineRule="exact"/>
        <w:jc w:val="left"/>
        <w:rPr>
          <w:rFonts w:ascii="仿宋_GB2312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sectPr>
          <w:pgSz w:w="11906" w:h="16838"/>
          <w:pgMar w:top="1440" w:right="1797" w:bottom="1440" w:left="1797" w:header="851" w:footer="992" w:gutter="0"/>
          <w:cols w:space="425" w:num="1"/>
          <w:docGrid w:type="linesAndChars" w:linePitch="312" w:charSpace="0"/>
        </w:sectPr>
      </w:pPr>
    </w:p>
    <w:p>
      <w:pP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192"/>
    <w:rsid w:val="00016ABC"/>
    <w:rsid w:val="00057B78"/>
    <w:rsid w:val="00082263"/>
    <w:rsid w:val="000A1D9D"/>
    <w:rsid w:val="000B584A"/>
    <w:rsid w:val="000E484A"/>
    <w:rsid w:val="001A342F"/>
    <w:rsid w:val="001B7309"/>
    <w:rsid w:val="001C4D20"/>
    <w:rsid w:val="001F0310"/>
    <w:rsid w:val="0026084C"/>
    <w:rsid w:val="00277D75"/>
    <w:rsid w:val="00283AFD"/>
    <w:rsid w:val="00297CD9"/>
    <w:rsid w:val="002B1BC5"/>
    <w:rsid w:val="002C08BD"/>
    <w:rsid w:val="002E1345"/>
    <w:rsid w:val="00321CC0"/>
    <w:rsid w:val="00337CBD"/>
    <w:rsid w:val="003B62F4"/>
    <w:rsid w:val="00400929"/>
    <w:rsid w:val="00405033"/>
    <w:rsid w:val="00417DAB"/>
    <w:rsid w:val="004445B7"/>
    <w:rsid w:val="0046033D"/>
    <w:rsid w:val="00463363"/>
    <w:rsid w:val="00481168"/>
    <w:rsid w:val="00540259"/>
    <w:rsid w:val="0058310A"/>
    <w:rsid w:val="005852AA"/>
    <w:rsid w:val="00606B9D"/>
    <w:rsid w:val="00670D92"/>
    <w:rsid w:val="00671403"/>
    <w:rsid w:val="00691987"/>
    <w:rsid w:val="006A12C4"/>
    <w:rsid w:val="00707D6C"/>
    <w:rsid w:val="00737C44"/>
    <w:rsid w:val="00753972"/>
    <w:rsid w:val="007C5D45"/>
    <w:rsid w:val="007E6D50"/>
    <w:rsid w:val="00803C72"/>
    <w:rsid w:val="008572DC"/>
    <w:rsid w:val="00896975"/>
    <w:rsid w:val="008B62CF"/>
    <w:rsid w:val="00910D51"/>
    <w:rsid w:val="009121AF"/>
    <w:rsid w:val="00915ED2"/>
    <w:rsid w:val="00966E29"/>
    <w:rsid w:val="00973A65"/>
    <w:rsid w:val="00A159A1"/>
    <w:rsid w:val="00A20A3D"/>
    <w:rsid w:val="00A3355E"/>
    <w:rsid w:val="00A46192"/>
    <w:rsid w:val="00AE1B0B"/>
    <w:rsid w:val="00AE5E8F"/>
    <w:rsid w:val="00AF6633"/>
    <w:rsid w:val="00B00814"/>
    <w:rsid w:val="00B03187"/>
    <w:rsid w:val="00B47BD8"/>
    <w:rsid w:val="00B57E29"/>
    <w:rsid w:val="00B96FCE"/>
    <w:rsid w:val="00BB16DD"/>
    <w:rsid w:val="00BD5E90"/>
    <w:rsid w:val="00BE78E0"/>
    <w:rsid w:val="00C023DE"/>
    <w:rsid w:val="00C2698B"/>
    <w:rsid w:val="00C32A44"/>
    <w:rsid w:val="00C72974"/>
    <w:rsid w:val="00C93D88"/>
    <w:rsid w:val="00CA7D84"/>
    <w:rsid w:val="00CC2279"/>
    <w:rsid w:val="00CE3809"/>
    <w:rsid w:val="00D32C9B"/>
    <w:rsid w:val="00D35F2D"/>
    <w:rsid w:val="00D404BF"/>
    <w:rsid w:val="00D953C0"/>
    <w:rsid w:val="00DC63D0"/>
    <w:rsid w:val="00DD4B68"/>
    <w:rsid w:val="00E069A2"/>
    <w:rsid w:val="00E438B7"/>
    <w:rsid w:val="00E50757"/>
    <w:rsid w:val="00EE3A8F"/>
    <w:rsid w:val="00F078C8"/>
    <w:rsid w:val="00F140E2"/>
    <w:rsid w:val="00F23135"/>
    <w:rsid w:val="00F25FDE"/>
    <w:rsid w:val="00F75AD4"/>
    <w:rsid w:val="00FE00C4"/>
    <w:rsid w:val="033F2EC9"/>
    <w:rsid w:val="03C60BD2"/>
    <w:rsid w:val="068D7FD9"/>
    <w:rsid w:val="097F3E4C"/>
    <w:rsid w:val="0B3F4BAC"/>
    <w:rsid w:val="0BB05B90"/>
    <w:rsid w:val="16B50398"/>
    <w:rsid w:val="17103E39"/>
    <w:rsid w:val="18101806"/>
    <w:rsid w:val="21441318"/>
    <w:rsid w:val="219E5AD8"/>
    <w:rsid w:val="26F11F2C"/>
    <w:rsid w:val="2820420F"/>
    <w:rsid w:val="2BEC1A02"/>
    <w:rsid w:val="2DBF100B"/>
    <w:rsid w:val="2E1B07D7"/>
    <w:rsid w:val="364E0F9A"/>
    <w:rsid w:val="38FF4223"/>
    <w:rsid w:val="39EA4548"/>
    <w:rsid w:val="3BA63991"/>
    <w:rsid w:val="3E8032BB"/>
    <w:rsid w:val="42BD35AE"/>
    <w:rsid w:val="4788399F"/>
    <w:rsid w:val="49881601"/>
    <w:rsid w:val="49F36B5D"/>
    <w:rsid w:val="4B600894"/>
    <w:rsid w:val="4B661C9C"/>
    <w:rsid w:val="54312496"/>
    <w:rsid w:val="5564154A"/>
    <w:rsid w:val="5CB27E46"/>
    <w:rsid w:val="66640AAA"/>
    <w:rsid w:val="68C64BD4"/>
    <w:rsid w:val="7C2C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☆雪落№无痕☆作品</Company>
  <Pages>8</Pages>
  <Words>532</Words>
  <Characters>3038</Characters>
  <Lines>25</Lines>
  <Paragraphs>7</Paragraphs>
  <TotalTime>2</TotalTime>
  <ScaleCrop>false</ScaleCrop>
  <LinksUpToDate>false</LinksUpToDate>
  <CharactersWithSpaces>3563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2020-05-09T00:43:00Z</dcterms:created>
  <dc:creator>1</dc:creator>
  <cp:lastModifiedBy>阳光</cp:lastModifiedBy>
  <cp:lastPrinted>2021-01-14T08:53:00Z</cp:lastPrinted>
  <dcterms:modified xsi:type="dcterms:W3CDTF">2021-01-15T01:49:40Z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