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bookmarkStart w:id="0" w:name="bookmark2"/>
      <w:bookmarkStart w:id="1" w:name="bookmark0"/>
      <w:bookmarkStart w:id="2" w:name="bookmark1"/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pStyle w:val="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闽侯县建设投资集团有限公司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应聘承诺书</w:t>
      </w:r>
      <w:bookmarkEnd w:id="0"/>
      <w:bookmarkEnd w:id="1"/>
      <w:bookmarkEnd w:id="2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（身份证: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）郑重承诺：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、我已仔细阅读所应聘岗位的招聘简章及附件，并知悉应聘岗位相关的各项通知要求，掌握招聘政策、招聘流程。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、我本人符合应聘岗位条件，本人向闽侯县建设投资集团有限公司公开招聘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岗位提供的应聘资料,包括身份证、学历（学位）证书、学信网证明、职称证 书、专业技术或技能等级证书等资质证书以及学习经历、工作履历、家庭成员、健康状况等各项信息真实、准确，提供的通讯联系方式畅通有效。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</w:t>
      </w:r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、本人未受过各类刑事处罚或开除处分，无尚未解除的党纪、政纪处分;没有正在接受审查的违法违纪行为。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bookmark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四</w:t>
      </w:r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我将自觉遵守闽侯县建设投资集团有限公司公开招聘的各项规定，诚实守信、严守纪律、服从管理，认真按时履行应聘人员的义务。被列入考察范围后，我将按照招聘单位指定时间和要求提供证件材料，转调档案，配合考察，参加体检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按时限要求</w:t>
      </w:r>
      <w:bookmarkStart w:id="7" w:name="_GoBack"/>
      <w:bookmarkEnd w:id="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办理聘用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手续，按时报到上班。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notePr>
            <w:numFmt w:val="decimal"/>
          </w:footnotePr>
          <w:pgSz w:w="11900" w:h="16840"/>
          <w:pgMar w:top="1984" w:right="1587" w:bottom="1417" w:left="1587" w:header="923" w:footer="923" w:gutter="0"/>
          <w:pgNumType w:start="1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如我违反以上承诺，我将自愿承担取消聘用资格等相应责任。</w:t>
      </w:r>
    </w:p>
    <w:p>
      <w:pPr>
        <w:pStyle w:val="7"/>
        <w:keepNext w:val="0"/>
        <w:keepLines w:val="0"/>
        <w:pageBreakBefore w:val="0"/>
        <w:framePr w:w="1570" w:h="384" w:wrap="around" w:vAnchor="margin" w:hAnchor="page" w:x="2529" w:y="1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诺</w:t>
      </w:r>
    </w:p>
    <w:p>
      <w:pPr>
        <w:pStyle w:val="7"/>
        <w:keepNext w:val="0"/>
        <w:keepLines w:val="0"/>
        <w:pageBreakBefore w:val="0"/>
        <w:framePr w:w="2837" w:h="1171" w:wrap="around" w:vAnchor="margin" w:hAnchor="page" w:x="7267" w:y="1172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280" w:line="58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framePr w:w="2837" w:h="1171" w:wrap="around" w:vAnchor="margin" w:hAnchor="page" w:x="7267" w:y="1172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280" w:line="58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framePr w:w="2837" w:h="1171" w:wrap="around" w:vAnchor="margin" w:hAnchor="page" w:x="7267" w:y="1172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年   月   日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541"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spacing w:line="1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notePr>
        <w:numFmt w:val="decimal"/>
      </w:footnotePr>
      <w:pgSz w:w="11900" w:h="16840"/>
      <w:pgMar w:top="1529" w:right="1797" w:bottom="1529" w:left="2528" w:header="1101" w:footer="1101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61B2A212-1BF2-42FF-B688-14F9C0B69D4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2C05A1FD-177E-4C1B-9291-265CD5642AE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DF14A20-AE44-41A0-9297-6B399EDD125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47B6C72"/>
    <w:rsid w:val="0A626B95"/>
    <w:rsid w:val="0A6A28F8"/>
    <w:rsid w:val="1EE57F65"/>
    <w:rsid w:val="1F930EBC"/>
    <w:rsid w:val="26773188"/>
    <w:rsid w:val="389A1418"/>
    <w:rsid w:val="48FE71F6"/>
    <w:rsid w:val="626F1C37"/>
    <w:rsid w:val="742D7151"/>
    <w:rsid w:val="7A8A65DE"/>
    <w:rsid w:val="7C485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560" w:line="614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2020-12-10T03:23:00Z</dcterms:created>
  <dc:creator>妍</dc:creator>
  <cp:lastModifiedBy>妍</cp:lastModifiedBy>
  <dcterms:modified xsi:type="dcterms:W3CDTF">2020-12-25T10:49:17Z</dcterms:modified>
  <dc:title>S36BW-820121011230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