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3" w:rsidRDefault="00AB4A2B">
      <w:pPr>
        <w:pStyle w:val="a3"/>
        <w:spacing w:line="60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附件2：</w:t>
      </w:r>
    </w:p>
    <w:p w:rsidR="00A00EE3" w:rsidRDefault="00A00EE3">
      <w:pPr>
        <w:pStyle w:val="a3"/>
        <w:spacing w:line="620" w:lineRule="exact"/>
        <w:jc w:val="center"/>
        <w:rPr>
          <w:rFonts w:ascii="黑体" w:eastAsia="黑体" w:hAnsi="黑体"/>
          <w:b/>
          <w:kern w:val="0"/>
          <w:sz w:val="36"/>
          <w:szCs w:val="36"/>
        </w:rPr>
      </w:pPr>
    </w:p>
    <w:p w:rsidR="00A00EE3" w:rsidRDefault="00AB4A2B">
      <w:pPr>
        <w:pStyle w:val="a3"/>
        <w:spacing w:line="620" w:lineRule="exact"/>
        <w:jc w:val="center"/>
        <w:rPr>
          <w:rFonts w:ascii="黑体" w:eastAsia="黑体" w:hAnsi="黑体"/>
          <w:b/>
          <w:kern w:val="0"/>
          <w:sz w:val="36"/>
          <w:szCs w:val="36"/>
        </w:rPr>
      </w:pPr>
      <w:r>
        <w:rPr>
          <w:rFonts w:ascii="黑体" w:eastAsia="黑体" w:hAnsi="黑体" w:hint="eastAsia"/>
          <w:b/>
          <w:kern w:val="0"/>
          <w:sz w:val="36"/>
          <w:szCs w:val="36"/>
        </w:rPr>
        <w:t>面试考生须知</w:t>
      </w:r>
    </w:p>
    <w:p w:rsidR="00A00EE3" w:rsidRDefault="00A00EE3">
      <w:pPr>
        <w:pStyle w:val="a3"/>
        <w:spacing w:line="620" w:lineRule="exact"/>
        <w:rPr>
          <w:rFonts w:ascii="黑体" w:eastAsia="黑体" w:hAnsi="黑体"/>
          <w:kern w:val="0"/>
          <w:sz w:val="36"/>
          <w:szCs w:val="36"/>
        </w:rPr>
      </w:pPr>
    </w:p>
    <w:p w:rsidR="00A00EE3" w:rsidRDefault="00AB4A2B">
      <w:pPr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一、考生须按照《关于2020年</w:t>
      </w:r>
      <w:r w:rsidR="0043543C">
        <w:rPr>
          <w:rFonts w:ascii="仿宋" w:eastAsia="仿宋" w:hAnsi="仿宋" w:hint="eastAsia"/>
          <w:kern w:val="0"/>
          <w:sz w:val="32"/>
          <w:szCs w:val="32"/>
        </w:rPr>
        <w:t>中共汕尾市委老干部局</w:t>
      </w:r>
      <w:r>
        <w:rPr>
          <w:rFonts w:ascii="仿宋" w:eastAsia="仿宋" w:hAnsi="仿宋" w:hint="eastAsia"/>
          <w:kern w:val="0"/>
          <w:sz w:val="32"/>
          <w:szCs w:val="32"/>
        </w:rPr>
        <w:t>开招聘政府聘员面试工作的公告》（2020年</w:t>
      </w:r>
      <w:r w:rsidRPr="002C36D3">
        <w:rPr>
          <w:rFonts w:ascii="仿宋" w:eastAsia="仿宋" w:hAnsi="仿宋" w:hint="eastAsia"/>
          <w:kern w:val="0"/>
          <w:sz w:val="32"/>
          <w:szCs w:val="32"/>
        </w:rPr>
        <w:t>12月</w:t>
      </w:r>
      <w:r w:rsidR="002C36D3" w:rsidRPr="002C36D3">
        <w:rPr>
          <w:rFonts w:ascii="仿宋" w:eastAsia="仿宋" w:hAnsi="仿宋" w:hint="eastAsia"/>
          <w:kern w:val="0"/>
          <w:sz w:val="32"/>
          <w:szCs w:val="32"/>
        </w:rPr>
        <w:t>31</w:t>
      </w:r>
      <w:r w:rsidRPr="002C36D3">
        <w:rPr>
          <w:rFonts w:ascii="仿宋" w:eastAsia="仿宋" w:hAnsi="仿宋" w:hint="eastAsia"/>
          <w:kern w:val="0"/>
          <w:sz w:val="32"/>
          <w:szCs w:val="32"/>
        </w:rPr>
        <w:t>日发</w:t>
      </w:r>
      <w:r>
        <w:rPr>
          <w:rFonts w:ascii="仿宋" w:eastAsia="仿宋" w:hAnsi="仿宋" w:hint="eastAsia"/>
          <w:kern w:val="0"/>
          <w:sz w:val="32"/>
          <w:szCs w:val="32"/>
        </w:rPr>
        <w:t>布）公布的面试时间与考场安排，在当天面试开考前45分钟（上午7:45），凭本人笔试准</w:t>
      </w:r>
      <w:r>
        <w:rPr>
          <w:rFonts w:ascii="仿宋" w:eastAsia="仿宋" w:hAnsi="仿宋"/>
          <w:kern w:val="0"/>
          <w:sz w:val="32"/>
          <w:szCs w:val="32"/>
        </w:rPr>
        <w:t>考证</w:t>
      </w:r>
      <w:r>
        <w:rPr>
          <w:rFonts w:ascii="仿宋" w:eastAsia="仿宋" w:hAnsi="仿宋" w:hint="eastAsia"/>
          <w:kern w:val="0"/>
          <w:sz w:val="32"/>
          <w:szCs w:val="32"/>
        </w:rPr>
        <w:t>、二代居民</w:t>
      </w:r>
      <w:r>
        <w:rPr>
          <w:rFonts w:ascii="仿宋" w:eastAsia="仿宋" w:hAnsi="仿宋"/>
          <w:kern w:val="0"/>
          <w:sz w:val="32"/>
          <w:szCs w:val="32"/>
        </w:rPr>
        <w:t>身份证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粤康码</w:t>
      </w:r>
      <w:bookmarkStart w:id="0" w:name="_GoBack"/>
      <w:bookmarkEnd w:id="0"/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（近期到过新冠肺炎疫情高、中风险地区和中国大陆境外的考生，须提供</w:t>
      </w:r>
      <w:r w:rsidRPr="00B56031">
        <w:rPr>
          <w:rFonts w:ascii="仿宋" w:eastAsia="仿宋" w:hAnsi="仿宋" w:hint="eastAsia"/>
          <w:kern w:val="0"/>
          <w:sz w:val="32"/>
          <w:szCs w:val="32"/>
        </w:rPr>
        <w:t>7天集中隔离医学观察证明材料和核酸检测阴性证明</w:t>
      </w:r>
      <w:r>
        <w:rPr>
          <w:rFonts w:ascii="仿宋" w:eastAsia="仿宋" w:hAnsi="仿宋" w:hint="eastAsia"/>
          <w:kern w:val="0"/>
          <w:sz w:val="32"/>
          <w:szCs w:val="32"/>
        </w:rPr>
        <w:t>）</w:t>
      </w:r>
      <w:r>
        <w:rPr>
          <w:rFonts w:ascii="仿宋" w:eastAsia="仿宋" w:hAnsi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ascii="仿宋" w:eastAsia="仿宋" w:hAnsi="仿宋" w:hint="eastAsia"/>
          <w:kern w:val="0"/>
          <w:sz w:val="32"/>
          <w:szCs w:val="32"/>
        </w:rPr>
        <w:t>连同背包、书包等其他物品</w:t>
      </w:r>
      <w:r>
        <w:rPr>
          <w:rFonts w:ascii="仿宋" w:eastAsia="仿宋" w:hAnsi="仿宋"/>
          <w:kern w:val="0"/>
          <w:sz w:val="32"/>
          <w:szCs w:val="32"/>
        </w:rPr>
        <w:t>交工作人员统一保管、考完离场时领回。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二、考生应保持良好的卫生习惯，做好卫生防护措施，面试期间自备一次性医用口罩或无呼吸阀N95口罩，除身份确认、面试答题环节需摘除口罩以外，全程佩戴口罩。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三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面试当天上午7:45前没有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进入候考室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的考生</w:t>
      </w:r>
      <w:r>
        <w:rPr>
          <w:rFonts w:ascii="仿宋" w:eastAsia="仿宋" w:hAnsi="仿宋"/>
          <w:kern w:val="0"/>
          <w:sz w:val="32"/>
          <w:szCs w:val="32"/>
        </w:rPr>
        <w:t>，按自动放弃面试资格处理；对证件携带不齐的，取消面试资格。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四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考生不得穿制服或有明显文字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图案标识的服装参加面试。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五</w:t>
      </w:r>
      <w:r>
        <w:rPr>
          <w:rFonts w:ascii="仿宋" w:eastAsia="仿宋" w:hAnsi="仿宋"/>
          <w:kern w:val="0"/>
          <w:sz w:val="32"/>
          <w:szCs w:val="32"/>
        </w:rPr>
        <w:t>、考生报到后，工作人员按分组顺序组织考生抽签，决定面试的先后顺序，考生应按抽签确定的面试顺序进行面</w:t>
      </w:r>
      <w:r>
        <w:rPr>
          <w:rFonts w:ascii="仿宋" w:eastAsia="仿宋" w:hAnsi="仿宋"/>
          <w:kern w:val="0"/>
          <w:sz w:val="32"/>
          <w:szCs w:val="32"/>
        </w:rPr>
        <w:lastRenderedPageBreak/>
        <w:t>试。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六</w:t>
      </w:r>
      <w:r>
        <w:rPr>
          <w:rFonts w:ascii="仿宋" w:eastAsia="仿宋" w:hAnsi="仿宋"/>
          <w:kern w:val="0"/>
          <w:sz w:val="32"/>
          <w:szCs w:val="32"/>
        </w:rPr>
        <w:t>、面试开始后，工作人员按抽签顺序逐一引导考生进入面试室面试。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候考考生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须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在候考室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静候，不得喧哗，不得影响他人，应服从工作人员的管理。候考期间实行全封闭，考生不得擅自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离开候考室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。需上洗手间的，须经工作人员同意，并由工作人员陪同前往。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候考考生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需离开考场的，应书面提出申请，经考场主考同意</w:t>
      </w:r>
      <w:proofErr w:type="gramStart"/>
      <w:r>
        <w:rPr>
          <w:rFonts w:ascii="仿宋" w:eastAsia="仿宋" w:hAnsi="仿宋"/>
          <w:kern w:val="0"/>
          <w:sz w:val="32"/>
          <w:szCs w:val="32"/>
        </w:rPr>
        <w:t>后按弃考</w:t>
      </w:r>
      <w:proofErr w:type="gramEnd"/>
      <w:r>
        <w:rPr>
          <w:rFonts w:ascii="仿宋" w:eastAsia="仿宋" w:hAnsi="仿宋"/>
          <w:kern w:val="0"/>
          <w:sz w:val="32"/>
          <w:szCs w:val="32"/>
        </w:rPr>
        <w:t>处理。严禁任何人向考生传递试题信息。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七</w:t>
      </w:r>
      <w:r>
        <w:rPr>
          <w:rFonts w:ascii="仿宋" w:eastAsia="仿宋" w:hAnsi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ascii="仿宋" w:eastAsia="仿宋" w:hAnsi="仿宋" w:hint="eastAsia"/>
          <w:kern w:val="0"/>
          <w:sz w:val="32"/>
          <w:szCs w:val="32"/>
        </w:rPr>
        <w:t>提问</w:t>
      </w:r>
      <w:r>
        <w:rPr>
          <w:rFonts w:ascii="仿宋" w:eastAsia="仿宋" w:hAnsi="仿宋"/>
          <w:kern w:val="0"/>
          <w:sz w:val="32"/>
          <w:szCs w:val="32"/>
        </w:rPr>
        <w:t>回答，不得</w:t>
      </w:r>
      <w:r>
        <w:rPr>
          <w:rFonts w:ascii="仿宋" w:eastAsia="仿宋" w:hAnsi="仿宋" w:hint="eastAsia"/>
          <w:kern w:val="0"/>
          <w:sz w:val="32"/>
          <w:szCs w:val="32"/>
        </w:rPr>
        <w:t>报告、</w:t>
      </w:r>
      <w:r>
        <w:rPr>
          <w:rFonts w:ascii="仿宋" w:eastAsia="仿宋" w:hAnsi="仿宋"/>
          <w:kern w:val="0"/>
          <w:sz w:val="32"/>
          <w:szCs w:val="32"/>
        </w:rPr>
        <w:t>透露或暗示个人信息</w:t>
      </w:r>
      <w:r>
        <w:rPr>
          <w:rFonts w:ascii="仿宋" w:eastAsia="仿宋" w:hAnsi="仿宋" w:hint="eastAsia"/>
          <w:kern w:val="0"/>
          <w:sz w:val="32"/>
          <w:szCs w:val="32"/>
        </w:rPr>
        <w:t>，其身份以抽签编码显示</w:t>
      </w:r>
      <w:r>
        <w:rPr>
          <w:rFonts w:ascii="仿宋" w:eastAsia="仿宋" w:hAnsi="仿宋"/>
          <w:kern w:val="0"/>
          <w:sz w:val="32"/>
          <w:szCs w:val="32"/>
        </w:rPr>
        <w:t>。考生对评委的提问不清楚的，可要求评委重新念题。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八</w:t>
      </w:r>
      <w:r>
        <w:rPr>
          <w:rFonts w:ascii="仿宋" w:eastAsia="仿宋" w:hAnsi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ascii="仿宋" w:eastAsia="仿宋" w:hAnsi="仿宋" w:hint="eastAsia"/>
          <w:kern w:val="0"/>
          <w:sz w:val="32"/>
          <w:szCs w:val="32"/>
        </w:rPr>
        <w:t>查分、</w:t>
      </w:r>
      <w:r>
        <w:rPr>
          <w:rFonts w:ascii="仿宋" w:eastAsia="仿宋" w:hAnsi="仿宋"/>
          <w:kern w:val="0"/>
          <w:sz w:val="32"/>
          <w:szCs w:val="32"/>
        </w:rPr>
        <w:t>复试或无理取闹。</w:t>
      </w:r>
    </w:p>
    <w:p w:rsidR="00A00EE3" w:rsidRDefault="00AB4A2B">
      <w:pPr>
        <w:spacing w:line="620" w:lineRule="exac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　　九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考生在</w:t>
      </w:r>
      <w:r>
        <w:rPr>
          <w:rFonts w:ascii="仿宋" w:eastAsia="仿宋" w:hAnsi="仿宋"/>
          <w:kern w:val="0"/>
          <w:sz w:val="32"/>
          <w:szCs w:val="32"/>
        </w:rPr>
        <w:t>面试完毕取得成绩回执后，应立即离开考场，不得在考场附近逗留。</w:t>
      </w:r>
    </w:p>
    <w:p w:rsidR="00A00EE3" w:rsidRPr="00AB4A2B" w:rsidRDefault="00AB4A2B" w:rsidP="00AB4A2B">
      <w:pPr>
        <w:pStyle w:val="3"/>
        <w:spacing w:after="0" w:line="600" w:lineRule="exact"/>
        <w:ind w:leftChars="0" w:left="0"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十</w:t>
      </w:r>
      <w:r>
        <w:rPr>
          <w:rFonts w:ascii="仿宋" w:eastAsia="仿宋" w:hAnsi="仿宋"/>
          <w:kern w:val="0"/>
          <w:sz w:val="32"/>
          <w:szCs w:val="32"/>
        </w:rPr>
        <w:t>、</w:t>
      </w:r>
      <w:r>
        <w:rPr>
          <w:rFonts w:ascii="仿宋_GB2312" w:eastAsia="仿宋_GB2312" w:hAnsi="仿宋" w:hint="eastAsia"/>
          <w:kern w:val="0"/>
          <w:sz w:val="32"/>
          <w:szCs w:val="32"/>
        </w:rPr>
        <w:t>考生应接受现场工作人员的管理，对违反面试规定的，将取消面试资格。</w:t>
      </w:r>
    </w:p>
    <w:sectPr w:rsidR="00A00EE3" w:rsidRPr="00AB4A2B" w:rsidSect="00327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43C" w:rsidRDefault="0043543C" w:rsidP="0043543C">
      <w:r>
        <w:separator/>
      </w:r>
    </w:p>
  </w:endnote>
  <w:endnote w:type="continuationSeparator" w:id="1">
    <w:p w:rsidR="0043543C" w:rsidRDefault="0043543C" w:rsidP="0043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43C" w:rsidRDefault="0043543C" w:rsidP="0043543C">
      <w:r>
        <w:separator/>
      </w:r>
    </w:p>
  </w:footnote>
  <w:footnote w:type="continuationSeparator" w:id="1">
    <w:p w:rsidR="0043543C" w:rsidRDefault="0043543C" w:rsidP="0043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572A9B"/>
    <w:rsid w:val="002C36D3"/>
    <w:rsid w:val="00327A18"/>
    <w:rsid w:val="003D2867"/>
    <w:rsid w:val="0043543C"/>
    <w:rsid w:val="00A00EE3"/>
    <w:rsid w:val="00AB4A2B"/>
    <w:rsid w:val="00B56031"/>
    <w:rsid w:val="074B3CFF"/>
    <w:rsid w:val="2F57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7A1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327A18"/>
    <w:rPr>
      <w:rFonts w:ascii="宋体" w:eastAsia="宋体" w:hAnsi="Courier New" w:cs="Times New Roman"/>
      <w:szCs w:val="21"/>
    </w:rPr>
  </w:style>
  <w:style w:type="paragraph" w:styleId="3">
    <w:name w:val="Body Text Indent 3"/>
    <w:basedOn w:val="a"/>
    <w:rsid w:val="00327A18"/>
    <w:pPr>
      <w:spacing w:after="120"/>
      <w:ind w:leftChars="200" w:left="420"/>
    </w:pPr>
    <w:rPr>
      <w:rFonts w:eastAsia="宋体"/>
      <w:sz w:val="16"/>
      <w:szCs w:val="16"/>
    </w:rPr>
  </w:style>
  <w:style w:type="paragraph" w:styleId="a4">
    <w:name w:val="header"/>
    <w:basedOn w:val="a"/>
    <w:link w:val="Char"/>
    <w:rsid w:val="004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3543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3543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Times New Roman"/>
      <w:szCs w:val="21"/>
    </w:rPr>
  </w:style>
  <w:style w:type="paragraph" w:styleId="3">
    <w:name w:val="Body Text Indent 3"/>
    <w:basedOn w:val="a"/>
    <w:pPr>
      <w:spacing w:after="120"/>
      <w:ind w:leftChars="200" w:left="420"/>
    </w:pPr>
    <w:rPr>
      <w:rFonts w:eastAsia="宋体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822</Words>
  <Characters>49</Characters>
  <Application>Microsoft Office Word</Application>
  <DocSecurity>0</DocSecurity>
  <Lines>1</Lines>
  <Paragraphs>1</Paragraphs>
  <ScaleCrop>false</ScaleCrop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</cp:lastModifiedBy>
  <cp:revision>3</cp:revision>
  <cp:lastPrinted>2020-12-31T08:59:00Z</cp:lastPrinted>
  <dcterms:created xsi:type="dcterms:W3CDTF">2020-12-31T08:58:00Z</dcterms:created>
  <dcterms:modified xsi:type="dcterms:W3CDTF">2020-12-31T09:25:00Z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