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right="1120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bookmarkEnd w:id="0"/>
    <w:p>
      <w:pPr>
        <w:spacing w:line="560" w:lineRule="exact"/>
        <w:ind w:firstLine="361" w:firstLineChars="100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>2020</w:t>
      </w:r>
      <w:r>
        <w:rPr>
          <w:rFonts w:hint="eastAsia" w:ascii="仿宋" w:hAnsi="仿宋" w:eastAsia="仿宋"/>
          <w:b/>
          <w:sz w:val="36"/>
          <w:szCs w:val="36"/>
        </w:rPr>
        <w:t>年北安市医疗机构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进校园</w:t>
      </w:r>
      <w:r>
        <w:rPr>
          <w:rFonts w:hint="eastAsia" w:ascii="仿宋" w:hAnsi="仿宋" w:eastAsia="仿宋"/>
          <w:b/>
          <w:sz w:val="36"/>
          <w:szCs w:val="36"/>
        </w:rPr>
        <w:t>招聘医学毕业生报名表</w:t>
      </w:r>
    </w:p>
    <w:tbl>
      <w:tblPr>
        <w:tblStyle w:val="2"/>
        <w:tblpPr w:leftFromText="180" w:rightFromText="180" w:vertAnchor="text" w:horzAnchor="page" w:tblpX="1507" w:tblpY="291"/>
        <w:tblOverlap w:val="never"/>
        <w:tblW w:w="924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548"/>
        <w:gridCol w:w="837"/>
        <w:gridCol w:w="1300"/>
        <w:gridCol w:w="993"/>
        <w:gridCol w:w="283"/>
        <w:gridCol w:w="709"/>
        <w:gridCol w:w="709"/>
        <w:gridCol w:w="208"/>
        <w:gridCol w:w="75"/>
        <w:gridCol w:w="17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8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6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80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8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80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atLeast"/>
        </w:trPr>
        <w:tc>
          <w:tcPr>
            <w:tcW w:w="8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80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hanging="122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毕业院校及专业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职称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从事专业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报考单位及岗位名称</w:t>
            </w:r>
          </w:p>
        </w:tc>
        <w:tc>
          <w:tcPr>
            <w:tcW w:w="4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岗位代码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1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4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</w:pPr>
            <w:r>
              <w:t>   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 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签名：</w:t>
            </w: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500" w:lineRule="exact"/>
        <w:ind w:left="139" w:leftChars="66" w:right="-229" w:rightChars="-109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说明：“联系电话”请填写能联系到本人或家人的电话，如填写错误、手机关机、停机等个人原因造成无法联系耽误考试聘用的后果自负。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8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l-align-cent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2020-12-02T02:55:04Z</dcterms:created>
  <dc:creator>Administrator</dc:creator>
  <cp:lastModifiedBy>Administrator</cp:lastModifiedBy>
  <dcterms:modified xsi:type="dcterms:W3CDTF">2020-12-02T02:55:13Z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