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7"/>
        <w:framePr w:wrap="auto" w:vAnchor="margin" w:hAnchor="text" w:yAlign="inline"/>
        <w:widowControl/>
        <w:spacing w:before="0" w:after="0" w:line="570" w:lineRule="exact"/>
        <w:jc w:val="center"/>
        <w:rPr>
          <w:rFonts w:ascii="方正小标宋简体" w:hAnsi="方正小标宋简体" w:eastAsia="方正小标宋简体" w:cs="方正小标宋简体"/>
          <w:kern w:val="2"/>
          <w:sz w:val="44"/>
          <w:szCs w:val="44"/>
          <w:lang w:val="zh-TW" w:eastAsia="zh-TW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zh-TW" w:eastAsia="zh-TW"/>
        </w:rPr>
        <w:t>湖南省居民健康码生成流程</w:t>
      </w:r>
    </w:p>
    <w:bookmarkEnd w:id="0"/>
    <w:p>
      <w:pPr>
        <w:pStyle w:val="17"/>
        <w:framePr w:wrap="auto" w:vAnchor="margin" w:hAnchor="text" w:yAlign="inline"/>
        <w:widowControl/>
        <w:spacing w:before="0" w:after="0" w:line="570" w:lineRule="exact"/>
        <w:rPr>
          <w:rFonts w:hint="eastAsia" w:ascii="仿宋_GB2312" w:eastAsia="仿宋_GB2312" w:cs="仿宋_GB2312"/>
          <w:kern w:val="2"/>
          <w:sz w:val="32"/>
          <w:szCs w:val="32"/>
        </w:rPr>
      </w:pPr>
    </w:p>
    <w:p>
      <w:pPr>
        <w:pStyle w:val="17"/>
        <w:framePr w:wrap="auto" w:vAnchor="margin" w:hAnchor="text" w:yAlign="inline"/>
        <w:widowControl/>
        <w:spacing w:before="0" w:after="0" w:line="570" w:lineRule="exact"/>
        <w:ind w:firstLine="640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eastAsia="仿宋_GB2312" w:cs="仿宋_GB2312"/>
          <w:kern w:val="2"/>
          <w:sz w:val="32"/>
          <w:szCs w:val="32"/>
          <w:lang w:val="zh-TW" w:eastAsia="zh-TW"/>
        </w:rPr>
        <w:t>一、关注</w:t>
      </w:r>
      <w:r>
        <w:rPr>
          <w:rFonts w:hint="eastAsia" w:ascii="仿宋_GB2312" w:eastAsia="仿宋_GB2312" w:cs="仿宋_GB2312"/>
          <w:kern w:val="2"/>
          <w:sz w:val="32"/>
          <w:szCs w:val="32"/>
        </w:rPr>
        <w:t>“</w:t>
      </w:r>
      <w:r>
        <w:rPr>
          <w:rFonts w:hint="eastAsia" w:ascii="仿宋_GB2312" w:eastAsia="仿宋_GB2312" w:cs="仿宋_GB2312"/>
          <w:kern w:val="2"/>
          <w:sz w:val="32"/>
          <w:szCs w:val="32"/>
          <w:lang w:val="zh-TW" w:eastAsia="zh-TW"/>
        </w:rPr>
        <w:t>湖南省居民健康卡</w:t>
      </w:r>
      <w:r>
        <w:rPr>
          <w:rFonts w:hint="eastAsia" w:ascii="仿宋_GB2312" w:eastAsia="仿宋_GB2312" w:cs="仿宋_GB2312"/>
          <w:kern w:val="2"/>
          <w:sz w:val="32"/>
          <w:szCs w:val="32"/>
        </w:rPr>
        <w:t>”</w:t>
      </w:r>
      <w:r>
        <w:rPr>
          <w:rFonts w:hint="eastAsia" w:ascii="仿宋_GB2312" w:eastAsia="仿宋_GB2312" w:cs="仿宋_GB2312"/>
          <w:kern w:val="2"/>
          <w:sz w:val="32"/>
          <w:szCs w:val="32"/>
          <w:lang w:val="zh-TW" w:eastAsia="zh-TW"/>
        </w:rPr>
        <w:t>微信公众号，或扫描湖南省居民健康卡微信公众号二维码。</w:t>
      </w:r>
    </w:p>
    <w:p>
      <w:pPr>
        <w:pStyle w:val="17"/>
        <w:framePr w:wrap="auto" w:vAnchor="margin" w:hAnchor="text" w:yAlign="inline"/>
        <w:widowControl/>
        <w:spacing w:before="0" w:after="0" w:line="570" w:lineRule="exact"/>
        <w:ind w:firstLine="480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/>
        </w:rPr>
        <w:drawing>
          <wp:anchor distT="57150" distB="57150" distL="57150" distR="57150" simplePos="0" relativeHeight="251658240" behindDoc="0" locked="0" layoutInCell="1" allowOverlap="1">
            <wp:simplePos x="0" y="0"/>
            <wp:positionH relativeFrom="column">
              <wp:posOffset>497205</wp:posOffset>
            </wp:positionH>
            <wp:positionV relativeFrom="line">
              <wp:posOffset>246380</wp:posOffset>
            </wp:positionV>
            <wp:extent cx="2625090" cy="2174875"/>
            <wp:effectExtent l="0" t="0" r="3810" b="15875"/>
            <wp:wrapSquare wrapText="bothSides"/>
            <wp:docPr id="5" name="图片 5" descr="湖南省居民健康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湖南省居民健康卡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5090" cy="217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17"/>
        <w:framePr w:wrap="auto" w:vAnchor="margin" w:hAnchor="text" w:yAlign="inline"/>
        <w:widowControl/>
        <w:spacing w:before="0" w:after="0" w:line="570" w:lineRule="exact"/>
        <w:rPr>
          <w:rFonts w:hint="eastAsia" w:ascii="仿宋_GB2312" w:eastAsia="仿宋_GB2312" w:cs="仿宋_GB2312"/>
          <w:kern w:val="2"/>
          <w:sz w:val="32"/>
          <w:szCs w:val="32"/>
        </w:rPr>
      </w:pPr>
    </w:p>
    <w:p>
      <w:pPr>
        <w:pStyle w:val="17"/>
        <w:framePr w:wrap="auto" w:vAnchor="margin" w:hAnchor="text" w:yAlign="inline"/>
        <w:widowControl/>
        <w:spacing w:before="0" w:after="0" w:line="570" w:lineRule="exact"/>
        <w:rPr>
          <w:rFonts w:hint="eastAsia" w:ascii="仿宋_GB2312" w:eastAsia="仿宋_GB2312" w:cs="仿宋_GB2312"/>
          <w:kern w:val="2"/>
          <w:sz w:val="32"/>
          <w:szCs w:val="32"/>
        </w:rPr>
      </w:pPr>
    </w:p>
    <w:p>
      <w:pPr>
        <w:pStyle w:val="17"/>
        <w:framePr w:wrap="auto" w:vAnchor="margin" w:hAnchor="text" w:yAlign="inline"/>
        <w:widowControl/>
        <w:spacing w:before="0" w:after="0" w:line="570" w:lineRule="exact"/>
        <w:rPr>
          <w:rFonts w:hint="eastAsia" w:ascii="仿宋_GB2312" w:eastAsia="仿宋_GB2312" w:cs="仿宋_GB2312"/>
          <w:kern w:val="2"/>
          <w:sz w:val="32"/>
          <w:szCs w:val="32"/>
        </w:rPr>
      </w:pPr>
    </w:p>
    <w:p>
      <w:pPr>
        <w:pStyle w:val="17"/>
        <w:framePr w:wrap="auto" w:vAnchor="margin" w:hAnchor="text" w:yAlign="inline"/>
        <w:widowControl/>
        <w:spacing w:before="0" w:after="0" w:line="570" w:lineRule="exact"/>
        <w:rPr>
          <w:rFonts w:hint="eastAsia" w:ascii="仿宋_GB2312" w:eastAsia="仿宋_GB2312" w:cs="仿宋_GB2312"/>
          <w:kern w:val="2"/>
          <w:sz w:val="32"/>
          <w:szCs w:val="32"/>
        </w:rPr>
      </w:pPr>
    </w:p>
    <w:p>
      <w:pPr>
        <w:pStyle w:val="17"/>
        <w:framePr w:wrap="auto" w:vAnchor="margin" w:hAnchor="text" w:yAlign="inline"/>
        <w:widowControl/>
        <w:spacing w:before="0" w:after="0" w:line="570" w:lineRule="exact"/>
        <w:rPr>
          <w:rFonts w:hint="eastAsia" w:ascii="仿宋_GB2312" w:eastAsia="仿宋_GB2312" w:cs="仿宋_GB2312"/>
          <w:kern w:val="2"/>
          <w:sz w:val="32"/>
          <w:szCs w:val="32"/>
        </w:rPr>
      </w:pPr>
    </w:p>
    <w:p>
      <w:pPr>
        <w:pStyle w:val="17"/>
        <w:framePr w:wrap="auto" w:vAnchor="margin" w:hAnchor="text" w:yAlign="inline"/>
        <w:widowControl/>
        <w:spacing w:before="0" w:after="0" w:line="570" w:lineRule="exact"/>
        <w:rPr>
          <w:rFonts w:hint="eastAsia" w:ascii="仿宋_GB2312" w:eastAsia="仿宋_GB2312" w:cs="仿宋_GB2312"/>
          <w:kern w:val="2"/>
          <w:sz w:val="32"/>
          <w:szCs w:val="32"/>
        </w:rPr>
      </w:pPr>
    </w:p>
    <w:p>
      <w:pPr>
        <w:pStyle w:val="17"/>
        <w:framePr w:wrap="auto" w:vAnchor="margin" w:hAnchor="text" w:yAlign="inline"/>
        <w:widowControl/>
        <w:spacing w:before="0" w:after="0" w:line="570" w:lineRule="exact"/>
        <w:ind w:firstLine="640"/>
        <w:rPr>
          <w:rFonts w:hint="eastAsia" w:ascii="仿宋_GB2312" w:eastAsia="仿宋_GB2312" w:cs="仿宋_GB2312"/>
          <w:kern w:val="2"/>
          <w:sz w:val="32"/>
          <w:szCs w:val="32"/>
          <w:lang w:val="zh-TW" w:eastAsia="zh-TW"/>
        </w:rPr>
      </w:pPr>
      <w:r>
        <w:rPr>
          <w:rFonts w:hint="eastAsia" w:ascii="仿宋_GB2312" w:eastAsia="仿宋_GB2312" w:cs="仿宋_GB2312"/>
          <w:kern w:val="2"/>
          <w:sz w:val="32"/>
          <w:szCs w:val="32"/>
          <w:lang w:val="zh-TW" w:eastAsia="zh-TW"/>
        </w:rPr>
        <w:t>二、进入公众号后，点击左下角健康卡按钮。</w:t>
      </w:r>
    </w:p>
    <w:p>
      <w:pPr>
        <w:pStyle w:val="17"/>
        <w:framePr w:wrap="auto" w:vAnchor="margin" w:hAnchor="text" w:yAlign="inline"/>
        <w:widowControl/>
        <w:spacing w:before="0" w:after="0" w:line="570" w:lineRule="exact"/>
        <w:ind w:firstLine="480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/>
        </w:rPr>
        <w:drawing>
          <wp:anchor distT="57150" distB="57150" distL="57150" distR="57150" simplePos="0" relativeHeight="251658240" behindDoc="0" locked="0" layoutInCell="1" allowOverlap="1">
            <wp:simplePos x="0" y="0"/>
            <wp:positionH relativeFrom="column">
              <wp:posOffset>558165</wp:posOffset>
            </wp:positionH>
            <wp:positionV relativeFrom="line">
              <wp:posOffset>197485</wp:posOffset>
            </wp:positionV>
            <wp:extent cx="2821940" cy="3300730"/>
            <wp:effectExtent l="0" t="0" r="16510" b="13970"/>
            <wp:wrapSquare wrapText="bothSides"/>
            <wp:docPr id="4" name="图片 4" descr="健康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健康卡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21940" cy="330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17"/>
        <w:framePr w:wrap="auto" w:vAnchor="margin" w:hAnchor="text" w:yAlign="inline"/>
        <w:widowControl/>
        <w:spacing w:before="0" w:after="0" w:line="570" w:lineRule="exact"/>
        <w:ind w:firstLine="640"/>
        <w:rPr>
          <w:rFonts w:hint="eastAsia" w:ascii="仿宋_GB2312" w:eastAsia="仿宋_GB2312" w:cs="仿宋_GB2312"/>
          <w:kern w:val="2"/>
          <w:sz w:val="32"/>
          <w:szCs w:val="32"/>
        </w:rPr>
      </w:pPr>
    </w:p>
    <w:p>
      <w:pPr>
        <w:pStyle w:val="17"/>
        <w:framePr w:wrap="auto" w:vAnchor="margin" w:hAnchor="text" w:yAlign="inline"/>
        <w:widowControl/>
        <w:spacing w:before="0" w:after="0" w:line="570" w:lineRule="exact"/>
        <w:ind w:firstLine="640"/>
        <w:rPr>
          <w:rFonts w:hint="eastAsia" w:ascii="仿宋_GB2312" w:eastAsia="仿宋_GB2312" w:cs="仿宋_GB2312"/>
          <w:kern w:val="2"/>
          <w:sz w:val="32"/>
          <w:szCs w:val="32"/>
        </w:rPr>
      </w:pPr>
    </w:p>
    <w:p>
      <w:pPr>
        <w:pStyle w:val="17"/>
        <w:framePr w:wrap="auto" w:vAnchor="margin" w:hAnchor="text" w:yAlign="inline"/>
        <w:widowControl/>
        <w:spacing w:before="0" w:after="0" w:line="570" w:lineRule="exact"/>
        <w:ind w:firstLine="640"/>
        <w:rPr>
          <w:rFonts w:hint="eastAsia" w:ascii="仿宋_GB2312" w:eastAsia="仿宋_GB2312" w:cs="仿宋_GB2312"/>
          <w:kern w:val="2"/>
          <w:sz w:val="32"/>
          <w:szCs w:val="32"/>
        </w:rPr>
      </w:pPr>
    </w:p>
    <w:p>
      <w:pPr>
        <w:pStyle w:val="17"/>
        <w:framePr w:wrap="auto" w:vAnchor="margin" w:hAnchor="text" w:yAlign="inline"/>
        <w:widowControl/>
        <w:spacing w:before="0" w:after="0" w:line="570" w:lineRule="exact"/>
        <w:ind w:firstLine="640"/>
        <w:rPr>
          <w:rFonts w:hint="eastAsia" w:ascii="仿宋_GB2312" w:eastAsia="仿宋_GB2312" w:cs="仿宋_GB2312"/>
          <w:kern w:val="2"/>
          <w:sz w:val="32"/>
          <w:szCs w:val="32"/>
        </w:rPr>
      </w:pPr>
    </w:p>
    <w:p>
      <w:pPr>
        <w:pStyle w:val="17"/>
        <w:framePr w:wrap="auto" w:vAnchor="margin" w:hAnchor="text" w:yAlign="inline"/>
        <w:widowControl/>
        <w:spacing w:before="0" w:after="0" w:line="570" w:lineRule="exact"/>
        <w:ind w:firstLine="640"/>
        <w:rPr>
          <w:rFonts w:hint="eastAsia" w:ascii="仿宋_GB2312" w:eastAsia="仿宋_GB2312" w:cs="仿宋_GB2312"/>
          <w:kern w:val="2"/>
          <w:sz w:val="32"/>
          <w:szCs w:val="32"/>
        </w:rPr>
      </w:pPr>
    </w:p>
    <w:p>
      <w:pPr>
        <w:pStyle w:val="17"/>
        <w:framePr w:wrap="auto" w:vAnchor="margin" w:hAnchor="text" w:yAlign="inline"/>
        <w:widowControl/>
        <w:spacing w:before="0" w:after="0" w:line="570" w:lineRule="exact"/>
        <w:ind w:firstLine="640"/>
        <w:rPr>
          <w:rFonts w:hint="eastAsia" w:ascii="仿宋_GB2312" w:eastAsia="仿宋_GB2312" w:cs="仿宋_GB2312"/>
          <w:kern w:val="2"/>
          <w:sz w:val="32"/>
          <w:szCs w:val="32"/>
        </w:rPr>
      </w:pPr>
    </w:p>
    <w:p>
      <w:pPr>
        <w:pStyle w:val="17"/>
        <w:framePr w:wrap="auto" w:vAnchor="margin" w:hAnchor="text" w:yAlign="inline"/>
        <w:widowControl/>
        <w:spacing w:before="0" w:after="0" w:line="570" w:lineRule="exact"/>
        <w:ind w:firstLine="640"/>
        <w:rPr>
          <w:rFonts w:hint="eastAsia" w:ascii="仿宋_GB2312" w:eastAsia="仿宋_GB2312" w:cs="仿宋_GB2312"/>
          <w:kern w:val="2"/>
          <w:sz w:val="32"/>
          <w:szCs w:val="32"/>
        </w:rPr>
      </w:pPr>
    </w:p>
    <w:p>
      <w:pPr>
        <w:pStyle w:val="17"/>
        <w:framePr w:wrap="auto" w:vAnchor="margin" w:hAnchor="text" w:yAlign="inline"/>
        <w:widowControl/>
        <w:spacing w:before="0" w:after="0" w:line="570" w:lineRule="exact"/>
        <w:ind w:firstLine="640"/>
        <w:rPr>
          <w:rFonts w:hint="eastAsia" w:ascii="仿宋_GB2312" w:eastAsia="仿宋_GB2312" w:cs="仿宋_GB2312"/>
          <w:kern w:val="2"/>
          <w:sz w:val="32"/>
          <w:szCs w:val="32"/>
        </w:rPr>
      </w:pPr>
    </w:p>
    <w:p>
      <w:pPr>
        <w:pStyle w:val="17"/>
        <w:framePr w:wrap="auto" w:vAnchor="margin" w:hAnchor="text" w:yAlign="inline"/>
        <w:widowControl/>
        <w:spacing w:before="0" w:after="0" w:line="570" w:lineRule="exact"/>
        <w:ind w:firstLine="640"/>
        <w:rPr>
          <w:rFonts w:hint="eastAsia" w:ascii="仿宋_GB2312" w:eastAsia="PMingLiU" w:cs="仿宋_GB2312"/>
          <w:kern w:val="2"/>
          <w:sz w:val="32"/>
          <w:szCs w:val="32"/>
          <w:lang w:val="zh-TW" w:eastAsia="zh-TW"/>
        </w:rPr>
      </w:pPr>
    </w:p>
    <w:p>
      <w:pPr>
        <w:pStyle w:val="17"/>
        <w:framePr w:wrap="auto" w:vAnchor="margin" w:hAnchor="text" w:yAlign="inline"/>
        <w:widowControl/>
        <w:spacing w:before="0" w:after="0" w:line="570" w:lineRule="exact"/>
        <w:ind w:firstLine="640"/>
        <w:rPr>
          <w:rFonts w:hint="eastAsia" w:ascii="仿宋_GB2312" w:eastAsia="仿宋_GB2312" w:cs="仿宋_GB2312"/>
          <w:kern w:val="2"/>
          <w:sz w:val="32"/>
          <w:szCs w:val="32"/>
          <w:lang w:val="zh-TW" w:eastAsia="zh-TW"/>
        </w:rPr>
      </w:pPr>
      <w:r>
        <w:rPr>
          <w:rFonts w:hint="eastAsia" w:ascii="仿宋_GB2312" w:eastAsia="仿宋_GB2312" w:cs="仿宋_GB2312"/>
          <w:kern w:val="2"/>
          <w:sz w:val="32"/>
          <w:szCs w:val="32"/>
          <w:lang w:val="zh-TW" w:eastAsia="zh-TW"/>
        </w:rPr>
        <w:t>三、点击添加健康卡，按提示输入姓名、身份证号码、民族、手机号码后完成办卡。</w:t>
      </w:r>
    </w:p>
    <w:p>
      <w:pPr>
        <w:pStyle w:val="17"/>
        <w:framePr w:wrap="auto" w:vAnchor="margin" w:hAnchor="text" w:yAlign="inline"/>
        <w:widowControl/>
        <w:spacing w:before="0" w:after="0" w:line="570" w:lineRule="exact"/>
        <w:ind w:firstLine="480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/>
        </w:rPr>
        <w:drawing>
          <wp:anchor distT="57150" distB="57150" distL="57150" distR="57150" simplePos="0" relativeHeight="251658240" behindDoc="0" locked="0" layoutInCell="1" allowOverlap="1">
            <wp:simplePos x="0" y="0"/>
            <wp:positionH relativeFrom="column">
              <wp:posOffset>313055</wp:posOffset>
            </wp:positionH>
            <wp:positionV relativeFrom="line">
              <wp:posOffset>186690</wp:posOffset>
            </wp:positionV>
            <wp:extent cx="2386330" cy="3319780"/>
            <wp:effectExtent l="0" t="0" r="13970" b="13970"/>
            <wp:wrapSquare wrapText="bothSides"/>
            <wp:docPr id="3" name="图片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6330" cy="331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distT="57150" distB="57150" distL="57150" distR="57150" simplePos="0" relativeHeight="251658240" behindDoc="0" locked="0" layoutInCell="1" allowOverlap="1">
            <wp:simplePos x="0" y="0"/>
            <wp:positionH relativeFrom="column">
              <wp:posOffset>3146425</wp:posOffset>
            </wp:positionH>
            <wp:positionV relativeFrom="line">
              <wp:posOffset>167005</wp:posOffset>
            </wp:positionV>
            <wp:extent cx="2292350" cy="3332480"/>
            <wp:effectExtent l="0" t="0" r="12700" b="1270"/>
            <wp:wrapSquare wrapText="bothSides"/>
            <wp:docPr id="2" name="图片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92350" cy="333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17"/>
        <w:framePr w:wrap="auto" w:vAnchor="margin" w:hAnchor="text" w:yAlign="inline"/>
        <w:widowControl/>
        <w:spacing w:before="0" w:after="0" w:line="570" w:lineRule="exact"/>
        <w:rPr>
          <w:rFonts w:hint="eastAsia" w:ascii="仿宋_GB2312" w:eastAsia="仿宋_GB2312" w:cs="仿宋_GB2312"/>
          <w:kern w:val="2"/>
          <w:sz w:val="32"/>
          <w:szCs w:val="32"/>
        </w:rPr>
      </w:pPr>
    </w:p>
    <w:p>
      <w:pPr>
        <w:pStyle w:val="17"/>
        <w:framePr w:wrap="auto" w:vAnchor="margin" w:hAnchor="text" w:yAlign="inline"/>
        <w:widowControl/>
        <w:spacing w:before="0" w:after="0" w:line="570" w:lineRule="exact"/>
        <w:rPr>
          <w:rFonts w:hint="eastAsia" w:ascii="仿宋_GB2312" w:eastAsia="仿宋_GB2312" w:cs="仿宋_GB2312"/>
          <w:kern w:val="2"/>
          <w:sz w:val="32"/>
          <w:szCs w:val="32"/>
        </w:rPr>
      </w:pPr>
    </w:p>
    <w:p>
      <w:pPr>
        <w:pStyle w:val="17"/>
        <w:framePr w:wrap="auto" w:vAnchor="margin" w:hAnchor="text" w:yAlign="inline"/>
        <w:widowControl/>
        <w:spacing w:before="0" w:after="0" w:line="570" w:lineRule="exact"/>
        <w:rPr>
          <w:rFonts w:hint="eastAsia" w:ascii="仿宋_GB2312" w:eastAsia="仿宋_GB2312" w:cs="仿宋_GB2312"/>
          <w:kern w:val="2"/>
          <w:sz w:val="32"/>
          <w:szCs w:val="32"/>
        </w:rPr>
      </w:pPr>
    </w:p>
    <w:p>
      <w:pPr>
        <w:pStyle w:val="17"/>
        <w:framePr w:wrap="auto" w:vAnchor="margin" w:hAnchor="text" w:yAlign="inline"/>
        <w:widowControl/>
        <w:spacing w:before="0" w:after="0" w:line="570" w:lineRule="exact"/>
        <w:rPr>
          <w:rFonts w:hint="eastAsia" w:ascii="仿宋_GB2312" w:eastAsia="仿宋_GB2312" w:cs="仿宋_GB2312"/>
          <w:kern w:val="2"/>
          <w:sz w:val="32"/>
          <w:szCs w:val="32"/>
        </w:rPr>
      </w:pPr>
    </w:p>
    <w:p>
      <w:pPr>
        <w:pStyle w:val="17"/>
        <w:framePr w:wrap="auto" w:vAnchor="margin" w:hAnchor="text" w:yAlign="inline"/>
        <w:widowControl/>
        <w:spacing w:before="0" w:after="0" w:line="570" w:lineRule="exact"/>
        <w:rPr>
          <w:rFonts w:hint="eastAsia" w:ascii="仿宋_GB2312" w:eastAsia="仿宋_GB2312" w:cs="仿宋_GB2312"/>
          <w:kern w:val="2"/>
          <w:sz w:val="32"/>
          <w:szCs w:val="32"/>
        </w:rPr>
      </w:pPr>
    </w:p>
    <w:p>
      <w:pPr>
        <w:pStyle w:val="17"/>
        <w:framePr w:wrap="auto" w:vAnchor="margin" w:hAnchor="text" w:yAlign="inline"/>
        <w:widowControl/>
        <w:spacing w:before="0" w:after="0" w:line="570" w:lineRule="exact"/>
        <w:rPr>
          <w:rFonts w:hint="eastAsia" w:ascii="仿宋_GB2312" w:eastAsia="仿宋_GB2312" w:cs="仿宋_GB2312"/>
          <w:kern w:val="2"/>
          <w:sz w:val="32"/>
          <w:szCs w:val="32"/>
        </w:rPr>
      </w:pPr>
    </w:p>
    <w:p>
      <w:pPr>
        <w:pStyle w:val="17"/>
        <w:framePr w:wrap="auto" w:vAnchor="margin" w:hAnchor="text" w:yAlign="inline"/>
        <w:widowControl/>
        <w:spacing w:before="0" w:after="0" w:line="570" w:lineRule="exact"/>
        <w:rPr>
          <w:rFonts w:hint="eastAsia" w:ascii="仿宋_GB2312" w:eastAsia="仿宋_GB2312" w:cs="仿宋_GB2312"/>
          <w:kern w:val="2"/>
          <w:sz w:val="32"/>
          <w:szCs w:val="32"/>
        </w:rPr>
      </w:pPr>
    </w:p>
    <w:p>
      <w:pPr>
        <w:pStyle w:val="17"/>
        <w:framePr w:wrap="auto" w:vAnchor="margin" w:hAnchor="text" w:yAlign="inline"/>
        <w:widowControl/>
        <w:spacing w:before="0" w:after="0" w:line="570" w:lineRule="exact"/>
        <w:rPr>
          <w:rFonts w:hint="eastAsia" w:ascii="仿宋_GB2312" w:eastAsia="仿宋_GB2312" w:cs="仿宋_GB2312"/>
          <w:kern w:val="2"/>
          <w:sz w:val="32"/>
          <w:szCs w:val="32"/>
        </w:rPr>
      </w:pPr>
    </w:p>
    <w:p>
      <w:pPr>
        <w:pStyle w:val="17"/>
        <w:framePr w:wrap="auto" w:vAnchor="margin" w:hAnchor="text" w:yAlign="inline"/>
        <w:widowControl/>
        <w:spacing w:before="0" w:after="0" w:line="570" w:lineRule="exact"/>
        <w:rPr>
          <w:rFonts w:hint="eastAsia" w:ascii="仿宋_GB2312" w:eastAsia="仿宋_GB2312" w:cs="仿宋_GB2312"/>
          <w:kern w:val="2"/>
          <w:sz w:val="32"/>
          <w:szCs w:val="32"/>
        </w:rPr>
      </w:pPr>
    </w:p>
    <w:p>
      <w:pPr>
        <w:pStyle w:val="17"/>
        <w:framePr w:wrap="auto" w:vAnchor="margin" w:hAnchor="text" w:yAlign="inline"/>
        <w:widowControl/>
        <w:spacing w:before="0" w:after="0" w:line="570" w:lineRule="exact"/>
        <w:ind w:firstLine="640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eastAsia="仿宋_GB2312" w:cs="仿宋_GB2312"/>
          <w:kern w:val="2"/>
          <w:sz w:val="32"/>
          <w:szCs w:val="32"/>
          <w:lang w:val="zh-TW" w:eastAsia="zh-TW"/>
        </w:rPr>
        <w:t>四、完成办卡后显示</w:t>
      </w:r>
      <w:r>
        <w:rPr>
          <w:rFonts w:hint="eastAsia" w:ascii="仿宋_GB2312" w:eastAsia="仿宋_GB2312" w:cs="仿宋_GB2312"/>
          <w:kern w:val="2"/>
          <w:sz w:val="32"/>
          <w:szCs w:val="32"/>
        </w:rPr>
        <w:t>“</w:t>
      </w:r>
      <w:r>
        <w:rPr>
          <w:rFonts w:hint="eastAsia" w:ascii="仿宋_GB2312" w:eastAsia="仿宋_GB2312" w:cs="仿宋_GB2312"/>
          <w:kern w:val="2"/>
          <w:sz w:val="32"/>
          <w:szCs w:val="32"/>
          <w:lang w:val="zh-TW" w:eastAsia="zh-TW"/>
        </w:rPr>
        <w:t>红、黄、绿</w:t>
      </w:r>
      <w:r>
        <w:rPr>
          <w:rFonts w:hint="eastAsia" w:ascii="仿宋_GB2312" w:eastAsia="仿宋_GB2312" w:cs="仿宋_GB2312"/>
          <w:kern w:val="2"/>
          <w:sz w:val="32"/>
          <w:szCs w:val="32"/>
        </w:rPr>
        <w:t>”</w:t>
      </w:r>
      <w:r>
        <w:rPr>
          <w:rFonts w:hint="eastAsia" w:ascii="仿宋_GB2312" w:eastAsia="仿宋_GB2312" w:cs="仿宋_GB2312"/>
          <w:kern w:val="2"/>
          <w:sz w:val="32"/>
          <w:szCs w:val="32"/>
          <w:lang w:val="zh-TW" w:eastAsia="zh-TW"/>
        </w:rPr>
        <w:t>电子健康码。</w:t>
      </w:r>
    </w:p>
    <w:p>
      <w:pPr>
        <w:pStyle w:val="17"/>
        <w:framePr w:wrap="auto" w:vAnchor="margin" w:hAnchor="text" w:yAlign="inline"/>
        <w:widowControl/>
        <w:spacing w:before="0" w:after="0" w:line="570" w:lineRule="exact"/>
        <w:rPr>
          <w:rFonts w:hint="eastAsia"/>
        </w:rPr>
      </w:pPr>
      <w:r>
        <w:rPr>
          <w:rFonts w:hint="eastAsia"/>
        </w:rPr>
        <w:drawing>
          <wp:anchor distT="57150" distB="57150" distL="57150" distR="57150" simplePos="0" relativeHeight="251658240" behindDoc="0" locked="0" layoutInCell="1" allowOverlap="1">
            <wp:simplePos x="0" y="0"/>
            <wp:positionH relativeFrom="column">
              <wp:posOffset>395605</wp:posOffset>
            </wp:positionH>
            <wp:positionV relativeFrom="line">
              <wp:posOffset>149860</wp:posOffset>
            </wp:positionV>
            <wp:extent cx="2697480" cy="3347720"/>
            <wp:effectExtent l="0" t="0" r="7620" b="5080"/>
            <wp:wrapSquare wrapText="bothSides"/>
            <wp:docPr id="1" name="图片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97480" cy="334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eastAsia="仿宋_GB2312" w:cs="仿宋_GB2312"/>
          <w:kern w:val="2"/>
          <w:sz w:val="32"/>
          <w:szCs w:val="32"/>
        </w:rPr>
        <w:t xml:space="preserve">    </w:t>
      </w:r>
    </w:p>
    <w:p/>
    <w:p/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default" w:ascii="仿宋_GB2312" w:eastAsia="仿宋_GB2312" w:cs="仿宋_GB2312"/>
          <w:kern w:val="2"/>
          <w:sz w:val="32"/>
          <w:szCs w:val="32"/>
          <w:lang w:val="zh-TW" w:eastAsia="zh-TW"/>
        </w:rPr>
      </w:pPr>
    </w:p>
    <w:sectPr>
      <w:pgSz w:w="11906" w:h="16838"/>
      <w:pgMar w:top="1157" w:right="850" w:bottom="1157" w:left="850" w:header="851" w:footer="992" w:gutter="0"/>
      <w:cols w:space="0" w:num="1"/>
      <w:rtlGutter w:val="0"/>
      <w:docGrid w:type="linesAndChars" w:linePitch="318" w:charSpace="5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HorizontalSpacing w:val="106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878"/>
    <w:rsid w:val="00062948"/>
    <w:rsid w:val="00103949"/>
    <w:rsid w:val="0016644F"/>
    <w:rsid w:val="001850FA"/>
    <w:rsid w:val="001D0C2A"/>
    <w:rsid w:val="00203BD1"/>
    <w:rsid w:val="002139B0"/>
    <w:rsid w:val="00260E3C"/>
    <w:rsid w:val="00264AE3"/>
    <w:rsid w:val="00283F0B"/>
    <w:rsid w:val="002C6B66"/>
    <w:rsid w:val="00332635"/>
    <w:rsid w:val="00362703"/>
    <w:rsid w:val="00424507"/>
    <w:rsid w:val="004326E0"/>
    <w:rsid w:val="00445878"/>
    <w:rsid w:val="004F327C"/>
    <w:rsid w:val="00562AA2"/>
    <w:rsid w:val="00582BC3"/>
    <w:rsid w:val="005A0063"/>
    <w:rsid w:val="005F1733"/>
    <w:rsid w:val="00627C1F"/>
    <w:rsid w:val="00661965"/>
    <w:rsid w:val="006C4C17"/>
    <w:rsid w:val="007328DE"/>
    <w:rsid w:val="00766F92"/>
    <w:rsid w:val="007F7918"/>
    <w:rsid w:val="00853087"/>
    <w:rsid w:val="008B775A"/>
    <w:rsid w:val="008C7460"/>
    <w:rsid w:val="0092704F"/>
    <w:rsid w:val="00927983"/>
    <w:rsid w:val="009D4E5E"/>
    <w:rsid w:val="009E0961"/>
    <w:rsid w:val="00A90024"/>
    <w:rsid w:val="00AE7C7F"/>
    <w:rsid w:val="00B02D83"/>
    <w:rsid w:val="00B166C1"/>
    <w:rsid w:val="00B708A9"/>
    <w:rsid w:val="00C5645A"/>
    <w:rsid w:val="00CB5317"/>
    <w:rsid w:val="00DF559E"/>
    <w:rsid w:val="00DF6E1B"/>
    <w:rsid w:val="00E27DEB"/>
    <w:rsid w:val="00F61F9D"/>
    <w:rsid w:val="00FC5328"/>
    <w:rsid w:val="00FF583F"/>
    <w:rsid w:val="022C38B0"/>
    <w:rsid w:val="03865A97"/>
    <w:rsid w:val="0585400D"/>
    <w:rsid w:val="08575477"/>
    <w:rsid w:val="08ED3FF1"/>
    <w:rsid w:val="0A7E18E2"/>
    <w:rsid w:val="0B5A4290"/>
    <w:rsid w:val="0C5E4431"/>
    <w:rsid w:val="0CCD5392"/>
    <w:rsid w:val="0DC46E03"/>
    <w:rsid w:val="0ECF769C"/>
    <w:rsid w:val="0FE67A43"/>
    <w:rsid w:val="1397706E"/>
    <w:rsid w:val="1D780467"/>
    <w:rsid w:val="1FA45C64"/>
    <w:rsid w:val="2414526B"/>
    <w:rsid w:val="26FA2FC9"/>
    <w:rsid w:val="284B442E"/>
    <w:rsid w:val="29DA0330"/>
    <w:rsid w:val="2B5F1841"/>
    <w:rsid w:val="2D7811EA"/>
    <w:rsid w:val="2D81570E"/>
    <w:rsid w:val="337727C4"/>
    <w:rsid w:val="388E149C"/>
    <w:rsid w:val="3B854F5A"/>
    <w:rsid w:val="43C33104"/>
    <w:rsid w:val="44192FA6"/>
    <w:rsid w:val="4626467D"/>
    <w:rsid w:val="48275490"/>
    <w:rsid w:val="4A7F0A5E"/>
    <w:rsid w:val="4B30388E"/>
    <w:rsid w:val="4B8561BA"/>
    <w:rsid w:val="4F89630E"/>
    <w:rsid w:val="540B172E"/>
    <w:rsid w:val="56F40966"/>
    <w:rsid w:val="594150B2"/>
    <w:rsid w:val="60545E23"/>
    <w:rsid w:val="62B542A3"/>
    <w:rsid w:val="62EC4E6F"/>
    <w:rsid w:val="6305484D"/>
    <w:rsid w:val="63A81CD7"/>
    <w:rsid w:val="67381E91"/>
    <w:rsid w:val="709047EF"/>
    <w:rsid w:val="71E535C4"/>
    <w:rsid w:val="71FD5421"/>
    <w:rsid w:val="76691AB5"/>
    <w:rsid w:val="76C67E78"/>
    <w:rsid w:val="776C28CA"/>
    <w:rsid w:val="784B3100"/>
    <w:rsid w:val="79425C5F"/>
    <w:rsid w:val="7B6F6F8A"/>
    <w:rsid w:val="7B73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paragraph" w:styleId="3">
    <w:name w:val="heading 3"/>
    <w:basedOn w:val="1"/>
    <w:next w:val="1"/>
    <w:link w:val="13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styleId="9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semiHidden/>
    <w:qFormat/>
    <w:uiPriority w:val="99"/>
    <w:rPr>
      <w:sz w:val="18"/>
      <w:szCs w:val="18"/>
    </w:rPr>
  </w:style>
  <w:style w:type="character" w:customStyle="1" w:styleId="12">
    <w:name w:val="标题 2 Char"/>
    <w:basedOn w:val="8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3">
    <w:name w:val="标题 3 Char"/>
    <w:basedOn w:val="8"/>
    <w:link w:val="3"/>
    <w:semiHidden/>
    <w:qFormat/>
    <w:uiPriority w:val="9"/>
    <w:rPr>
      <w:b/>
      <w:bCs/>
      <w:sz w:val="32"/>
      <w:szCs w:val="32"/>
    </w:rPr>
  </w:style>
  <w:style w:type="paragraph" w:customStyle="1" w:styleId="14">
    <w:name w:val="p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5">
    <w:name w:val="15"/>
    <w:basedOn w:val="8"/>
    <w:qFormat/>
    <w:uiPriority w:val="0"/>
  </w:style>
  <w:style w:type="character" w:customStyle="1" w:styleId="16">
    <w:name w:val="apple-converted-space"/>
    <w:basedOn w:val="8"/>
    <w:qFormat/>
    <w:uiPriority w:val="0"/>
  </w:style>
  <w:style w:type="paragraph" w:customStyle="1" w:styleId="17">
    <w:name w:val="普通(网站)1"/>
    <w:qFormat/>
    <w:uiPriority w:val="0"/>
    <w:pPr>
      <w:framePr w:wrap="around" w:vAnchor="margin" w:hAnchor="text" w:y="1"/>
      <w:widowControl w:val="0"/>
      <w:spacing w:before="100" w:after="100"/>
    </w:pPr>
    <w:rPr>
      <w:rFonts w:ascii="Calibri" w:hAnsi="Calibri" w:eastAsia="Arial Unicode MS" w:cs="Arial Unicode MS"/>
      <w:color w:val="000000"/>
      <w:kern w:val="0"/>
      <w:sz w:val="24"/>
      <w:szCs w:val="24"/>
      <w:u w:color="000000"/>
      <w:lang w:val="en-US" w:eastAsia="zh-CN" w:bidi="ar-SA"/>
    </w:rPr>
  </w:style>
  <w:style w:type="character" w:customStyle="1" w:styleId="18">
    <w:name w:val="font11"/>
    <w:basedOn w:val="8"/>
    <w:qFormat/>
    <w:uiPriority w:val="0"/>
    <w:rPr>
      <w:rFonts w:ascii="Arial" w:hAnsi="Arial" w:cs="Arial"/>
      <w:color w:val="000000"/>
      <w:sz w:val="22"/>
      <w:szCs w:val="22"/>
      <w:u w:val="none"/>
    </w:rPr>
  </w:style>
  <w:style w:type="character" w:customStyle="1" w:styleId="19">
    <w:name w:val="font21"/>
    <w:basedOn w:val="8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20">
    <w:name w:val="font61"/>
    <w:basedOn w:val="8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304</Words>
  <Characters>1738</Characters>
  <Lines>14</Lines>
  <Paragraphs>4</Paragraphs>
  <TotalTime>51</TotalTime>
  <ScaleCrop>false</ScaleCrop>
  <LinksUpToDate>false</LinksUpToDate>
  <CharactersWithSpaces>2038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2018-04-26T03:32:00Z</dcterms:created>
  <dc:creator>zhuoyue</dc:creator>
  <cp:lastModifiedBy>草莓味</cp:lastModifiedBy>
  <cp:lastPrinted>2020-09-24T07:36:00Z</cp:lastPrinted>
  <dcterms:modified xsi:type="dcterms:W3CDTF">2020-09-25T07:27:35Z</dcterms:modified>
  <cp:revision>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