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Arial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7</w:t>
      </w:r>
    </w:p>
    <w:p>
      <w:pPr>
        <w:widowControl/>
        <w:spacing w:line="58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报名考试咨询电话</w:t>
      </w:r>
    </w:p>
    <w:p>
      <w:pPr>
        <w:widowControl/>
        <w:wordWrap w:val="0"/>
        <w:adjustRightInd w:val="0"/>
        <w:snapToGrid w:val="0"/>
        <w:spacing w:line="360" w:lineRule="auto"/>
        <w:ind w:firstLine="643" w:firstLineChars="200"/>
        <w:rPr>
          <w:rFonts w:ascii="楷体_GB2312" w:hAnsi="Arial" w:eastAsia="楷体_GB2312" w:cs="Arial"/>
          <w:b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360" w:lineRule="auto"/>
        <w:ind w:firstLine="643" w:firstLineChars="200"/>
        <w:rPr>
          <w:rFonts w:ascii="楷体_GB2312" w:hAnsi="Arial" w:eastAsia="楷体_GB2312" w:cs="Arial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b/>
          <w:kern w:val="0"/>
          <w:sz w:val="32"/>
          <w:szCs w:val="32"/>
        </w:rPr>
        <w:t>一、对招考政策有疑问的如何咨询</w:t>
      </w:r>
      <w:r>
        <w:rPr>
          <w:rFonts w:hint="eastAsia" w:ascii="楷体_GB2312" w:hAnsi="Arial" w:eastAsia="楷体_GB2312" w:cs="Arial"/>
          <w:kern w:val="0"/>
          <w:sz w:val="32"/>
          <w:szCs w:val="32"/>
        </w:rPr>
        <w:t>？</w:t>
      </w:r>
    </w:p>
    <w:p>
      <w:pPr>
        <w:widowControl/>
        <w:wordWrap w:val="0"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为避免因咨询电话拥挤而影响报名，考生如对招考政策有疑问，应先详细阅读公告、问题解答及岗位表等有关资料；如仍有疑问，请拨打以下电话咨询（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区号0755）：</w:t>
      </w:r>
    </w:p>
    <w:p>
      <w:pPr>
        <w:widowControl/>
        <w:spacing w:line="580" w:lineRule="exact"/>
        <w:ind w:firstLine="624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深圳市住房和建设局：</w:t>
      </w:r>
    </w:p>
    <w:p>
      <w:pPr>
        <w:widowControl/>
        <w:spacing w:line="580" w:lineRule="exact"/>
        <w:ind w:firstLine="624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83786966。</w:t>
      </w:r>
    </w:p>
    <w:p>
      <w:pPr>
        <w:widowControl/>
        <w:spacing w:line="580" w:lineRule="exact"/>
        <w:ind w:firstLine="624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深圳市住房公积金管理中心：</w:t>
      </w:r>
    </w:p>
    <w:p>
      <w:pPr>
        <w:widowControl/>
        <w:spacing w:line="580" w:lineRule="exact"/>
        <w:ind w:firstLine="624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23958289，23958211。</w:t>
      </w:r>
    </w:p>
    <w:p>
      <w:pPr>
        <w:widowControl/>
        <w:spacing w:line="580" w:lineRule="exact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360" w:lineRule="auto"/>
        <w:ind w:firstLine="643" w:firstLineChars="200"/>
        <w:rPr>
          <w:rFonts w:ascii="楷体_GB2312" w:hAnsi="Arial" w:eastAsia="楷体_GB2312" w:cs="Arial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b/>
          <w:kern w:val="0"/>
          <w:sz w:val="32"/>
          <w:szCs w:val="32"/>
        </w:rPr>
        <w:t>二、对考生服务系统的使用和报名有疑问的如何咨询</w:t>
      </w:r>
      <w:r>
        <w:rPr>
          <w:rFonts w:hint="eastAsia" w:ascii="楷体_GB2312" w:hAnsi="Arial" w:eastAsia="楷体_GB2312" w:cs="Arial"/>
          <w:kern w:val="0"/>
          <w:sz w:val="32"/>
          <w:szCs w:val="32"/>
        </w:rPr>
        <w:t>？</w:t>
      </w:r>
    </w:p>
    <w:p>
      <w:pPr>
        <w:widowControl/>
        <w:spacing w:line="580" w:lineRule="exact"/>
        <w:ind w:firstLine="624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楷体_GB2312" w:hAnsi="Arial" w:eastAsia="楷体_GB2312" w:cs="Arial"/>
          <w:b/>
          <w:kern w:val="0"/>
          <w:sz w:val="32"/>
          <w:szCs w:val="32"/>
        </w:rPr>
        <w:t>咨询考生服务系统使用、报名信息填写等，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请拨打深圳市考试院电话：0755-88100099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受理咨询时间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：20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日的工作日9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00-12:00，14:00-18:00。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因咨询的人数众多，如遇咨询电话打不进的情况，请将详细情况电邮至</w:t>
      </w:r>
      <w:r>
        <w:rPr>
          <w:rFonts w:ascii="仿宋_GB2312" w:hAnsi="Arial" w:eastAsia="仿宋_GB2312" w:cs="Arial"/>
          <w:kern w:val="0"/>
          <w:sz w:val="32"/>
          <w:szCs w:val="32"/>
        </w:rPr>
        <w:t>ksykwb@hrss.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sz.</w:t>
      </w:r>
      <w:r>
        <w:rPr>
          <w:rFonts w:ascii="仿宋_GB2312" w:hAnsi="Arial" w:eastAsia="仿宋_GB2312" w:cs="Arial"/>
          <w:kern w:val="0"/>
          <w:sz w:val="32"/>
          <w:szCs w:val="32"/>
        </w:rPr>
        <w:t>gov.cn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进行反映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</w:rPr>
        <w:t>来邮时请在邮件中注明姓名、身份证号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、联系电话</w:t>
      </w:r>
      <w:r>
        <w:rPr>
          <w:rFonts w:ascii="Times New Roman" w:hAnsi="Times New Roman" w:eastAsia="仿宋_GB2312"/>
          <w:color w:val="auto"/>
          <w:sz w:val="32"/>
          <w:szCs w:val="32"/>
        </w:rPr>
        <w:t>和事由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以上电话及电邮不受理涉及招考政策的咨询。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12"/>
    <w:rsid w:val="000062A6"/>
    <w:rsid w:val="00012052"/>
    <w:rsid w:val="00013612"/>
    <w:rsid w:val="00106F0A"/>
    <w:rsid w:val="001410E9"/>
    <w:rsid w:val="001D37E5"/>
    <w:rsid w:val="00227E8F"/>
    <w:rsid w:val="00297302"/>
    <w:rsid w:val="002C4E77"/>
    <w:rsid w:val="003102D6"/>
    <w:rsid w:val="00363B12"/>
    <w:rsid w:val="00372701"/>
    <w:rsid w:val="004A1C81"/>
    <w:rsid w:val="004A5C82"/>
    <w:rsid w:val="00500FE3"/>
    <w:rsid w:val="005A35E5"/>
    <w:rsid w:val="0061259F"/>
    <w:rsid w:val="006200B2"/>
    <w:rsid w:val="00630ECD"/>
    <w:rsid w:val="006E0E8A"/>
    <w:rsid w:val="006E4592"/>
    <w:rsid w:val="00772066"/>
    <w:rsid w:val="007E0E0D"/>
    <w:rsid w:val="007E3056"/>
    <w:rsid w:val="007E3D58"/>
    <w:rsid w:val="008035F3"/>
    <w:rsid w:val="009C492A"/>
    <w:rsid w:val="00B45A43"/>
    <w:rsid w:val="00BB7FCE"/>
    <w:rsid w:val="00BD7D15"/>
    <w:rsid w:val="00CF3859"/>
    <w:rsid w:val="00D326A4"/>
    <w:rsid w:val="00D771F1"/>
    <w:rsid w:val="00DD5F6B"/>
    <w:rsid w:val="00DF4CD3"/>
    <w:rsid w:val="00F224A9"/>
    <w:rsid w:val="00F342E1"/>
    <w:rsid w:val="00FD424A"/>
    <w:rsid w:val="027E3101"/>
    <w:rsid w:val="04C25929"/>
    <w:rsid w:val="0B025B36"/>
    <w:rsid w:val="0CD7390D"/>
    <w:rsid w:val="42180779"/>
    <w:rsid w:val="45320206"/>
    <w:rsid w:val="466646F0"/>
    <w:rsid w:val="4883210F"/>
    <w:rsid w:val="6A0F440D"/>
    <w:rsid w:val="6A5B33BD"/>
    <w:rsid w:val="6E5502AF"/>
    <w:rsid w:val="6E9D0AA2"/>
    <w:rsid w:val="7F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2018-02-27T07:21:00Z</dcterms:created>
  <dc:creator>zonghebu-xiaory</dc:creator>
  <cp:lastModifiedBy>汤亚姿</cp:lastModifiedBy>
  <cp:lastPrinted>2018-02-28T06:12:00Z</cp:lastPrinted>
  <dcterms:modified xsi:type="dcterms:W3CDTF">2020-09-04T03:46:23Z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