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textAlignment w:val="baseline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附件</w:t>
      </w:r>
      <w:r>
        <w:rPr>
          <w:rFonts w:ascii="宋体" w:hAnsi="宋体" w:cs="宋体"/>
          <w:b/>
          <w:bCs/>
          <w:kern w:val="0"/>
          <w:sz w:val="36"/>
          <w:szCs w:val="36"/>
        </w:rPr>
        <w:t>1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:</w:t>
      </w:r>
    </w:p>
    <w:p/>
    <w:p/>
    <w:tbl>
      <w:tblPr>
        <w:tblStyle w:val="2"/>
        <w:tblpPr w:leftFromText="180" w:rightFromText="180" w:vertAnchor="page" w:horzAnchor="margin" w:tblpXSpec="center" w:tblpY="4096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799"/>
        <w:gridCol w:w="408"/>
        <w:gridCol w:w="1010"/>
        <w:gridCol w:w="850"/>
        <w:gridCol w:w="709"/>
        <w:gridCol w:w="851"/>
        <w:gridCol w:w="1842"/>
        <w:gridCol w:w="993"/>
        <w:gridCol w:w="992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8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2022年本溪市公安局招聘辅警职位信息表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岗位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数量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年龄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备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color w:val="000000"/>
                <w:sz w:val="24"/>
                <w:szCs w:val="24"/>
              </w:rPr>
              <w:t>勤务</w:t>
            </w:r>
            <w:r>
              <w:rPr>
                <w:rStyle w:val="4"/>
                <w:rFonts w:ascii="宋体" w:hAnsi="宋体"/>
                <w:color w:val="000000"/>
                <w:sz w:val="24"/>
                <w:szCs w:val="24"/>
              </w:rPr>
              <w:t>辅警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textAlignment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本溪市</w:t>
            </w:r>
            <w:r>
              <w:rPr>
                <w:rStyle w:val="4"/>
                <w:rFonts w:ascii="宋体" w:hAnsi="宋体"/>
                <w:sz w:val="24"/>
                <w:szCs w:val="24"/>
              </w:rPr>
              <w:t>公安局</w:t>
            </w:r>
            <w:r>
              <w:rPr>
                <w:rStyle w:val="4"/>
                <w:rFonts w:hint="eastAsia" w:ascii="宋体" w:hAnsi="宋体"/>
                <w:sz w:val="24"/>
                <w:szCs w:val="24"/>
              </w:rPr>
              <w:t>法制支队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高中以上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ind w:left="-210" w:leftChars="-100" w:right="-82" w:rightChars="-39"/>
              <w:jc w:val="left"/>
              <w:textAlignment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/>
                <w:kern w:val="0"/>
                <w:sz w:val="24"/>
                <w:szCs w:val="24"/>
              </w:rPr>
              <w:t>年满18周岁以上、35周岁以下</w:t>
            </w:r>
            <w:r>
              <w:rPr>
                <w:rFonts w:hint="eastAsia" w:cs="宋体"/>
                <w:kern w:val="0"/>
                <w:sz w:val="24"/>
                <w:szCs w:val="24"/>
              </w:rPr>
              <w:t>[198</w:t>
            </w:r>
            <w:r>
              <w:rPr>
                <w:rFonts w:cs="宋体"/>
                <w:kern w:val="0"/>
                <w:sz w:val="24"/>
                <w:szCs w:val="24"/>
              </w:rPr>
              <w:t>6</w:t>
            </w:r>
            <w:r>
              <w:rPr>
                <w:rFonts w:hint="eastAsia" w:cs="宋体"/>
                <w:kern w:val="0"/>
                <w:sz w:val="24"/>
                <w:szCs w:val="24"/>
              </w:rPr>
              <w:t>年</w:t>
            </w:r>
            <w:r>
              <w:rPr>
                <w:rFonts w:cs="宋体"/>
                <w:kern w:val="0"/>
                <w:sz w:val="24"/>
                <w:szCs w:val="24"/>
              </w:rPr>
              <w:t>11</w:t>
            </w:r>
            <w:r>
              <w:rPr>
                <w:rFonts w:hint="eastAsia" w:cs="宋体"/>
                <w:kern w:val="0"/>
                <w:sz w:val="24"/>
                <w:szCs w:val="24"/>
              </w:rPr>
              <w:t>月24日至2004年</w:t>
            </w:r>
            <w:r>
              <w:rPr>
                <w:rFonts w:cs="宋体"/>
                <w:kern w:val="0"/>
                <w:sz w:val="24"/>
                <w:szCs w:val="24"/>
              </w:rPr>
              <w:t>11</w:t>
            </w:r>
            <w:r>
              <w:rPr>
                <w:rFonts w:hint="eastAsia" w:cs="宋体"/>
                <w:kern w:val="0"/>
                <w:sz w:val="24"/>
                <w:szCs w:val="24"/>
              </w:rPr>
              <w:t>月24日（含）期间出生]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无限制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无限制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 xml:space="preserve"> </w:t>
            </w:r>
          </w:p>
        </w:tc>
      </w:tr>
    </w:tbl>
    <w:p/>
    <w:p/>
    <w:p/>
    <w:p/>
    <w:p/>
    <w:p/>
    <w:p/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kYWM2NjYwZTkyZjNiYzZmNmQ4YmM4OGM1YTQ4NjYifQ=="/>
  </w:docVars>
  <w:rsids>
    <w:rsidRoot w:val="00000000"/>
    <w:rsid w:val="50AB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2022-11-23T06:17:40Z</dcterms:created>
  <dc:creator>Administrator</dc:creator>
  <cp:lastModifiedBy>Administrator</cp:lastModifiedBy>
  <dcterms:modified xsi:type="dcterms:W3CDTF">2022-11-23T06:17:52Z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90C4A112888A4E7F83808ED78E8251E6</vt:lpwstr>
  </property>
</Properties>
</file>