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cs="宋体"/>
          <w:b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华文中宋" w:cs="Times New Roman"/>
          <w:sz w:val="36"/>
          <w:szCs w:val="44"/>
        </w:rPr>
      </w:pPr>
      <w:r>
        <w:rPr>
          <w:rFonts w:hint="eastAsia" w:ascii="Times New Roman" w:hAnsi="Times New Roman" w:eastAsia="华文中宋" w:cs="Times New Roman"/>
          <w:sz w:val="36"/>
          <w:szCs w:val="44"/>
        </w:rPr>
        <w:t>西安铁路监督管理局202</w:t>
      </w:r>
      <w:r>
        <w:rPr>
          <w:rFonts w:hint="eastAsia" w:ascii="Times New Roman" w:hAnsi="Times New Roman" w:eastAsia="华文中宋" w:cs="Times New Roman"/>
          <w:sz w:val="36"/>
          <w:szCs w:val="44"/>
          <w:lang w:val="en-US" w:eastAsia="zh-CN"/>
        </w:rPr>
        <w:t>2</w:t>
      </w:r>
      <w:r>
        <w:rPr>
          <w:rFonts w:ascii="Times New Roman" w:hAnsi="Times New Roman" w:eastAsia="华文中宋" w:cs="Times New Roman"/>
          <w:sz w:val="36"/>
          <w:szCs w:val="44"/>
        </w:rPr>
        <w:t>年</w:t>
      </w:r>
      <w:r>
        <w:rPr>
          <w:rFonts w:hint="eastAsia" w:ascii="Times New Roman" w:hAnsi="Times New Roman" w:eastAsia="华文中宋" w:cs="Times New Roman"/>
          <w:sz w:val="36"/>
          <w:szCs w:val="44"/>
        </w:rPr>
        <w:t>度</w:t>
      </w:r>
      <w:r>
        <w:rPr>
          <w:rFonts w:ascii="Times New Roman" w:hAnsi="Times New Roman" w:eastAsia="华文中宋" w:cs="Times New Roman"/>
          <w:sz w:val="36"/>
          <w:szCs w:val="44"/>
        </w:rPr>
        <w:t>拟</w:t>
      </w:r>
      <w:r>
        <w:rPr>
          <w:rFonts w:hint="eastAsia" w:ascii="Times New Roman" w:hAnsi="Times New Roman" w:eastAsia="华文中宋" w:cs="Times New Roman"/>
          <w:sz w:val="36"/>
          <w:szCs w:val="44"/>
        </w:rPr>
        <w:t>录用公务员公示公告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b/>
          <w:kern w:val="0"/>
          <w:sz w:val="32"/>
          <w:szCs w:val="20"/>
          <w:lang w:eastAsia="zh-CN"/>
        </w:rPr>
        <w:t>夏渭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西安铁路监督管理局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拟录用公务员（名单附后），现予以公示。公示期间如有问题，请向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西安铁路监督管理局人事处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2022年6月29日至7月5日（5个工作日）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029</w:t>
      </w:r>
      <w:r>
        <w:rPr>
          <w:rFonts w:hint="eastAsia" w:ascii="仿宋" w:hAnsi="仿宋" w:eastAsia="仿宋" w:cs="仿宋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82393227</w:t>
      </w:r>
    </w:p>
    <w:p>
      <w:pPr>
        <w:adjustRightInd w:val="0"/>
        <w:snapToGrid w:val="0"/>
        <w:spacing w:line="620" w:lineRule="exact"/>
        <w:ind w:left="2238" w:leftChars="304" w:hanging="1600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陕西省西安市友谊东路乙字2号西安铁路监督管理局机关党委（人事处）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710054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西安</w:t>
      </w:r>
      <w:r>
        <w:rPr>
          <w:rFonts w:ascii="Times New Roman" w:hAnsi="Times New Roman" w:eastAsia="仿宋_GB2312" w:cs="Times New Roman"/>
          <w:sz w:val="32"/>
          <w:szCs w:val="32"/>
        </w:rPr>
        <w:t>铁路监督管理局202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sz w:val="32"/>
          <w:szCs w:val="32"/>
        </w:rPr>
        <w:t>拟录用公务员名单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wordWrap w:val="0"/>
        <w:adjustRightInd w:val="0"/>
        <w:snapToGrid w:val="0"/>
        <w:spacing w:line="620" w:lineRule="exact"/>
        <w:ind w:right="640"/>
        <w:jc w:val="righ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 xml:space="preserve">西安铁路监督管理局人事处    </w:t>
      </w:r>
    </w:p>
    <w:p>
      <w:pPr>
        <w:tabs>
          <w:tab w:val="left" w:pos="7230"/>
          <w:tab w:val="left" w:pos="7371"/>
        </w:tabs>
        <w:adjustRightInd w:val="0"/>
        <w:snapToGrid w:val="0"/>
        <w:spacing w:line="620" w:lineRule="exact"/>
        <w:ind w:right="934" w:rightChars="445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2022年6月28日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 xml:space="preserve">  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exact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附件：</w:t>
      </w:r>
    </w:p>
    <w:p>
      <w:pPr>
        <w:spacing w:line="600" w:lineRule="exact"/>
        <w:jc w:val="center"/>
        <w:rPr>
          <w:rFonts w:cs="Times New Roman" w:asciiTheme="majorEastAsia" w:hAnsiTheme="majorEastAsia" w:eastAsiaTheme="majorEastAsia"/>
          <w:b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西安铁路监督管理局202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  <w:lang w:val="en-US" w:eastAsia="zh-CN"/>
        </w:rPr>
        <w:t>2</w:t>
      </w:r>
      <w:r>
        <w:rPr>
          <w:rFonts w:hint="eastAsia" w:cs="Times New Roman" w:asciiTheme="majorEastAsia" w:hAnsiTheme="majorEastAsia" w:eastAsiaTheme="majorEastAsia"/>
          <w:b/>
          <w:sz w:val="36"/>
          <w:szCs w:val="36"/>
        </w:rPr>
        <w:t>年度拟录用公务员名单</w:t>
      </w:r>
    </w:p>
    <w:p>
      <w:pPr>
        <w:adjustRightInd w:val="0"/>
        <w:snapToGrid w:val="0"/>
        <w:spacing w:line="360" w:lineRule="exact"/>
        <w:jc w:val="center"/>
        <w:rPr>
          <w:rFonts w:ascii="Times New Roman" w:hAnsi="宋体" w:eastAsia="宋体" w:cs="宋体"/>
          <w:b/>
          <w:bCs/>
          <w:kern w:val="0"/>
          <w:sz w:val="36"/>
          <w:szCs w:val="20"/>
        </w:rPr>
      </w:pPr>
    </w:p>
    <w:tbl>
      <w:tblPr>
        <w:tblStyle w:val="5"/>
        <w:tblW w:w="935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12"/>
        <w:gridCol w:w="757"/>
        <w:gridCol w:w="716"/>
        <w:gridCol w:w="780"/>
        <w:gridCol w:w="705"/>
        <w:gridCol w:w="1050"/>
        <w:gridCol w:w="38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3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1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  <w:lang w:eastAsia="zh-CN"/>
              </w:rPr>
              <w:t>监管一处</w:t>
            </w: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一级主任科员及以下（300110006001）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  <w:lang w:eastAsia="zh-CN"/>
              </w:rPr>
              <w:t>夏渭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168161011104225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大学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石家庄铁道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kern w:val="0"/>
                <w:szCs w:val="21"/>
              </w:rPr>
              <w:t>大学</w:t>
            </w:r>
          </w:p>
        </w:tc>
        <w:tc>
          <w:tcPr>
            <w:tcW w:w="3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陕西省西咸新区沣西新城管理委员会</w:t>
            </w:r>
          </w:p>
        </w:tc>
      </w:tr>
    </w:tbl>
    <w:p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>
      <w:pgSz w:w="11906" w:h="16838"/>
      <w:pgMar w:top="1440" w:right="56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359"/>
    <w:rsid w:val="00024C66"/>
    <w:rsid w:val="00040E97"/>
    <w:rsid w:val="00051DF1"/>
    <w:rsid w:val="00056185"/>
    <w:rsid w:val="000724B6"/>
    <w:rsid w:val="000B52D7"/>
    <w:rsid w:val="00143089"/>
    <w:rsid w:val="001D75E5"/>
    <w:rsid w:val="00214A29"/>
    <w:rsid w:val="003029D2"/>
    <w:rsid w:val="00384CB0"/>
    <w:rsid w:val="00393294"/>
    <w:rsid w:val="00415B34"/>
    <w:rsid w:val="00436F04"/>
    <w:rsid w:val="00446895"/>
    <w:rsid w:val="004635B8"/>
    <w:rsid w:val="00490770"/>
    <w:rsid w:val="0052393E"/>
    <w:rsid w:val="005D4F2D"/>
    <w:rsid w:val="005D6529"/>
    <w:rsid w:val="005F56DC"/>
    <w:rsid w:val="00615B66"/>
    <w:rsid w:val="00620207"/>
    <w:rsid w:val="006225B0"/>
    <w:rsid w:val="00650085"/>
    <w:rsid w:val="0065095B"/>
    <w:rsid w:val="00686799"/>
    <w:rsid w:val="006D77FB"/>
    <w:rsid w:val="006E162F"/>
    <w:rsid w:val="006E4972"/>
    <w:rsid w:val="00710F04"/>
    <w:rsid w:val="0074181F"/>
    <w:rsid w:val="00756C7C"/>
    <w:rsid w:val="00780F77"/>
    <w:rsid w:val="007B5359"/>
    <w:rsid w:val="007B6B9D"/>
    <w:rsid w:val="00815780"/>
    <w:rsid w:val="008468D2"/>
    <w:rsid w:val="008A0B22"/>
    <w:rsid w:val="008A27A6"/>
    <w:rsid w:val="008E1AEC"/>
    <w:rsid w:val="009026C3"/>
    <w:rsid w:val="00904B34"/>
    <w:rsid w:val="009218E2"/>
    <w:rsid w:val="00953D61"/>
    <w:rsid w:val="00954D5C"/>
    <w:rsid w:val="00985356"/>
    <w:rsid w:val="009F5C8F"/>
    <w:rsid w:val="00A54B1E"/>
    <w:rsid w:val="00AA09AD"/>
    <w:rsid w:val="00AA7984"/>
    <w:rsid w:val="00AC0F46"/>
    <w:rsid w:val="00AD0147"/>
    <w:rsid w:val="00AD75BE"/>
    <w:rsid w:val="00AE62A0"/>
    <w:rsid w:val="00AF0078"/>
    <w:rsid w:val="00B11416"/>
    <w:rsid w:val="00B26A7C"/>
    <w:rsid w:val="00BC0D10"/>
    <w:rsid w:val="00C16458"/>
    <w:rsid w:val="00C30110"/>
    <w:rsid w:val="00C309C7"/>
    <w:rsid w:val="00C34F54"/>
    <w:rsid w:val="00C86797"/>
    <w:rsid w:val="00CE2854"/>
    <w:rsid w:val="00D36C54"/>
    <w:rsid w:val="00D956AA"/>
    <w:rsid w:val="00DB524C"/>
    <w:rsid w:val="00E42E87"/>
    <w:rsid w:val="00E54197"/>
    <w:rsid w:val="00E55186"/>
    <w:rsid w:val="00E76FA5"/>
    <w:rsid w:val="00E82F95"/>
    <w:rsid w:val="00E935B7"/>
    <w:rsid w:val="00EA5F75"/>
    <w:rsid w:val="00EC2574"/>
    <w:rsid w:val="00EC3C9C"/>
    <w:rsid w:val="00EC4F5A"/>
    <w:rsid w:val="00ED7186"/>
    <w:rsid w:val="04C81265"/>
    <w:rsid w:val="05D8566A"/>
    <w:rsid w:val="08682B03"/>
    <w:rsid w:val="1A0F4981"/>
    <w:rsid w:val="218D6DE3"/>
    <w:rsid w:val="24E831B2"/>
    <w:rsid w:val="324B2992"/>
    <w:rsid w:val="3698771E"/>
    <w:rsid w:val="3AA21B80"/>
    <w:rsid w:val="4B403249"/>
    <w:rsid w:val="4E983D49"/>
    <w:rsid w:val="5CC55C94"/>
    <w:rsid w:val="672E1DD4"/>
    <w:rsid w:val="6E052311"/>
    <w:rsid w:val="6E725242"/>
    <w:rsid w:val="748F004B"/>
    <w:rsid w:val="74BD7896"/>
    <w:rsid w:val="76DC219C"/>
    <w:rsid w:val="77FF93A5"/>
    <w:rsid w:val="7EE17C3C"/>
    <w:rsid w:val="DD439FDA"/>
    <w:rsid w:val="E97F1410"/>
    <w:rsid w:val="F77E55E9"/>
    <w:rsid w:val="F7FFF185"/>
    <w:rsid w:val="FFF2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Office_10.1.0.7525_F1E327BC-269C-435d-A152-05C5408002CA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2018-04-10T21:50:00Z</dcterms:created>
  <dc:creator>Administrator</dc:creator>
  <cp:lastModifiedBy>孙凯</cp:lastModifiedBy>
  <cp:lastPrinted>2022-06-28T08:53:30Z</cp:lastPrinted>
  <dcterms:modified xsi:type="dcterms:W3CDTF">2022-06-28T14:14:05Z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2052-10.1.0.7525</vt:lpwstr>
  </property>
</Properties>
</file>