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0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170"/>
        <w:gridCol w:w="2730"/>
        <w:gridCol w:w="160"/>
        <w:gridCol w:w="3080"/>
        <w:gridCol w:w="120"/>
        <w:gridCol w:w="2680"/>
        <w:gridCol w:w="2700"/>
      </w:tblGrid>
      <w:tr w:rsidR="00441D62">
        <w:trPr>
          <w:trHeight w:val="779"/>
          <w:jc w:val="center"/>
        </w:trPr>
        <w:tc>
          <w:tcPr>
            <w:tcW w:w="13480" w:type="dxa"/>
            <w:gridSpan w:val="8"/>
            <w:vAlign w:val="center"/>
          </w:tcPr>
          <w:p w:rsidR="00441D62" w:rsidRDefault="00953D85" w:rsidP="00DA61EA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江苏省2022年7月</w:t>
            </w:r>
            <w:r w:rsidR="00DA61EA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高等教育自学考试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日程表</w:t>
            </w:r>
          </w:p>
        </w:tc>
      </w:tr>
      <w:tr w:rsidR="00441D62">
        <w:trPr>
          <w:trHeight w:val="40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402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402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686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X1630302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08119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管理会计</w:t>
            </w:r>
          </w:p>
        </w:tc>
      </w:tr>
      <w:tr w:rsidR="00441D62">
        <w:trPr>
          <w:trHeight w:val="718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X1690202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企业劳动工资管理</w:t>
            </w:r>
            <w:bookmarkStart w:id="0" w:name="_GoBack"/>
            <w:bookmarkEnd w:id="0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729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X1630701</w:t>
            </w:r>
          </w:p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729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X1690206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X1670102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学前教育学</w:t>
            </w:r>
          </w:p>
        </w:tc>
      </w:tr>
      <w:tr w:rsidR="00441D62">
        <w:trPr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41D62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X1670121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28660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744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X1560102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X1620302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02976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医古文（一）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02930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中医学基础（一）</w:t>
            </w:r>
          </w:p>
        </w:tc>
      </w:tr>
      <w:tr w:rsidR="00441D62">
        <w:trPr>
          <w:trHeight w:val="4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分析化学（二）</w:t>
            </w:r>
          </w:p>
        </w:tc>
      </w:tr>
      <w:tr w:rsidR="00441D62">
        <w:trPr>
          <w:trHeight w:val="403"/>
          <w:tblHeader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403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403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391"/>
          <w:tblHeader/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X1630601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创业教育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统计基础</w:t>
            </w:r>
          </w:p>
        </w:tc>
      </w:tr>
      <w:tr w:rsidR="00441D62">
        <w:trPr>
          <w:trHeight w:val="391"/>
          <w:tblHeader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生产管理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X1560301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市场营销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农业机械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自动检测技术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X1510118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创业教育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统计基础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农业政策与法规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企业财务审计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X2020301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金融企业会计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国际投资学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X2020401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27188 ERP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（企业信息系统）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27185 WTO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与国际经贸惯例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37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08770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消费者行为学（一）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X2120901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国际旅游与客源国概况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旅游美学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酒店管理概论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27131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旅游文化学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统计基础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X2120801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人力资源开发与管理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07006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仓储技术和库存理论</w:t>
            </w:r>
          </w:p>
        </w:tc>
      </w:tr>
      <w:tr w:rsidR="00441D62">
        <w:trPr>
          <w:trHeight w:val="397"/>
          <w:tblHeader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397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397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386"/>
          <w:tblHeader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X2120103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房屋构造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06962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工程监理</w:t>
            </w:r>
          </w:p>
        </w:tc>
      </w:tr>
      <w:tr w:rsidR="00441D62">
        <w:trPr>
          <w:trHeight w:val="386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06289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203010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法学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2330101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监所管理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2120402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X2040106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数学基础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儿童发展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幼儿园教师道德与法律修养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学前教育研究方法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当代世界学前教育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X2340102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社会心理学（一）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公共关系心理学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X2040107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教育统计学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小学创造教育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文艺概论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小学语文专题研究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小学数学专题研究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X2050107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申论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文书档案管理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秘书文化学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00814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00821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28956 20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世纪欧美文学史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27039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鲁迅研究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英语应用文写作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英语文化概论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第二外语（俄语）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第二外语（日语）</w:t>
            </w:r>
          </w:p>
        </w:tc>
      </w:tr>
      <w:tr w:rsidR="00441D62">
        <w:trPr>
          <w:trHeight w:val="437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第二外语（法语）</w:t>
            </w:r>
          </w:p>
        </w:tc>
      </w:tr>
      <w:tr w:rsidR="00441D62">
        <w:trPr>
          <w:trHeight w:val="397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397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397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391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X2050262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国际市场营销学（二）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08959 BEC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第二外语（俄语）</w:t>
            </w:r>
          </w:p>
        </w:tc>
      </w:tr>
      <w:tr w:rsidR="00441D62">
        <w:trPr>
          <w:trHeight w:val="391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第二外语（日语）</w:t>
            </w:r>
          </w:p>
        </w:tc>
      </w:tr>
      <w:tr w:rsidR="00441D62">
        <w:trPr>
          <w:trHeight w:val="391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第二外语（法语）</w:t>
            </w:r>
          </w:p>
        </w:tc>
      </w:tr>
      <w:tr w:rsidR="00441D62">
        <w:trPr>
          <w:trHeight w:val="391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03412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第二外语（韩语）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X2050303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205030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新闻学</w:t>
            </w: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27020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X2120409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03348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02625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现代企业管理（一）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X2130508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07887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11733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机械设计制造及</w:t>
            </w:r>
          </w:p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其自动化</w:t>
            </w: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机械控制工程基础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CAD/CAM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机械制造装备设计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02277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微型计算机原理及应用</w:t>
            </w:r>
          </w:p>
        </w:tc>
      </w:tr>
      <w:tr w:rsidR="00441D62">
        <w:trPr>
          <w:trHeight w:val="391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工程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机电一体化技术及应用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机械优化设计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444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415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429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474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X2080901</w:t>
            </w:r>
          </w:p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442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443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585"/>
          <w:jc w:val="center"/>
        </w:trPr>
        <w:tc>
          <w:tcPr>
            <w:tcW w:w="2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X2080703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08166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操作系统及其安全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574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X2080903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463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X2080905</w:t>
            </w:r>
          </w:p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无线通信技术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07025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数据通信与网络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传感器原理及应用</w:t>
            </w:r>
          </w:p>
        </w:tc>
      </w:tr>
      <w:tr w:rsidR="00441D62">
        <w:trPr>
          <w:trHeight w:val="463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物联网应用技术与设计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564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X2081001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工程建设监理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626"/>
          <w:jc w:val="center"/>
        </w:trPr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X2082502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28528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28727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27457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环境法学</w:t>
            </w:r>
          </w:p>
        </w:tc>
      </w:tr>
      <w:tr w:rsidR="00441D62">
        <w:trPr>
          <w:trHeight w:val="606"/>
          <w:jc w:val="center"/>
        </w:trPr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X2081301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02485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化工分离过程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工厂设计概论</w:t>
            </w:r>
          </w:p>
        </w:tc>
      </w:tr>
      <w:tr w:rsidR="00441D62">
        <w:trPr>
          <w:trHeight w:val="453"/>
          <w:jc w:val="center"/>
        </w:trPr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X2082701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食品微生物学（二）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食品原料学</w:t>
            </w:r>
          </w:p>
        </w:tc>
      </w:tr>
      <w:tr w:rsidR="00441D62">
        <w:trPr>
          <w:trHeight w:val="473"/>
          <w:jc w:val="center"/>
        </w:trPr>
        <w:tc>
          <w:tcPr>
            <w:tcW w:w="20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04175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食品工厂设计（二）</w:t>
            </w:r>
          </w:p>
        </w:tc>
      </w:tr>
      <w:tr w:rsidR="00441D62">
        <w:trPr>
          <w:trHeight w:val="668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X2080208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08315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30459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汽车维修技术与设备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08586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汽车实用英语（一）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09087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汽车电器与电路分析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pacing w:val="-12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06627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网页制作与网站建设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06385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网络信息检索与利用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信息管理基础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信息分析方法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X2090502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城市生态学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04045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园林植物病虫害防治（二）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01437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园林工程预算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园林工程学（二）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11235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造园史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X2090401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兽医病理学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兽医药理学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兽医临床医学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兽医传染病学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06173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特种经济动物饲养管理学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02680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农产品加工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X2100801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03034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数理统计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05081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中药文献学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医药市场营销学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X2100701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01763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药事管理学（二）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01757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药物分析（三）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02911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无机化学（三）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数理统计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05524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药用植物与生药学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06831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药理学（四）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医药市场营销学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X9120201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</w:tbl>
    <w:p w:rsidR="00441D62" w:rsidRDefault="00441D62">
      <w:pPr>
        <w:sectPr w:rsidR="00441D62">
          <w:footerReference w:type="default" r:id="rId7"/>
          <w:pgSz w:w="16838" w:h="11906" w:orient="landscape"/>
          <w:pgMar w:top="1644" w:right="1440" w:bottom="1644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13480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3060"/>
        <w:gridCol w:w="3080"/>
        <w:gridCol w:w="2800"/>
        <w:gridCol w:w="2700"/>
      </w:tblGrid>
      <w:tr w:rsidR="00441D62">
        <w:trPr>
          <w:trHeight w:val="37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考试科目及时间安排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2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星期六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7</w:t>
            </w:r>
            <w:r>
              <w:rPr>
                <w:rFonts w:eastAsia="黑体"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kern w:val="0"/>
                <w:sz w:val="20"/>
                <w:szCs w:val="20"/>
              </w:rPr>
              <w:t>3</w:t>
            </w:r>
            <w:r>
              <w:rPr>
                <w:rFonts w:eastAsia="黑体"/>
                <w:kern w:val="0"/>
                <w:sz w:val="20"/>
                <w:szCs w:val="20"/>
              </w:rPr>
              <w:t>日</w:t>
            </w:r>
            <w:r>
              <w:rPr>
                <w:rFonts w:eastAsia="黑体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kern w:val="0"/>
                <w:sz w:val="20"/>
                <w:szCs w:val="20"/>
              </w:rPr>
              <w:t>星期日</w:t>
            </w:r>
            <w:r>
              <w:rPr>
                <w:rFonts w:eastAsia="黑体"/>
                <w:kern w:val="0"/>
                <w:sz w:val="20"/>
                <w:szCs w:val="20"/>
              </w:rPr>
              <w:t>)</w:t>
            </w:r>
          </w:p>
        </w:tc>
      </w:tr>
      <w:tr w:rsidR="00441D62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上午</w:t>
            </w:r>
            <w:r>
              <w:rPr>
                <w:rFonts w:eastAsia="黑体"/>
                <w:kern w:val="0"/>
                <w:sz w:val="20"/>
                <w:szCs w:val="20"/>
              </w:rPr>
              <w:t>9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00-11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下午</w:t>
            </w:r>
            <w:r>
              <w:rPr>
                <w:rFonts w:eastAsia="黑体"/>
                <w:kern w:val="0"/>
                <w:sz w:val="20"/>
                <w:szCs w:val="20"/>
              </w:rPr>
              <w:t>14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30-17</w:t>
            </w:r>
            <w:r>
              <w:rPr>
                <w:rFonts w:eastAsia="黑体"/>
                <w:kern w:val="0"/>
                <w:sz w:val="20"/>
                <w:szCs w:val="20"/>
              </w:rPr>
              <w:t>：</w:t>
            </w:r>
            <w:r>
              <w:rPr>
                <w:rFonts w:eastAsia="黑体"/>
                <w:kern w:val="0"/>
                <w:sz w:val="20"/>
                <w:szCs w:val="20"/>
              </w:rPr>
              <w:t>00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X9120206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人力资源开发与管理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X9030101</w:t>
            </w:r>
          </w:p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法学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X9120402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行政管理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953D85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X9050303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441D62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D62" w:rsidRDefault="00441D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2" w:rsidRDefault="00953D85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</w:tbl>
    <w:p w:rsidR="00441D62" w:rsidRDefault="00441D62" w:rsidP="00785A97">
      <w:pPr>
        <w:spacing w:line="460" w:lineRule="exact"/>
        <w:rPr>
          <w:rFonts w:eastAsia="仿宋_GB2312"/>
          <w:sz w:val="28"/>
          <w:szCs w:val="28"/>
        </w:rPr>
        <w:sectPr w:rsidR="00441D62">
          <w:pgSz w:w="16838" w:h="11906" w:orient="landscape"/>
          <w:pgMar w:top="1684" w:right="1440" w:bottom="1684" w:left="1440" w:header="851" w:footer="992" w:gutter="0"/>
          <w:pgNumType w:fmt="numberInDash"/>
          <w:cols w:space="720"/>
          <w:docGrid w:type="lines" w:linePitch="312"/>
        </w:sectPr>
      </w:pPr>
    </w:p>
    <w:p w:rsidR="00441D62" w:rsidRDefault="00441D62" w:rsidP="00785A97">
      <w:pPr>
        <w:ind w:right="480"/>
        <w:rPr>
          <w:rFonts w:eastAsia="仿宋_GB2312"/>
          <w:sz w:val="28"/>
          <w:szCs w:val="28"/>
        </w:rPr>
      </w:pPr>
    </w:p>
    <w:sectPr w:rsidR="00441D62" w:rsidSect="00785A9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9F" w:rsidRDefault="00054A9F">
      <w:r>
        <w:separator/>
      </w:r>
    </w:p>
  </w:endnote>
  <w:endnote w:type="continuationSeparator" w:id="0">
    <w:p w:rsidR="00054A9F" w:rsidRDefault="0005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62" w:rsidRDefault="00953D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1D62" w:rsidRDefault="00953D85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61E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1D62" w:rsidRDefault="00953D85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A61E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9F" w:rsidRDefault="00054A9F">
      <w:r>
        <w:separator/>
      </w:r>
    </w:p>
  </w:footnote>
  <w:footnote w:type="continuationSeparator" w:id="0">
    <w:p w:rsidR="00054A9F" w:rsidRDefault="0005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B2D75"/>
    <w:rsid w:val="00054A9F"/>
    <w:rsid w:val="00441D62"/>
    <w:rsid w:val="00785A97"/>
    <w:rsid w:val="00953D85"/>
    <w:rsid w:val="00DA61EA"/>
    <w:rsid w:val="019C5C98"/>
    <w:rsid w:val="041021D0"/>
    <w:rsid w:val="06624461"/>
    <w:rsid w:val="0B421842"/>
    <w:rsid w:val="11E11633"/>
    <w:rsid w:val="1439566D"/>
    <w:rsid w:val="198C314D"/>
    <w:rsid w:val="1B6D4C69"/>
    <w:rsid w:val="210841EE"/>
    <w:rsid w:val="21785595"/>
    <w:rsid w:val="23F4604A"/>
    <w:rsid w:val="25D70553"/>
    <w:rsid w:val="2C26161F"/>
    <w:rsid w:val="2C8C6727"/>
    <w:rsid w:val="2CEB6A8E"/>
    <w:rsid w:val="300B2D75"/>
    <w:rsid w:val="32366725"/>
    <w:rsid w:val="35835E5E"/>
    <w:rsid w:val="36932439"/>
    <w:rsid w:val="36E91C30"/>
    <w:rsid w:val="3BF61382"/>
    <w:rsid w:val="3E3F4A24"/>
    <w:rsid w:val="3E4E75D4"/>
    <w:rsid w:val="3F0C02C8"/>
    <w:rsid w:val="40EB35B1"/>
    <w:rsid w:val="411D7432"/>
    <w:rsid w:val="43BA3418"/>
    <w:rsid w:val="458957D2"/>
    <w:rsid w:val="4C142581"/>
    <w:rsid w:val="4EBC1048"/>
    <w:rsid w:val="53C84F79"/>
    <w:rsid w:val="54FF13A0"/>
    <w:rsid w:val="5C072019"/>
    <w:rsid w:val="62703516"/>
    <w:rsid w:val="66E272DB"/>
    <w:rsid w:val="676A06BB"/>
    <w:rsid w:val="68B65C57"/>
    <w:rsid w:val="694A409D"/>
    <w:rsid w:val="6CBD6DCE"/>
    <w:rsid w:val="6E9A30C7"/>
    <w:rsid w:val="712F4967"/>
    <w:rsid w:val="71DE7B8B"/>
    <w:rsid w:val="752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C7234"/>
  <w15:docId w15:val="{5C24BA0F-E004-4B6B-8E13-15F67525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</dc:creator>
  <cp:lastModifiedBy>Administrator</cp:lastModifiedBy>
  <cp:revision>4</cp:revision>
  <cp:lastPrinted>2021-11-25T01:27:00Z</cp:lastPrinted>
  <dcterms:created xsi:type="dcterms:W3CDTF">2020-11-11T01:10:00Z</dcterms:created>
  <dcterms:modified xsi:type="dcterms:W3CDTF">2022-05-16T00:57:00Z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7369317755FC42FA9361988F6B3A7680</vt:lpwstr>
  </property>
</Properties>
</file>