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附件1</w:t>
      </w:r>
    </w:p>
    <w:p>
      <w:pPr>
        <w:spacing w:line="590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江阴</w:t>
      </w:r>
      <w:r>
        <w:rPr>
          <w:rFonts w:ascii="Times New Roman" w:hAnsi="Times New Roman" w:eastAsia="方正小标宋_GBK"/>
          <w:sz w:val="44"/>
          <w:szCs w:val="44"/>
        </w:rPr>
        <w:t>市消防救援</w:t>
      </w:r>
      <w:r>
        <w:rPr>
          <w:rFonts w:hint="eastAsia" w:ascii="Times New Roman" w:hAnsi="Times New Roman" w:eastAsia="方正小标宋_GBK"/>
          <w:sz w:val="44"/>
          <w:szCs w:val="44"/>
        </w:rPr>
        <w:t>大</w:t>
      </w:r>
      <w:r>
        <w:rPr>
          <w:rFonts w:ascii="Times New Roman" w:hAnsi="Times New Roman" w:eastAsia="方正小标宋_GBK"/>
          <w:sz w:val="44"/>
          <w:szCs w:val="44"/>
        </w:rPr>
        <w:t>队政府专职消防</w:t>
      </w:r>
      <w:r>
        <w:rPr>
          <w:rFonts w:hint="eastAsia" w:ascii="Times New Roman" w:hAnsi="Times New Roman" w:eastAsia="方正小标宋_GBK"/>
          <w:sz w:val="44"/>
          <w:szCs w:val="44"/>
        </w:rPr>
        <w:t>文</w:t>
      </w:r>
      <w:r>
        <w:rPr>
          <w:rFonts w:ascii="Times New Roman" w:hAnsi="Times New Roman" w:eastAsia="方正小标宋_GBK"/>
          <w:sz w:val="44"/>
          <w:szCs w:val="44"/>
        </w:rPr>
        <w:t>员招聘岗位表</w:t>
      </w:r>
    </w:p>
    <w:tbl>
      <w:tblPr>
        <w:tblStyle w:val="4"/>
        <w:tblW w:w="159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704"/>
        <w:gridCol w:w="1372"/>
        <w:gridCol w:w="2476"/>
        <w:gridCol w:w="1148"/>
        <w:gridCol w:w="2915"/>
        <w:gridCol w:w="3946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招考岗位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政府专职消防文员</w:t>
            </w:r>
          </w:p>
          <w:p>
            <w:pPr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（接警员）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全日制</w:t>
            </w: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本科</w:t>
            </w:r>
            <w:r>
              <w:rPr>
                <w:rFonts w:ascii="Times New Roman" w:hAnsi="Times New Roman" w:eastAsia="方正仿宋_GB2312"/>
                <w:sz w:val="21"/>
                <w:szCs w:val="21"/>
              </w:rPr>
              <w:t>及以上学历</w:t>
            </w: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，应届毕业生或前两年毕业生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18周岁以上，</w:t>
            </w: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30</w:t>
            </w:r>
            <w:r>
              <w:rPr>
                <w:rFonts w:ascii="Times New Roman" w:hAnsi="Times New Roman" w:eastAsia="方正仿宋_GB2312"/>
                <w:sz w:val="21"/>
                <w:szCs w:val="21"/>
              </w:rPr>
              <w:t>周岁以下（出生时间为199</w:t>
            </w: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2</w:t>
            </w:r>
            <w:r>
              <w:rPr>
                <w:rFonts w:ascii="Times New Roman" w:hAnsi="Times New Roman" w:eastAsia="方正仿宋_GB2312"/>
                <w:sz w:val="21"/>
                <w:szCs w:val="21"/>
              </w:rPr>
              <w:t>年1</w:t>
            </w: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1</w:t>
            </w:r>
            <w:r>
              <w:rPr>
                <w:rFonts w:ascii="Times New Roman" w:hAnsi="Times New Roman" w:eastAsia="方正仿宋_GB2312"/>
                <w:sz w:val="21"/>
                <w:szCs w:val="21"/>
              </w:rPr>
              <w:t>月1日至2004年1</w:t>
            </w: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1</w:t>
            </w:r>
            <w:r>
              <w:rPr>
                <w:rFonts w:ascii="Times New Roman" w:hAnsi="Times New Roman" w:eastAsia="方正仿宋_GB2312"/>
                <w:sz w:val="21"/>
                <w:szCs w:val="21"/>
              </w:rPr>
              <w:t>月1日）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无锡市江阴市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试用期长白班（8:30-17:00）跟班学，每周休息1天，正式入职后实行轮班制，四班两运转，每四天值一次白班、一次夜班。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一、24小时受理群众的报警、求助、咨询：做好119报警电话的接听、录入、报告及相关的信息报送工作；</w:t>
            </w:r>
          </w:p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二、严格遵守各项工作纪律和规章制度，熟练掌握119灭火救援指挥调度系统的操作，熟悉各消防站的执勤实力、辖区范围和全市道路、水源位置；</w:t>
            </w:r>
          </w:p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三、接听119报警电话中，按要素进行询问和文字录入。受理警情时应语言简洁、规范。接听非警情求助时，要做好解释工作，并提供必要的帮助；</w:t>
            </w:r>
          </w:p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四、对需要处置的警情，做到“接听、询问、文字录入”三同步，提高接警工作效率；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ascii="Times New Roman" w:hAnsi="Times New Roman" w:eastAsia="方正仿宋_GB2312"/>
                <w:sz w:val="21"/>
                <w:szCs w:val="21"/>
              </w:rPr>
              <w:t>1、</w:t>
            </w: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江阴本地人优先，熟悉本地方言；</w:t>
            </w:r>
          </w:p>
          <w:p>
            <w:pPr>
              <w:adjustRightInd w:val="0"/>
              <w:spacing w:line="240" w:lineRule="exact"/>
              <w:jc w:val="left"/>
              <w:textAlignment w:val="center"/>
              <w:rPr>
                <w:rFonts w:ascii="Times New Roman" w:hAnsi="Times New Roman" w:eastAsia="方正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2、</w:t>
            </w:r>
            <w:r>
              <w:rPr>
                <w:rFonts w:ascii="Times New Roman" w:hAnsi="Times New Roman" w:eastAsia="方正仿宋_GB2312"/>
                <w:sz w:val="21"/>
                <w:szCs w:val="21"/>
              </w:rPr>
              <w:t>有服役经历、消防救援队伍退出或</w:t>
            </w: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从事过接处警调度工作</w:t>
            </w:r>
            <w:r>
              <w:rPr>
                <w:rFonts w:ascii="Times New Roman" w:hAnsi="Times New Roman" w:eastAsia="方正仿宋_GB2312"/>
                <w:sz w:val="21"/>
                <w:szCs w:val="21"/>
              </w:rPr>
              <w:t>的</w:t>
            </w:r>
            <w:r>
              <w:rPr>
                <w:rFonts w:hint="eastAsia" w:ascii="Times New Roman" w:hAnsi="Times New Roman" w:eastAsia="方正仿宋_GB2312"/>
                <w:sz w:val="21"/>
                <w:szCs w:val="21"/>
              </w:rPr>
              <w:t>优先</w:t>
            </w:r>
            <w:r>
              <w:rPr>
                <w:rFonts w:ascii="Times New Roman" w:hAnsi="Times New Roman" w:eastAsia="方正仿宋_GB2312"/>
                <w:sz w:val="21"/>
                <w:szCs w:val="21"/>
              </w:rPr>
              <w:t>；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3" w:lineRule="auto"/>
      </w:pPr>
      <w:r>
        <w:separator/>
      </w:r>
    </w:p>
  </w:footnote>
  <w:footnote w:type="continuationSeparator" w:id="1">
    <w:p>
      <w:pPr>
        <w:spacing w:line="293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ZjhiYjEwOGZiYmEwMTI3ZTMzYmQwNWVhMWQ3NDUifQ=="/>
  </w:docVars>
  <w:rsids>
    <w:rsidRoot w:val="00257997"/>
    <w:rsid w:val="00257997"/>
    <w:rsid w:val="003F3B57"/>
    <w:rsid w:val="006A7988"/>
    <w:rsid w:val="006F5CA4"/>
    <w:rsid w:val="00BC36F5"/>
    <w:rsid w:val="1A4837C3"/>
    <w:rsid w:val="74B505FE"/>
    <w:rsid w:val="7F2B28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Calibri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方正仿宋_GBK" w:hAnsi="Calibri" w:eastAsia="方正仿宋_GBK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方正仿宋_GBK" w:hAnsi="Calibri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442</Words>
  <Characters>468</Characters>
  <Lines>3</Lines>
  <Paragraphs>1</Paragraphs>
  <TotalTime>3</TotalTime>
  <ScaleCrop>false</ScaleCrop>
  <LinksUpToDate>false</LinksUpToDate>
  <CharactersWithSpaces>468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2022-11-08T03:03:00Z</dcterms:created>
  <dc:creator>dongchen</dc:creator>
  <cp:lastModifiedBy>淡水</cp:lastModifiedBy>
  <dcterms:modified xsi:type="dcterms:W3CDTF">2022-11-14T09:00:23Z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A99546C8A34C44E0A66E845913CD0F9B</vt:lpwstr>
  </property>
</Properties>
</file>