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灌南县人民法院</w:t>
      </w:r>
    </w:p>
    <w:p>
      <w:pPr>
        <w:spacing w:line="44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招聘编外人员（辅警）报名登记表</w:t>
      </w:r>
    </w:p>
    <w:tbl>
      <w:tblPr>
        <w:tblStyle w:val="5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52"/>
        <w:gridCol w:w="33"/>
        <w:gridCol w:w="1044"/>
        <w:gridCol w:w="57"/>
        <w:gridCol w:w="1276"/>
        <w:gridCol w:w="924"/>
        <w:gridCol w:w="7"/>
        <w:gridCol w:w="251"/>
        <w:gridCol w:w="1305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  姻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  态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7" w:type="dxa"/>
            <w:vMerge w:val="continue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　治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　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 系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庭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住  址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7" w:type="dxa"/>
            <w:vMerge w:val="continue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　 历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简  历</w:t>
            </w:r>
          </w:p>
        </w:tc>
        <w:tc>
          <w:tcPr>
            <w:tcW w:w="7976" w:type="dxa"/>
            <w:gridSpan w:val="10"/>
          </w:tcPr>
          <w:p>
            <w:pPr>
              <w:spacing w:line="440" w:lineRule="exact"/>
              <w:rPr>
                <w:rFonts w:hint="eastAsia"/>
                <w:sz w:val="28"/>
              </w:rPr>
            </w:pPr>
          </w:p>
          <w:p>
            <w:pPr>
              <w:spacing w:line="440" w:lineRule="exact"/>
              <w:rPr>
                <w:rFonts w:hint="eastAsia"/>
                <w:sz w:val="28"/>
              </w:rPr>
            </w:pPr>
          </w:p>
          <w:p>
            <w:pPr>
              <w:spacing w:line="440" w:lineRule="exact"/>
              <w:rPr>
                <w:rFonts w:hint="eastAsia"/>
                <w:sz w:val="28"/>
              </w:rPr>
            </w:pPr>
          </w:p>
          <w:p>
            <w:pPr>
              <w:spacing w:line="440" w:lineRule="exact"/>
              <w:rPr>
                <w:rFonts w:hint="eastAsia"/>
                <w:sz w:val="28"/>
              </w:rPr>
            </w:pPr>
          </w:p>
          <w:p>
            <w:pPr>
              <w:spacing w:line="440" w:lineRule="exact"/>
              <w:rPr>
                <w:rFonts w:hint="eastAsia"/>
                <w:sz w:val="28"/>
              </w:rPr>
            </w:pPr>
          </w:p>
          <w:p>
            <w:pPr>
              <w:spacing w:line="440" w:lineRule="exact"/>
              <w:rPr>
                <w:rFonts w:hint="eastAsia"/>
                <w:sz w:val="28"/>
              </w:rPr>
            </w:pPr>
          </w:p>
          <w:p>
            <w:pPr>
              <w:spacing w:line="44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  要成员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及社会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1152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工作单位及</w:t>
            </w: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4414" w:type="dxa"/>
            <w:gridSpan w:val="5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4414" w:type="dxa"/>
            <w:gridSpan w:val="5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4414" w:type="dxa"/>
            <w:gridSpan w:val="5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4414" w:type="dxa"/>
            <w:gridSpan w:val="5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2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4414" w:type="dxa"/>
            <w:gridSpan w:val="5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9E0"/>
    <w:rsid w:val="0001453A"/>
    <w:rsid w:val="000D7021"/>
    <w:rsid w:val="005239E0"/>
    <w:rsid w:val="005F319E"/>
    <w:rsid w:val="00BC2D76"/>
    <w:rsid w:val="00CC1BB6"/>
    <w:rsid w:val="00DA3176"/>
    <w:rsid w:val="01C54B55"/>
    <w:rsid w:val="03E2554B"/>
    <w:rsid w:val="146526A1"/>
    <w:rsid w:val="153674A4"/>
    <w:rsid w:val="19A55616"/>
    <w:rsid w:val="1C817B9F"/>
    <w:rsid w:val="2D0F4D53"/>
    <w:rsid w:val="38A547BD"/>
    <w:rsid w:val="3E0930F8"/>
    <w:rsid w:val="3F23468E"/>
    <w:rsid w:val="4AF3760A"/>
    <w:rsid w:val="51342049"/>
    <w:rsid w:val="51EE33AC"/>
    <w:rsid w:val="58EC3877"/>
    <w:rsid w:val="60E23609"/>
    <w:rsid w:val="62571DD5"/>
    <w:rsid w:val="654725D5"/>
    <w:rsid w:val="696574CD"/>
    <w:rsid w:val="703025E3"/>
    <w:rsid w:val="7C4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2022-03-04T09:18:00Z</dcterms:created>
  <dc:creator>朱园园</dc:creator>
  <cp:lastModifiedBy>Administrator</cp:lastModifiedBy>
  <cp:lastPrinted>2022-03-04T09:23:00Z</cp:lastPrinted>
  <dcterms:modified xsi:type="dcterms:W3CDTF">2022-03-07T07:01:44Z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1BD1708198F04EC68794304FEBE8243E</vt:lpwstr>
  </property>
</Properties>
</file>