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color w:val="000000" w:themeColor="text1"/>
          <w14:textFill>
            <w14:solidFill>
              <w14:schemeClr w14:val="tx1"/>
            </w14:solidFill>
          </w14:textFill>
        </w:rPr>
      </w:pPr>
      <w:bookmarkStart w:id="20" w:name="_GoBack"/>
      <w:r>
        <w:rPr>
          <w:rFonts w:hint="eastAsia" w:eastAsiaTheme="minorEastAsia"/>
          <w:color w:val="000000" w:themeColor="text1"/>
          <w14:textFill>
            <w14:solidFill>
              <w14:schemeClr w14:val="tx1"/>
            </w14:solidFill>
          </w14:textFill>
        </w:rPr>
        <w:drawing>
          <wp:anchor distT="0" distB="0" distL="114300" distR="114300" simplePos="0" relativeHeight="251663360" behindDoc="1" locked="0" layoutInCell="1" allowOverlap="1">
            <wp:simplePos x="0" y="0"/>
            <wp:positionH relativeFrom="column">
              <wp:posOffset>-1123950</wp:posOffset>
            </wp:positionH>
            <wp:positionV relativeFrom="paragraph">
              <wp:posOffset>-912495</wp:posOffset>
            </wp:positionV>
            <wp:extent cx="7553325" cy="10699115"/>
            <wp:effectExtent l="0" t="0" r="9525" b="6985"/>
            <wp:wrapNone/>
            <wp:docPr id="3" name="ABU设计" descr="C:\Users\Administrator\Desktop\面试礼包资料\礼包2：学科2\礼包2：学科2\英语\图片13.png图片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BU设计" descr="C:\Users\Administrator\Desktop\面试礼包资料\礼包2：学科2\礼包2：学科2\英语\图片13.png图片13"/>
                    <pic:cNvPicPr>
                      <a:picLocks noChangeAspect="1"/>
                    </pic:cNvPicPr>
                  </pic:nvPicPr>
                  <pic:blipFill>
                    <a:blip r:embed="rId9"/>
                    <a:srcRect/>
                    <a:stretch>
                      <a:fillRect/>
                    </a:stretch>
                  </pic:blipFill>
                  <pic:spPr>
                    <a:xfrm>
                      <a:off x="0" y="0"/>
                      <a:ext cx="7553325" cy="10699115"/>
                    </a:xfrm>
                    <a:prstGeom prst="rect">
                      <a:avLst/>
                    </a:prstGeom>
                    <a:ln>
                      <a:noFill/>
                    </a:ln>
                  </pic:spPr>
                </pic:pic>
              </a:graphicData>
            </a:graphic>
          </wp:anchor>
        </w:drawing>
      </w:r>
      <w:bookmarkEnd w:id="20"/>
    </w:p>
    <w:p>
      <w:pPr>
        <w:spacing w:line="360" w:lineRule="auto"/>
        <w:rPr>
          <w:color w:val="000000" w:themeColor="text1"/>
          <w14:textFill>
            <w14:solidFill>
              <w14:schemeClr w14:val="tx1"/>
            </w14:solidFill>
          </w14:textFill>
        </w:rPr>
        <w:sectPr>
          <w:headerReference r:id="rId3" w:type="default"/>
          <w:footerReference r:id="rId4" w:type="default"/>
          <w:pgSz w:w="11906" w:h="16838"/>
          <w:pgMar w:top="1440" w:right="1800" w:bottom="1440" w:left="1800" w:header="851" w:footer="992" w:gutter="0"/>
          <w:pgNumType w:fmt="numberInDash"/>
          <w:cols w:space="425" w:num="1"/>
          <w:docGrid w:type="lines" w:linePitch="312" w:charSpace="0"/>
        </w:sectPr>
      </w:pPr>
    </w:p>
    <w:p>
      <w:pPr>
        <w:spacing w:line="360" w:lineRule="auto"/>
        <w:rPr>
          <w:color w:val="000000" w:themeColor="text1"/>
          <w14:textFill>
            <w14:solidFill>
              <w14:schemeClr w14:val="tx1"/>
            </w14:solidFill>
          </w14:textFill>
        </w:rPr>
      </w:pPr>
    </w:p>
    <w:sdt>
      <w:sdtPr>
        <w:rPr>
          <w:rFonts w:ascii="宋体" w:hAnsi="宋体"/>
        </w:rPr>
        <w:id w:val="147461519"/>
        <w15:color w:val="DBDBDB"/>
        <w:docPartObj>
          <w:docPartGallery w:val="Table of Contents"/>
          <w:docPartUnique/>
        </w:docPartObj>
      </w:sdtPr>
      <w:sdtEndPr>
        <w:rPr>
          <w:rFonts w:ascii="Calibri" w:hAnsi="Calibri"/>
          <w:color w:val="000000" w:themeColor="text1"/>
          <w14:textFill>
            <w14:solidFill>
              <w14:schemeClr w14:val="tx1"/>
            </w14:solidFill>
          </w14:textFill>
        </w:rPr>
      </w:sdtEndPr>
      <w:sdtContent>
        <w:p>
          <w:pPr>
            <w:spacing w:line="360" w:lineRule="auto"/>
            <w:jc w:val="center"/>
            <w:rPr>
              <w:rFonts w:ascii="方正兰亭中黑_GBK" w:hAnsi="方正兰亭中黑_GBK" w:eastAsia="方正兰亭中黑_GBK" w:cs="方正兰亭中黑_GBK"/>
              <w:sz w:val="44"/>
              <w:szCs w:val="44"/>
            </w:rPr>
          </w:pPr>
          <w:r>
            <w:rPr>
              <w:rFonts w:hint="eastAsia" w:ascii="方正兰亭中黑_GBK" w:hAnsi="方正兰亭中黑_GBK" w:eastAsia="方正兰亭中黑_GBK" w:cs="方正兰亭中黑_GBK"/>
              <w:sz w:val="44"/>
              <w:szCs w:val="44"/>
            </w:rPr>
            <w:t>目录</w:t>
          </w:r>
        </w:p>
        <w:p>
          <w:pPr>
            <w:pStyle w:val="8"/>
            <w:tabs>
              <w:tab w:val="right" w:leader="dot" w:pos="8306"/>
            </w:tabs>
          </w:pPr>
          <w:r>
            <w:rPr>
              <w:rFonts w:hint="eastAsia" w:ascii="方正兰亭中黑_GBK" w:hAnsi="方正兰亭中黑_GBK" w:cs="方正兰亭中黑_GBK"/>
              <w:color w:val="000000" w:themeColor="text1"/>
              <w:sz w:val="44"/>
              <w:szCs w:val="44"/>
              <w14:textFill>
                <w14:solidFill>
                  <w14:schemeClr w14:val="tx1"/>
                </w14:solidFill>
              </w14:textFill>
            </w:rPr>
            <w:fldChar w:fldCharType="begin"/>
          </w:r>
          <w:r>
            <w:rPr>
              <w:rFonts w:hint="eastAsia" w:ascii="方正兰亭中黑_GBK" w:hAnsi="方正兰亭中黑_GBK" w:cs="方正兰亭中黑_GBK"/>
              <w:color w:val="000000" w:themeColor="text1"/>
              <w:sz w:val="44"/>
              <w:szCs w:val="44"/>
              <w14:textFill>
                <w14:solidFill>
                  <w14:schemeClr w14:val="tx1"/>
                </w14:solidFill>
              </w14:textFill>
            </w:rPr>
            <w:instrText xml:space="preserve">TOC \o "1-1" \h \u </w:instrText>
          </w:r>
          <w:r>
            <w:rPr>
              <w:rFonts w:hint="eastAsia" w:ascii="方正兰亭中黑_GBK" w:hAnsi="方正兰亭中黑_GBK" w:cs="方正兰亭中黑_GBK"/>
              <w:color w:val="000000" w:themeColor="text1"/>
              <w:sz w:val="44"/>
              <w:szCs w:val="44"/>
              <w14:textFill>
                <w14:solidFill>
                  <w14:schemeClr w14:val="tx1"/>
                </w14:solidFill>
              </w14:textFill>
            </w:rPr>
            <w:fldChar w:fldCharType="separate"/>
          </w:r>
          <w:r>
            <w:fldChar w:fldCharType="begin"/>
          </w:r>
          <w:r>
            <w:instrText xml:space="preserve"> HYPERLINK \l "_Toc8256" </w:instrText>
          </w:r>
          <w:r>
            <w:fldChar w:fldCharType="separate"/>
          </w:r>
          <w:r>
            <w:rPr>
              <w:rFonts w:hint="eastAsia"/>
              <w:bCs/>
            </w:rPr>
            <w:t>第一篇  《词汇教学试讲》</w:t>
          </w:r>
          <w:r>
            <w:tab/>
          </w:r>
          <w:r>
            <w:fldChar w:fldCharType="begin"/>
          </w:r>
          <w:r>
            <w:instrText xml:space="preserve"> PAGEREF _Toc8256 </w:instrText>
          </w:r>
          <w:r>
            <w:fldChar w:fldCharType="separate"/>
          </w:r>
          <w:r>
            <w:t>- 1 -</w:t>
          </w:r>
          <w:r>
            <w:fldChar w:fldCharType="end"/>
          </w:r>
          <w:r>
            <w:fldChar w:fldCharType="end"/>
          </w:r>
        </w:p>
        <w:p>
          <w:pPr>
            <w:pStyle w:val="8"/>
            <w:tabs>
              <w:tab w:val="right" w:leader="dot" w:pos="8306"/>
            </w:tabs>
          </w:pPr>
          <w:r>
            <w:fldChar w:fldCharType="begin"/>
          </w:r>
          <w:r>
            <w:instrText xml:space="preserve"> HYPERLINK \l "_Toc24536" </w:instrText>
          </w:r>
          <w:r>
            <w:fldChar w:fldCharType="separate"/>
          </w:r>
          <w:r>
            <w:rPr>
              <w:rFonts w:hint="eastAsia"/>
              <w:bCs/>
            </w:rPr>
            <w:t>第二篇  《词汇教学试讲》</w:t>
          </w:r>
          <w:r>
            <w:tab/>
          </w:r>
          <w:r>
            <w:fldChar w:fldCharType="begin"/>
          </w:r>
          <w:r>
            <w:instrText xml:space="preserve"> PAGEREF _Toc24536 </w:instrText>
          </w:r>
          <w:r>
            <w:fldChar w:fldCharType="separate"/>
          </w:r>
          <w:r>
            <w:t>- 3 -</w:t>
          </w:r>
          <w:r>
            <w:fldChar w:fldCharType="end"/>
          </w:r>
          <w:r>
            <w:fldChar w:fldCharType="end"/>
          </w:r>
        </w:p>
        <w:p>
          <w:pPr>
            <w:pStyle w:val="8"/>
            <w:tabs>
              <w:tab w:val="right" w:leader="dot" w:pos="8306"/>
            </w:tabs>
          </w:pPr>
          <w:r>
            <w:fldChar w:fldCharType="begin"/>
          </w:r>
          <w:r>
            <w:instrText xml:space="preserve"> HYPERLINK \l "_Toc28906" </w:instrText>
          </w:r>
          <w:r>
            <w:fldChar w:fldCharType="separate"/>
          </w:r>
          <w:r>
            <w:rPr>
              <w:rFonts w:hint="eastAsia"/>
              <w:bCs/>
            </w:rPr>
            <w:t>第三篇  《词汇教学试讲》</w:t>
          </w:r>
          <w:r>
            <w:tab/>
          </w:r>
          <w:r>
            <w:fldChar w:fldCharType="begin"/>
          </w:r>
          <w:r>
            <w:instrText xml:space="preserve"> PAGEREF _Toc28906 </w:instrText>
          </w:r>
          <w:r>
            <w:fldChar w:fldCharType="separate"/>
          </w:r>
          <w:r>
            <w:t>- 5 -</w:t>
          </w:r>
          <w:r>
            <w:fldChar w:fldCharType="end"/>
          </w:r>
          <w:r>
            <w:fldChar w:fldCharType="end"/>
          </w:r>
        </w:p>
        <w:p>
          <w:pPr>
            <w:pStyle w:val="8"/>
            <w:tabs>
              <w:tab w:val="right" w:leader="dot" w:pos="8306"/>
            </w:tabs>
          </w:pPr>
          <w:r>
            <w:fldChar w:fldCharType="begin"/>
          </w:r>
          <w:r>
            <w:instrText xml:space="preserve"> HYPERLINK \l "_Toc11162" </w:instrText>
          </w:r>
          <w:r>
            <w:fldChar w:fldCharType="separate"/>
          </w:r>
          <w:r>
            <w:rPr>
              <w:rFonts w:hint="eastAsia"/>
              <w:bCs/>
            </w:rPr>
            <w:t>第四篇  《听力教学试讲》</w:t>
          </w:r>
          <w:r>
            <w:tab/>
          </w:r>
          <w:r>
            <w:fldChar w:fldCharType="begin"/>
          </w:r>
          <w:r>
            <w:instrText xml:space="preserve"> PAGEREF _Toc11162 </w:instrText>
          </w:r>
          <w:r>
            <w:fldChar w:fldCharType="separate"/>
          </w:r>
          <w:r>
            <w:t>- 7 -</w:t>
          </w:r>
          <w:r>
            <w:fldChar w:fldCharType="end"/>
          </w:r>
          <w:r>
            <w:fldChar w:fldCharType="end"/>
          </w:r>
        </w:p>
        <w:p>
          <w:pPr>
            <w:pStyle w:val="8"/>
            <w:tabs>
              <w:tab w:val="right" w:leader="dot" w:pos="8306"/>
            </w:tabs>
          </w:pPr>
          <w:r>
            <w:fldChar w:fldCharType="begin"/>
          </w:r>
          <w:r>
            <w:instrText xml:space="preserve"> HYPERLINK \l "_Toc22919" </w:instrText>
          </w:r>
          <w:r>
            <w:fldChar w:fldCharType="separate"/>
          </w:r>
          <w:r>
            <w:rPr>
              <w:rFonts w:hint="eastAsia"/>
              <w:bCs/>
            </w:rPr>
            <w:t>第五篇  《听力教学试讲》</w:t>
          </w:r>
          <w:r>
            <w:tab/>
          </w:r>
          <w:r>
            <w:fldChar w:fldCharType="begin"/>
          </w:r>
          <w:r>
            <w:instrText xml:space="preserve"> PAGEREF _Toc22919 </w:instrText>
          </w:r>
          <w:r>
            <w:fldChar w:fldCharType="separate"/>
          </w:r>
          <w:r>
            <w:t>- 9 -</w:t>
          </w:r>
          <w:r>
            <w:fldChar w:fldCharType="end"/>
          </w:r>
          <w:r>
            <w:fldChar w:fldCharType="end"/>
          </w:r>
        </w:p>
        <w:p>
          <w:pPr>
            <w:pStyle w:val="8"/>
            <w:tabs>
              <w:tab w:val="right" w:leader="dot" w:pos="8306"/>
            </w:tabs>
          </w:pPr>
          <w:r>
            <w:fldChar w:fldCharType="begin"/>
          </w:r>
          <w:r>
            <w:instrText xml:space="preserve"> HYPERLINK \l "_Toc32438" </w:instrText>
          </w:r>
          <w:r>
            <w:fldChar w:fldCharType="separate"/>
          </w:r>
          <w:r>
            <w:rPr>
              <w:rFonts w:hint="eastAsia"/>
              <w:bCs/>
            </w:rPr>
            <w:t>第六篇  《写作教学试讲》</w:t>
          </w:r>
          <w:r>
            <w:tab/>
          </w:r>
          <w:r>
            <w:fldChar w:fldCharType="begin"/>
          </w:r>
          <w:r>
            <w:instrText xml:space="preserve"> PAGEREF _Toc32438 </w:instrText>
          </w:r>
          <w:r>
            <w:fldChar w:fldCharType="separate"/>
          </w:r>
          <w:r>
            <w:t>- 11 -</w:t>
          </w:r>
          <w:r>
            <w:fldChar w:fldCharType="end"/>
          </w:r>
          <w:r>
            <w:fldChar w:fldCharType="end"/>
          </w:r>
        </w:p>
        <w:p>
          <w:pPr>
            <w:pStyle w:val="8"/>
            <w:tabs>
              <w:tab w:val="right" w:leader="dot" w:pos="8306"/>
            </w:tabs>
          </w:pPr>
          <w:r>
            <w:fldChar w:fldCharType="begin"/>
          </w:r>
          <w:r>
            <w:instrText xml:space="preserve"> HYPERLINK \l "_Toc26482" </w:instrText>
          </w:r>
          <w:r>
            <w:fldChar w:fldCharType="separate"/>
          </w:r>
          <w:r>
            <w:rPr>
              <w:rFonts w:hint="eastAsia"/>
              <w:bCs/>
            </w:rPr>
            <w:t>第七篇  《语法教学试讲》</w:t>
          </w:r>
          <w:r>
            <w:tab/>
          </w:r>
          <w:r>
            <w:fldChar w:fldCharType="begin"/>
          </w:r>
          <w:r>
            <w:instrText xml:space="preserve"> PAGEREF _Toc26482 </w:instrText>
          </w:r>
          <w:r>
            <w:fldChar w:fldCharType="separate"/>
          </w:r>
          <w:r>
            <w:t>- 13 -</w:t>
          </w:r>
          <w:r>
            <w:fldChar w:fldCharType="end"/>
          </w:r>
          <w:r>
            <w:fldChar w:fldCharType="end"/>
          </w:r>
        </w:p>
        <w:p>
          <w:pPr>
            <w:pStyle w:val="8"/>
            <w:tabs>
              <w:tab w:val="right" w:leader="dot" w:pos="8306"/>
            </w:tabs>
          </w:pPr>
          <w:r>
            <w:fldChar w:fldCharType="begin"/>
          </w:r>
          <w:r>
            <w:instrText xml:space="preserve"> HYPERLINK \l "_Toc13524" </w:instrText>
          </w:r>
          <w:r>
            <w:fldChar w:fldCharType="separate"/>
          </w:r>
          <w:r>
            <w:rPr>
              <w:rFonts w:hint="eastAsia"/>
              <w:bCs/>
            </w:rPr>
            <w:t>第八篇  《语音教学试讲》</w:t>
          </w:r>
          <w:r>
            <w:tab/>
          </w:r>
          <w:r>
            <w:fldChar w:fldCharType="begin"/>
          </w:r>
          <w:r>
            <w:instrText xml:space="preserve"> PAGEREF _Toc13524 </w:instrText>
          </w:r>
          <w:r>
            <w:fldChar w:fldCharType="separate"/>
          </w:r>
          <w:r>
            <w:t>- 16 -</w:t>
          </w:r>
          <w:r>
            <w:fldChar w:fldCharType="end"/>
          </w:r>
          <w:r>
            <w:fldChar w:fldCharType="end"/>
          </w:r>
        </w:p>
        <w:p>
          <w:pPr>
            <w:pStyle w:val="8"/>
            <w:tabs>
              <w:tab w:val="right" w:leader="dot" w:pos="8306"/>
            </w:tabs>
          </w:pPr>
          <w:r>
            <w:fldChar w:fldCharType="begin"/>
          </w:r>
          <w:r>
            <w:instrText xml:space="preserve"> HYPERLINK \l "_Toc17569" </w:instrText>
          </w:r>
          <w:r>
            <w:fldChar w:fldCharType="separate"/>
          </w:r>
          <w:r>
            <w:rPr>
              <w:rFonts w:hint="eastAsia"/>
              <w:bCs/>
            </w:rPr>
            <w:t>第九篇  《语音教学试讲》</w:t>
          </w:r>
          <w:r>
            <w:tab/>
          </w:r>
          <w:r>
            <w:fldChar w:fldCharType="begin"/>
          </w:r>
          <w:r>
            <w:instrText xml:space="preserve"> PAGEREF _Toc17569 </w:instrText>
          </w:r>
          <w:r>
            <w:fldChar w:fldCharType="separate"/>
          </w:r>
          <w:r>
            <w:t>- 18 -</w:t>
          </w:r>
          <w:r>
            <w:fldChar w:fldCharType="end"/>
          </w:r>
          <w:r>
            <w:fldChar w:fldCharType="end"/>
          </w:r>
        </w:p>
        <w:p>
          <w:pPr>
            <w:pStyle w:val="8"/>
            <w:tabs>
              <w:tab w:val="right" w:leader="dot" w:pos="8306"/>
            </w:tabs>
          </w:pPr>
          <w:r>
            <w:fldChar w:fldCharType="begin"/>
          </w:r>
          <w:r>
            <w:instrText xml:space="preserve"> HYPERLINK \l "_Toc16719" </w:instrText>
          </w:r>
          <w:r>
            <w:fldChar w:fldCharType="separate"/>
          </w:r>
          <w:r>
            <w:rPr>
              <w:rFonts w:hint="eastAsia"/>
              <w:bCs/>
            </w:rPr>
            <w:t>第十篇  《语音教学试讲》</w:t>
          </w:r>
          <w:r>
            <w:tab/>
          </w:r>
          <w:r>
            <w:fldChar w:fldCharType="begin"/>
          </w:r>
          <w:r>
            <w:instrText xml:space="preserve"> PAGEREF _Toc16719 </w:instrText>
          </w:r>
          <w:r>
            <w:fldChar w:fldCharType="separate"/>
          </w:r>
          <w:r>
            <w:t>- 21 -</w:t>
          </w:r>
          <w:r>
            <w:fldChar w:fldCharType="end"/>
          </w:r>
          <w:r>
            <w:fldChar w:fldCharType="end"/>
          </w:r>
        </w:p>
        <w:p>
          <w:pPr>
            <w:spacing w:line="360" w:lineRule="auto"/>
            <w:rPr>
              <w:color w:val="000000" w:themeColor="text1"/>
              <w14:textFill>
                <w14:solidFill>
                  <w14:schemeClr w14:val="tx1"/>
                </w14:solidFill>
              </w14:textFill>
            </w:rPr>
            <w:sectPr>
              <w:headerReference r:id="rId5" w:type="default"/>
              <w:footerReference r:id="rId6" w:type="default"/>
              <w:pgSz w:w="11906" w:h="16838"/>
              <w:pgMar w:top="1440" w:right="1800" w:bottom="1440" w:left="1800" w:header="851" w:footer="992" w:gutter="0"/>
              <w:pgNumType w:fmt="numberInDash"/>
              <w:cols w:space="425" w:num="1"/>
              <w:docGrid w:type="lines" w:linePitch="312" w:charSpace="0"/>
            </w:sectPr>
          </w:pPr>
          <w:r>
            <w:rPr>
              <w:rFonts w:hint="eastAsia" w:ascii="方正兰亭中黑_GBK" w:hAnsi="方正兰亭中黑_GBK" w:eastAsia="方正兰亭中黑_GBK" w:cs="方正兰亭中黑_GBK"/>
              <w:color w:val="000000" w:themeColor="text1"/>
              <w:szCs w:val="44"/>
              <w14:textFill>
                <w14:solidFill>
                  <w14:schemeClr w14:val="tx1"/>
                </w14:solidFill>
              </w14:textFill>
            </w:rPr>
            <w:fldChar w:fldCharType="end"/>
          </w:r>
        </w:p>
      </w:sdtContent>
    </w:sdt>
    <w:p>
      <w:pPr>
        <w:pStyle w:val="3"/>
        <w:spacing w:line="360" w:lineRule="auto"/>
        <w:jc w:val="center"/>
        <w:rPr>
          <w:rFonts w:ascii="Times New Roman" w:hAnsi="Times New Roman"/>
          <w:szCs w:val="21"/>
        </w:rPr>
      </w:pPr>
      <w:bookmarkStart w:id="0" w:name="_Toc18392"/>
      <w:bookmarkStart w:id="1" w:name="_Toc8256"/>
      <w:r>
        <w:rPr>
          <w:rFonts w:hint="eastAsia"/>
        </w:rPr>
        <w:t>第一篇  《词汇教学试讲》</w:t>
      </w:r>
      <w:bookmarkEnd w:id="0"/>
      <w:bookmarkEnd w:id="1"/>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1.题目：词汇教学试讲</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2.内容：</w:t>
      </w:r>
    </w:p>
    <w:p>
      <w:pPr>
        <w:spacing w:line="360" w:lineRule="auto"/>
        <w:ind w:firstLine="426"/>
        <w:rPr>
          <w:rFonts w:ascii="Times New Roman" w:hAnsi="Times New Roman"/>
          <w:bCs/>
          <w:szCs w:val="21"/>
        </w:rPr>
      </w:pPr>
      <w:r>
        <w:rPr>
          <w:rFonts w:ascii="Times New Roman" w:hAnsi="Times New Roman"/>
          <w:bCs/>
          <w:szCs w:val="21"/>
        </w:rPr>
        <w:t>With December our</w:t>
      </w:r>
      <w:r>
        <w:rPr>
          <w:rFonts w:ascii="Times New Roman" w:hAnsi="Times New Roman"/>
          <w:bCs/>
          <w:szCs w:val="21"/>
          <w:u w:val="single"/>
        </w:rPr>
        <w:t xml:space="preserve"> excitement</w:t>
      </w:r>
      <w:r>
        <w:rPr>
          <w:rFonts w:ascii="Times New Roman" w:hAnsi="Times New Roman"/>
          <w:bCs/>
          <w:szCs w:val="21"/>
        </w:rPr>
        <w:t xml:space="preserve"> grew each day </w:t>
      </w:r>
      <w:r>
        <w:rPr>
          <w:rFonts w:hint="eastAsia" w:ascii="Times New Roman" w:hAnsi="Times New Roman"/>
          <w:bCs/>
          <w:szCs w:val="21"/>
        </w:rPr>
        <w:t xml:space="preserve">— </w:t>
      </w:r>
      <w:r>
        <w:rPr>
          <w:rFonts w:ascii="Times New Roman" w:hAnsi="Times New Roman"/>
          <w:bCs/>
          <w:szCs w:val="21"/>
        </w:rPr>
        <w:t xml:space="preserve">as we opened the new year calendar, Christmas cards </w:t>
      </w:r>
      <w:r>
        <w:rPr>
          <w:rFonts w:ascii="Times New Roman" w:hAnsi="Times New Roman"/>
          <w:bCs/>
          <w:szCs w:val="21"/>
          <w:u w:val="single"/>
        </w:rPr>
        <w:t>arrived</w:t>
      </w:r>
      <w:r>
        <w:rPr>
          <w:rFonts w:ascii="Times New Roman" w:hAnsi="Times New Roman"/>
          <w:bCs/>
          <w:szCs w:val="21"/>
        </w:rPr>
        <w:t xml:space="preserve"> in the post, Christmas lights </w:t>
      </w:r>
      <w:r>
        <w:rPr>
          <w:rFonts w:ascii="Times New Roman" w:hAnsi="Times New Roman"/>
          <w:bCs/>
          <w:szCs w:val="21"/>
          <w:u w:val="single"/>
        </w:rPr>
        <w:t xml:space="preserve">appeared </w:t>
      </w:r>
      <w:r>
        <w:rPr>
          <w:rFonts w:ascii="Times New Roman" w:hAnsi="Times New Roman"/>
          <w:bCs/>
          <w:szCs w:val="21"/>
        </w:rPr>
        <w:t>in the streets</w:t>
      </w:r>
      <w:r>
        <w:rPr>
          <w:rFonts w:hint="eastAsia" w:ascii="Times New Roman" w:hAnsi="Times New Roman"/>
          <w:bCs/>
          <w:szCs w:val="21"/>
        </w:rPr>
        <w:t>,</w:t>
      </w:r>
      <w:r>
        <w:rPr>
          <w:rFonts w:ascii="Times New Roman" w:hAnsi="Times New Roman"/>
          <w:bCs/>
          <w:szCs w:val="21"/>
        </w:rPr>
        <w:t xml:space="preserve"> and we attended the town carol service. And of course, there was snow everywhere. Enough snow to make snowmen, and to have </w:t>
      </w:r>
      <w:r>
        <w:rPr>
          <w:rFonts w:ascii="Times New Roman" w:hAnsi="Times New Roman"/>
          <w:bCs/>
          <w:szCs w:val="21"/>
          <w:u w:val="single"/>
        </w:rPr>
        <w:t>exciting</w:t>
      </w:r>
      <w:r>
        <w:rPr>
          <w:rFonts w:ascii="Times New Roman" w:hAnsi="Times New Roman"/>
          <w:bCs/>
          <w:szCs w:val="21"/>
        </w:rPr>
        <w:t xml:space="preserve"> snowball fights in the school</w:t>
      </w:r>
      <w:r>
        <w:rPr>
          <w:rFonts w:hint="eastAsia" w:ascii="Times New Roman" w:hAnsi="Times New Roman"/>
          <w:bCs/>
          <w:szCs w:val="21"/>
        </w:rPr>
        <w:t xml:space="preserve"> </w:t>
      </w:r>
      <w:r>
        <w:rPr>
          <w:rFonts w:ascii="Times New Roman" w:hAnsi="Times New Roman"/>
          <w:bCs/>
          <w:szCs w:val="21"/>
        </w:rPr>
        <w:t>playground.</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3.基本要求:</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（1）朗读所给段落。</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（2）配合教学内容适当板书。</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（3）针对所给材料的划线部分，设计词性转换的教学活动。</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（4）用英文试讲</w:t>
      </w:r>
    </w:p>
    <w:p>
      <w:pPr>
        <w:spacing w:line="360" w:lineRule="auto"/>
        <w:ind w:firstLine="426"/>
      </w:pPr>
      <w:r>
        <w:rPr>
          <w:rFonts w:hint="eastAsia" w:asciiTheme="minorEastAsia" w:hAnsiTheme="minorEastAsia" w:cstheme="majorBidi"/>
          <w:bCs/>
          <w:szCs w:val="21"/>
        </w:rPr>
        <w:t>（5）试讲时间:10分钟。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heme="minorEastAsia" w:hAnsiTheme="minorEastAsia"/>
          <w:b/>
          <w:szCs w:val="21"/>
        </w:rPr>
        <w:t>Teaching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imes New Roman" w:hAnsi="Times New Roman"/>
          <w:b/>
          <w:bCs/>
          <w:kern w:val="0"/>
          <w:szCs w:val="21"/>
        </w:rPr>
        <w:t>I. Lead-in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Guide students to talk about Christmas and ask them how they feel when Christmas is coming.</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Show the students a picture of Christmas in the foreign country and ask them to figure out whether it is the same as their thoughts.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2. Students read the passage. Then match the activities in the passage with the details in the picture.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3</w:t>
      </w:r>
      <w:r>
        <w:rPr>
          <w:rFonts w:ascii="Times New Roman" w:hAnsi="Times New Roman"/>
          <w:szCs w:val="21"/>
        </w:rPr>
        <w:t>. Students read the passage again and answer the following questions: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(1) How did they feel when Christmas arrived?</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What appeared in the streets?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(3) What did they do with the snow?</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When students answer those questions, highlight the following words: opened; attended; arrived; appeared.</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Through comparison, ask students to find out the differences among the past tense of these four words and guide students to sort the four words into two groups, namely the verbs end with a consonant and “e” and other verbs. Students can work in pairs to make a conclusion and list more similar words. Then write on the black board “excite excitement excited exciting”. Students work in groups to find out the rules of similar words.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III. Practice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(1) The teacher presents more verbs on the screen, ask students to make some sentences with the correct forms of some of the given words.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Students work in pairs to talk about what they did last weekend using past tense.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Four students a group, share with each other how you spent your Chinese New Year during the past two or three years. Were there any traditions that were very important for you or your family? Then the teacher will ask several groups to share.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Students summarize what they have learnt in this lesson and the different forms of verbs, and the teacher gives supplement if necessary, and reminds them the importance of keeping our Chinese traditions.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talk about the Chinese New Year with their parents and ask their parents what they did when they were children on the New Year’s Eve.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drawing>
          <wp:inline distT="0" distB="0" distL="0" distR="0">
            <wp:extent cx="4345305" cy="1896110"/>
            <wp:effectExtent l="0" t="0" r="17145" b="8890"/>
            <wp:docPr id="2" name="图片 2" descr="C:\Users\saral\AppData\Local\Temp\157810477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saral\AppData\Local\Temp\1578104776(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4345305" cy="1896110"/>
                    </a:xfrm>
                    <a:prstGeom prst="rect">
                      <a:avLst/>
                    </a:prstGeom>
                    <a:noFill/>
                    <a:ln>
                      <a:noFill/>
                    </a:ln>
                  </pic:spPr>
                </pic:pic>
              </a:graphicData>
            </a:graphic>
          </wp:inline>
        </w:drawing>
      </w:r>
    </w:p>
    <w:p>
      <w:pPr>
        <w:widowControl/>
        <w:spacing w:line="360" w:lineRule="auto"/>
        <w:jc w:val="center"/>
        <w:rPr>
          <w:rFonts w:asciiTheme="minorEastAsia" w:hAnsiTheme="minorEastAsia" w:cstheme="minorEastAsia"/>
          <w:bCs/>
          <w:szCs w:val="28"/>
        </w:rPr>
      </w:pPr>
    </w:p>
    <w:p>
      <w:pPr>
        <w:pStyle w:val="3"/>
        <w:spacing w:line="360" w:lineRule="auto"/>
        <w:jc w:val="center"/>
        <w:rPr>
          <w:rFonts w:asciiTheme="minorEastAsia" w:hAnsiTheme="minorEastAsia" w:eastAsiaTheme="minorEastAsia"/>
          <w:b w:val="0"/>
          <w:sz w:val="21"/>
          <w:szCs w:val="21"/>
        </w:rPr>
      </w:pPr>
      <w:bookmarkStart w:id="2" w:name="_Toc16298"/>
      <w:bookmarkStart w:id="3" w:name="_Toc24536"/>
      <w:r>
        <w:rPr>
          <w:rFonts w:hint="eastAsia"/>
        </w:rPr>
        <w:t>第二篇  《词汇教学试讲》</w:t>
      </w:r>
      <w:bookmarkEnd w:id="2"/>
      <w:bookmarkEnd w:id="3"/>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1.题目：词汇教学试讲</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2.内容：</w:t>
      </w:r>
    </w:p>
    <w:p>
      <w:pPr>
        <w:spacing w:line="360" w:lineRule="auto"/>
        <w:ind w:firstLine="426"/>
        <w:rPr>
          <w:rFonts w:ascii="Times New Roman" w:hAnsi="Times New Roman"/>
          <w:bCs/>
          <w:szCs w:val="21"/>
        </w:rPr>
      </w:pPr>
      <w:r>
        <w:rPr>
          <w:rFonts w:ascii="Times New Roman" w:hAnsi="Times New Roman"/>
          <w:bCs/>
          <w:szCs w:val="21"/>
        </w:rPr>
        <w:t>My new school is very good and I can see why. The teachers are very</w:t>
      </w:r>
      <w:r>
        <w:rPr>
          <w:rFonts w:hint="eastAsia" w:ascii="Times New Roman" w:hAnsi="Times New Roman"/>
          <w:bCs/>
          <w:szCs w:val="21"/>
        </w:rPr>
        <w:t xml:space="preserve"> </w:t>
      </w:r>
      <w:r>
        <w:rPr>
          <w:rFonts w:ascii="Times New Roman" w:hAnsi="Times New Roman"/>
          <w:bCs/>
          <w:szCs w:val="21"/>
          <w:u w:val="single"/>
        </w:rPr>
        <w:t>enthusiastic</w:t>
      </w:r>
      <w:r>
        <w:rPr>
          <w:rFonts w:ascii="Times New Roman" w:hAnsi="Times New Roman"/>
          <w:bCs/>
          <w:szCs w:val="21"/>
        </w:rPr>
        <w:t xml:space="preserve"> and </w:t>
      </w:r>
      <w:r>
        <w:rPr>
          <w:rFonts w:ascii="Times New Roman" w:hAnsi="Times New Roman"/>
          <w:bCs/>
          <w:szCs w:val="21"/>
          <w:u w:val="single"/>
        </w:rPr>
        <w:t>friendly</w:t>
      </w:r>
      <w:r>
        <w:rPr>
          <w:rFonts w:ascii="Times New Roman" w:hAnsi="Times New Roman"/>
          <w:bCs/>
          <w:szCs w:val="21"/>
        </w:rPr>
        <w:t xml:space="preserve"> and the </w:t>
      </w:r>
      <w:r>
        <w:rPr>
          <w:rFonts w:ascii="Times New Roman" w:hAnsi="Times New Roman"/>
          <w:bCs/>
          <w:szCs w:val="21"/>
          <w:u w:val="single"/>
        </w:rPr>
        <w:t>classrooms</w:t>
      </w:r>
      <w:r>
        <w:rPr>
          <w:rFonts w:ascii="Times New Roman" w:hAnsi="Times New Roman"/>
          <w:bCs/>
          <w:szCs w:val="21"/>
        </w:rPr>
        <w:t xml:space="preserve"> are amazing. Every room has a computer</w:t>
      </w:r>
      <w:r>
        <w:rPr>
          <w:rFonts w:hint="eastAsia" w:ascii="Times New Roman" w:hAnsi="Times New Roman"/>
          <w:bCs/>
          <w:szCs w:val="21"/>
        </w:rPr>
        <w:t xml:space="preserve"> </w:t>
      </w:r>
      <w:r>
        <w:rPr>
          <w:rFonts w:ascii="Times New Roman" w:hAnsi="Times New Roman"/>
          <w:bCs/>
          <w:szCs w:val="21"/>
        </w:rPr>
        <w:t>with a special screen, almost as big as a cinema screen. The teachers write on the</w:t>
      </w:r>
      <w:r>
        <w:rPr>
          <w:rFonts w:hint="eastAsia" w:ascii="Times New Roman" w:hAnsi="Times New Roman"/>
          <w:bCs/>
          <w:szCs w:val="21"/>
        </w:rPr>
        <w:t xml:space="preserve"> </w:t>
      </w:r>
      <w:r>
        <w:rPr>
          <w:rFonts w:ascii="Times New Roman" w:hAnsi="Times New Roman"/>
          <w:bCs/>
          <w:szCs w:val="21"/>
        </w:rPr>
        <w:t>computer, and their words appear on the screen behind them. The screens also show</w:t>
      </w:r>
      <w:r>
        <w:rPr>
          <w:rFonts w:hint="eastAsia" w:ascii="Times New Roman" w:hAnsi="Times New Roman"/>
          <w:bCs/>
          <w:szCs w:val="21"/>
        </w:rPr>
        <w:t xml:space="preserve"> </w:t>
      </w:r>
      <w:r>
        <w:rPr>
          <w:rFonts w:ascii="Times New Roman" w:hAnsi="Times New Roman"/>
          <w:bCs/>
          <w:szCs w:val="21"/>
        </w:rPr>
        <w:t xml:space="preserve">photographs, texts and information from </w:t>
      </w:r>
      <w:r>
        <w:rPr>
          <w:rFonts w:ascii="Times New Roman" w:hAnsi="Times New Roman"/>
          <w:bCs/>
          <w:szCs w:val="21"/>
          <w:u w:val="single"/>
        </w:rPr>
        <w:t>websites</w:t>
      </w:r>
      <w:r>
        <w:rPr>
          <w:rFonts w:ascii="Times New Roman" w:hAnsi="Times New Roman"/>
          <w:bCs/>
          <w:szCs w:val="21"/>
        </w:rPr>
        <w:t xml:space="preserve">. They’re brilliant! </w:t>
      </w:r>
    </w:p>
    <w:p>
      <w:pPr>
        <w:spacing w:line="360" w:lineRule="auto"/>
        <w:ind w:firstLine="426"/>
        <w:rPr>
          <w:rFonts w:ascii="Times New Roman" w:hAnsi="Times New Roman"/>
          <w:bCs/>
          <w:szCs w:val="21"/>
        </w:rPr>
      </w:pPr>
      <w:r>
        <w:rPr>
          <w:rFonts w:ascii="Times New Roman" w:hAnsi="Times New Roman"/>
          <w:bCs/>
          <w:szCs w:val="21"/>
        </w:rPr>
        <w:t>The English class is really interesting. The teacher is a very enthusiastic woman</w:t>
      </w:r>
      <w:r>
        <w:rPr>
          <w:rFonts w:hint="eastAsia" w:ascii="Times New Roman" w:hAnsi="Times New Roman"/>
          <w:bCs/>
          <w:szCs w:val="21"/>
        </w:rPr>
        <w:t xml:space="preserve"> </w:t>
      </w:r>
      <w:r>
        <w:rPr>
          <w:rFonts w:ascii="Times New Roman" w:hAnsi="Times New Roman"/>
          <w:bCs/>
          <w:szCs w:val="21"/>
        </w:rPr>
        <w:t xml:space="preserve">called Ms. Shen. We’re using a new </w:t>
      </w:r>
      <w:r>
        <w:rPr>
          <w:rFonts w:ascii="Times New Roman" w:hAnsi="Times New Roman"/>
          <w:bCs/>
          <w:szCs w:val="21"/>
          <w:u w:val="single"/>
        </w:rPr>
        <w:t>textbook</w:t>
      </w:r>
      <w:r>
        <w:rPr>
          <w:rFonts w:ascii="Times New Roman" w:hAnsi="Times New Roman"/>
          <w:bCs/>
          <w:szCs w:val="21"/>
        </w:rPr>
        <w:t xml:space="preserve"> and Ms. Shen’s method of teaching is</w:t>
      </w:r>
      <w:r>
        <w:rPr>
          <w:rFonts w:hint="eastAsia" w:ascii="Times New Roman" w:hAnsi="Times New Roman"/>
          <w:bCs/>
          <w:szCs w:val="21"/>
        </w:rPr>
        <w:t xml:space="preserve"> </w:t>
      </w:r>
      <w:r>
        <w:rPr>
          <w:rFonts w:ascii="Times New Roman" w:hAnsi="Times New Roman"/>
          <w:bCs/>
          <w:szCs w:val="21"/>
        </w:rPr>
        <w:t>nothing like that of the teachers at my Junior High school.</w:t>
      </w:r>
    </w:p>
    <w:p>
      <w:pPr>
        <w:spacing w:line="360" w:lineRule="auto"/>
        <w:ind w:firstLine="426"/>
        <w:rPr>
          <w:rFonts w:ascii="Times New Roman" w:hAnsi="Times New Roman"/>
          <w:bCs/>
          <w:szCs w:val="21"/>
        </w:rPr>
      </w:pPr>
      <w:r>
        <w:rPr>
          <w:rFonts w:asciiTheme="minorEastAsia" w:hAnsiTheme="minorEastAsia" w:cstheme="majorBidi"/>
          <w:bCs/>
          <w:szCs w:val="21"/>
        </w:rPr>
        <w:t>3</w:t>
      </w:r>
      <w:r>
        <w:rPr>
          <w:rFonts w:hint="eastAsia" w:asciiTheme="minorEastAsia" w:hAnsiTheme="minorEastAsia" w:cstheme="majorBidi"/>
          <w:bCs/>
          <w:szCs w:val="21"/>
        </w:rPr>
        <w:t>.</w:t>
      </w:r>
      <w:r>
        <w:rPr>
          <w:rFonts w:hint="eastAsia" w:ascii="Times New Roman" w:hAnsi="Times New Roman"/>
          <w:bCs/>
          <w:szCs w:val="21"/>
        </w:rPr>
        <w:t>基本要求：</w:t>
      </w:r>
    </w:p>
    <w:p>
      <w:pPr>
        <w:spacing w:line="360" w:lineRule="auto"/>
        <w:ind w:firstLine="426"/>
        <w:rPr>
          <w:rFonts w:ascii="Times New Roman" w:hAnsi="Times New Roman"/>
          <w:bCs/>
          <w:szCs w:val="21"/>
        </w:rPr>
      </w:pPr>
      <w:r>
        <w:rPr>
          <w:rFonts w:hint="eastAsia" w:ascii="Times New Roman" w:hAnsi="Times New Roman"/>
          <w:bCs/>
          <w:szCs w:val="21"/>
        </w:rPr>
        <w:t>（1）朗读所给段落；</w:t>
      </w:r>
    </w:p>
    <w:p>
      <w:pPr>
        <w:spacing w:line="360" w:lineRule="auto"/>
        <w:ind w:firstLine="426"/>
        <w:rPr>
          <w:rFonts w:ascii="Times New Roman" w:hAnsi="Times New Roman"/>
          <w:bCs/>
          <w:szCs w:val="21"/>
        </w:rPr>
      </w:pPr>
      <w:r>
        <w:rPr>
          <w:rFonts w:hint="eastAsia" w:ascii="Times New Roman" w:hAnsi="Times New Roman"/>
          <w:bCs/>
          <w:szCs w:val="21"/>
        </w:rPr>
        <w:t>（2）配合教学内容适当板书；</w:t>
      </w:r>
    </w:p>
    <w:p>
      <w:pPr>
        <w:spacing w:line="360" w:lineRule="auto"/>
        <w:ind w:firstLine="426"/>
        <w:rPr>
          <w:rFonts w:ascii="Times New Roman" w:hAnsi="Times New Roman"/>
          <w:bCs/>
          <w:szCs w:val="21"/>
        </w:rPr>
      </w:pPr>
      <w:r>
        <w:rPr>
          <w:rFonts w:hint="eastAsia" w:ascii="Times New Roman" w:hAnsi="Times New Roman"/>
          <w:bCs/>
          <w:szCs w:val="21"/>
        </w:rPr>
        <w:t>（3）针对所给材料的划线部分，设计讲解构词的教学活动；</w:t>
      </w:r>
    </w:p>
    <w:p>
      <w:pPr>
        <w:spacing w:line="360" w:lineRule="auto"/>
        <w:ind w:firstLine="426"/>
        <w:rPr>
          <w:rFonts w:ascii="Times New Roman" w:hAnsi="Times New Roman"/>
          <w:bCs/>
          <w:szCs w:val="21"/>
        </w:rPr>
      </w:pPr>
      <w:r>
        <w:rPr>
          <w:rFonts w:hint="eastAsia" w:ascii="Times New Roman" w:hAnsi="Times New Roman"/>
          <w:bCs/>
          <w:szCs w:val="21"/>
        </w:rPr>
        <w:t>（4）用英文试讲；</w:t>
      </w:r>
    </w:p>
    <w:p>
      <w:pPr>
        <w:spacing w:line="360" w:lineRule="auto"/>
        <w:ind w:firstLine="426"/>
      </w:pPr>
      <w:r>
        <w:rPr>
          <w:rFonts w:hint="eastAsia" w:ascii="Times New Roman" w:hAnsi="Times New Roman"/>
          <w:bCs/>
          <w:szCs w:val="21"/>
        </w:rPr>
        <w:t>（5）试讲时间：10分钟。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Teaching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imes New Roman" w:hAnsi="Times New Roman"/>
          <w:b/>
          <w:bCs/>
          <w:kern w:val="0"/>
          <w:szCs w:val="21"/>
        </w:rPr>
        <w:t>I. Lead-in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Show students a propaganda video clip of their high school.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Present some details and ask students about their feelings </w:t>
      </w:r>
      <w:r>
        <w:rPr>
          <w:rFonts w:hint="eastAsia" w:ascii="Times New Roman" w:hAnsi="Times New Roman"/>
          <w:szCs w:val="21"/>
        </w:rPr>
        <w:t>after</w:t>
      </w:r>
      <w:r>
        <w:rPr>
          <w:rFonts w:ascii="Times New Roman" w:hAnsi="Times New Roman"/>
          <w:szCs w:val="21"/>
        </w:rPr>
        <w:t xml:space="preserve"> watching this video and what they think of their school.</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Students read the passage quickly for the first time and figure out what the passage is about.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Students read the passage again and answer the following questions: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(1) What about the teachers and classrooms in this school?</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How do they use the screens?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(3) Are their textbooks new or old?</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From students’ answers, select the words “enthusiastic, friendly, classroom, website, textbook” and write them on the blackboard.</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3</w:t>
      </w:r>
      <w:r>
        <w:rPr>
          <w:rFonts w:ascii="Times New Roman" w:hAnsi="Times New Roman"/>
          <w:szCs w:val="21"/>
        </w:rPr>
        <w:t>. Ask students to classify these five words into two categories. The teacher names each category and explains what the meanings of derivation and compounding are.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III. Practice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(1) The teacher presents more word of these two forms of word-formation. For example, friendliness, greenhouse, movement, pickpocket, strengthen, impossible, necklace. Ask students to fill them correctly in the form.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drawing>
          <wp:inline distT="0" distB="0" distL="0" distR="0">
            <wp:extent cx="4949825" cy="1125220"/>
            <wp:effectExtent l="0" t="0" r="3175" b="17780"/>
            <wp:docPr id="15" name="图片 15" descr="C:\Users\saral\AppData\Local\Temp\157812001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saral\AppData\Local\Temp\1578120018(1).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4949825" cy="1125220"/>
                    </a:xfrm>
                    <a:prstGeom prst="rect">
                      <a:avLst/>
                    </a:prstGeom>
                    <a:noFill/>
                    <a:ln>
                      <a:noFill/>
                    </a:ln>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Then ask students to divide each derivation word into affix and root, each compounding word into different words.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(2) Four students a group, the teacher provides students some affixes, roots and free morphemes and asks students to organize as many words as they can with them.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Show students a video clip of an interesting talk about word formation. Ask students to note down how many ways of word formation are mentioned in the video. Six students a group to classify some of the words they have learnt before according to the video. Then the teacher invites several groups to share.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summarize the ways of word formation and the teacher makes supplement. Enlarge students’ vocabulary and arose their interest in English learning.</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Surf the Internet after class for more information about the development of English words and share with the class in the next lesson.</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drawing>
          <wp:inline distT="0" distB="0" distL="0" distR="0">
            <wp:extent cx="5200015" cy="2952750"/>
            <wp:effectExtent l="0" t="0" r="635" b="0"/>
            <wp:docPr id="16" name="图片 16" descr="C:\Users\saral\AppData\Local\Temp\157812144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C:\Users\saral\AppData\Local\Temp\1578121449(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32228" cy="2971071"/>
                    </a:xfrm>
                    <a:prstGeom prst="rect">
                      <a:avLst/>
                    </a:prstGeom>
                    <a:noFill/>
                    <a:ln>
                      <a:noFill/>
                    </a:ln>
                  </pic:spPr>
                </pic:pic>
              </a:graphicData>
            </a:graphic>
          </wp:inline>
        </w:drawing>
      </w:r>
    </w:p>
    <w:p>
      <w:pPr>
        <w:pStyle w:val="3"/>
        <w:spacing w:line="360" w:lineRule="auto"/>
        <w:jc w:val="center"/>
        <w:rPr>
          <w:rFonts w:asciiTheme="minorEastAsia" w:hAnsiTheme="minorEastAsia"/>
          <w:szCs w:val="21"/>
        </w:rPr>
      </w:pPr>
      <w:bookmarkStart w:id="4" w:name="_Toc28906"/>
      <w:bookmarkStart w:id="5" w:name="_Toc3700"/>
      <w:r>
        <w:rPr>
          <w:rFonts w:hint="eastAsia"/>
        </w:rPr>
        <w:t>第三篇  《词汇教学试讲》</w:t>
      </w:r>
      <w:bookmarkEnd w:id="4"/>
      <w:bookmarkEnd w:id="5"/>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1.题目：词汇教学试讲</w:t>
      </w:r>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2.内容：</w:t>
      </w:r>
    </w:p>
    <w:p>
      <w:pPr>
        <w:spacing w:line="360" w:lineRule="auto"/>
        <w:ind w:firstLine="426"/>
        <w:rPr>
          <w:rFonts w:ascii="Times New Roman" w:hAnsi="Times New Roman"/>
          <w:bCs/>
          <w:szCs w:val="21"/>
        </w:rPr>
      </w:pPr>
      <w:r>
        <w:rPr>
          <w:rFonts w:ascii="Times New Roman" w:hAnsi="Times New Roman"/>
          <w:bCs/>
          <w:szCs w:val="21"/>
        </w:rPr>
        <w:t>Yao is a self</w:t>
      </w:r>
      <w:r>
        <w:rPr>
          <w:rFonts w:ascii="Times New Roman" w:hAnsi="Times New Roman"/>
          <w:bCs/>
          <w:szCs w:val="21"/>
          <w:u w:val="single"/>
        </w:rPr>
        <w:t>less</w:t>
      </w:r>
      <w:r>
        <w:rPr>
          <w:rFonts w:ascii="Times New Roman" w:hAnsi="Times New Roman"/>
          <w:bCs/>
          <w:szCs w:val="21"/>
        </w:rPr>
        <w:t xml:space="preserve"> and kind person. He has been brought up and trained in this way</w:t>
      </w:r>
      <w:r>
        <w:rPr>
          <w:rFonts w:hint="eastAsia" w:ascii="Times New Roman" w:hAnsi="Times New Roman"/>
          <w:bCs/>
          <w:szCs w:val="21"/>
        </w:rPr>
        <w:t>.</w:t>
      </w:r>
      <w:r>
        <w:rPr>
          <w:rFonts w:ascii="Times New Roman" w:hAnsi="Times New Roman"/>
          <w:bCs/>
          <w:szCs w:val="21"/>
        </w:rPr>
        <w:t xml:space="preserve"> It is not in his nature to be “sel</w:t>
      </w:r>
      <w:r>
        <w:rPr>
          <w:rFonts w:ascii="Times New Roman" w:hAnsi="Times New Roman"/>
          <w:bCs/>
          <w:szCs w:val="21"/>
          <w:u w:val="single"/>
        </w:rPr>
        <w:t>fish</w:t>
      </w:r>
      <w:r>
        <w:rPr>
          <w:rFonts w:ascii="Times New Roman" w:hAnsi="Times New Roman"/>
          <w:bCs/>
          <w:szCs w:val="21"/>
        </w:rPr>
        <w:t>” and “rude”.</w:t>
      </w:r>
    </w:p>
    <w:p>
      <w:pPr>
        <w:spacing w:line="360" w:lineRule="auto"/>
        <w:ind w:firstLine="426"/>
        <w:rPr>
          <w:rFonts w:ascii="Times New Roman" w:hAnsi="Times New Roman"/>
          <w:bCs/>
          <w:szCs w:val="21"/>
        </w:rPr>
      </w:pPr>
      <w:r>
        <w:rPr>
          <w:rFonts w:ascii="Times New Roman" w:hAnsi="Times New Roman"/>
          <w:bCs/>
          <w:szCs w:val="21"/>
        </w:rPr>
        <w:t>When he first arrived in the US, Yao was an instant hit among basketball fans</w:t>
      </w:r>
      <w:r>
        <w:rPr>
          <w:rFonts w:hint="eastAsia" w:ascii="Times New Roman" w:hAnsi="Times New Roman"/>
          <w:bCs/>
          <w:szCs w:val="21"/>
        </w:rPr>
        <w:t xml:space="preserve"> </w:t>
      </w:r>
      <w:r>
        <w:rPr>
          <w:rFonts w:ascii="Times New Roman" w:hAnsi="Times New Roman"/>
          <w:bCs/>
          <w:szCs w:val="21"/>
        </w:rPr>
        <w:t>nationwide. They all loved this kind, gentle but power</w:t>
      </w:r>
      <w:r>
        <w:rPr>
          <w:rFonts w:ascii="Times New Roman" w:hAnsi="Times New Roman"/>
          <w:bCs/>
          <w:szCs w:val="21"/>
          <w:u w:val="single"/>
        </w:rPr>
        <w:t>ful</w:t>
      </w:r>
      <w:r>
        <w:rPr>
          <w:rFonts w:ascii="Times New Roman" w:hAnsi="Times New Roman"/>
          <w:bCs/>
          <w:szCs w:val="21"/>
        </w:rPr>
        <w:t xml:space="preserve"> giant. Van Gundy wanted to</w:t>
      </w:r>
      <w:r>
        <w:rPr>
          <w:rFonts w:hint="eastAsia" w:ascii="Times New Roman" w:hAnsi="Times New Roman"/>
          <w:bCs/>
          <w:szCs w:val="21"/>
        </w:rPr>
        <w:t xml:space="preserve"> </w:t>
      </w:r>
      <w:r>
        <w:rPr>
          <w:rFonts w:ascii="Times New Roman" w:hAnsi="Times New Roman"/>
          <w:bCs/>
          <w:szCs w:val="21"/>
        </w:rPr>
        <w:t>build his team around the talent</w:t>
      </w:r>
      <w:r>
        <w:rPr>
          <w:rFonts w:ascii="Times New Roman" w:hAnsi="Times New Roman"/>
          <w:bCs/>
          <w:szCs w:val="21"/>
          <w:u w:val="single"/>
        </w:rPr>
        <w:t>ed</w:t>
      </w:r>
      <w:r>
        <w:rPr>
          <w:rFonts w:ascii="Times New Roman" w:hAnsi="Times New Roman"/>
          <w:bCs/>
          <w:szCs w:val="21"/>
        </w:rPr>
        <w:t xml:space="preserve"> Chinese play</w:t>
      </w:r>
      <w:r>
        <w:rPr>
          <w:rFonts w:ascii="Times New Roman" w:hAnsi="Times New Roman"/>
          <w:bCs/>
          <w:szCs w:val="21"/>
          <w:u w:val="single"/>
        </w:rPr>
        <w:t>er</w:t>
      </w:r>
      <w:r>
        <w:rPr>
          <w:rFonts w:ascii="Times New Roman" w:hAnsi="Times New Roman"/>
          <w:bCs/>
          <w:szCs w:val="21"/>
        </w:rPr>
        <w:t>. To do this, he told Yao to be more</w:t>
      </w:r>
      <w:r>
        <w:rPr>
          <w:rFonts w:hint="eastAsia" w:ascii="Times New Roman" w:hAnsi="Times New Roman"/>
          <w:bCs/>
          <w:szCs w:val="21"/>
        </w:rPr>
        <w:t xml:space="preserve"> </w:t>
      </w:r>
      <w:r>
        <w:rPr>
          <w:rFonts w:ascii="Times New Roman" w:hAnsi="Times New Roman"/>
          <w:bCs/>
          <w:szCs w:val="21"/>
        </w:rPr>
        <w:t>aggressive and, if necessary, to be rude to his teammates.</w:t>
      </w:r>
    </w:p>
    <w:p>
      <w:pPr>
        <w:spacing w:line="360" w:lineRule="auto"/>
        <w:ind w:firstLine="426"/>
        <w:rPr>
          <w:rFonts w:ascii="Times New Roman" w:hAnsi="Times New Roman"/>
          <w:bCs/>
          <w:szCs w:val="21"/>
        </w:rPr>
      </w:pPr>
      <w:r>
        <w:rPr>
          <w:rFonts w:hint="eastAsia" w:asciiTheme="majorEastAsia" w:hAnsiTheme="majorEastAsia" w:eastAsiaTheme="majorEastAsia"/>
          <w:bCs/>
          <w:szCs w:val="21"/>
        </w:rPr>
        <w:t>3.基</w:t>
      </w:r>
      <w:r>
        <w:rPr>
          <w:rFonts w:hint="eastAsia" w:ascii="Times New Roman" w:hAnsi="Times New Roman"/>
          <w:bCs/>
          <w:szCs w:val="21"/>
        </w:rPr>
        <w:t>本要求：</w:t>
      </w:r>
    </w:p>
    <w:p>
      <w:pPr>
        <w:spacing w:line="360" w:lineRule="auto"/>
        <w:ind w:firstLine="426"/>
        <w:rPr>
          <w:rFonts w:ascii="Times New Roman" w:hAnsi="Times New Roman"/>
          <w:bCs/>
          <w:szCs w:val="21"/>
        </w:rPr>
      </w:pPr>
      <w:r>
        <w:rPr>
          <w:rFonts w:hint="eastAsia" w:ascii="Times New Roman" w:hAnsi="Times New Roman"/>
          <w:bCs/>
          <w:szCs w:val="21"/>
        </w:rPr>
        <w:t>（1）朗读所给段落；</w:t>
      </w:r>
    </w:p>
    <w:p>
      <w:pPr>
        <w:spacing w:line="360" w:lineRule="auto"/>
        <w:ind w:firstLine="426"/>
        <w:rPr>
          <w:rFonts w:ascii="Times New Roman" w:hAnsi="Times New Roman"/>
          <w:bCs/>
          <w:szCs w:val="21"/>
        </w:rPr>
      </w:pPr>
      <w:r>
        <w:rPr>
          <w:rFonts w:hint="eastAsia" w:ascii="Times New Roman" w:hAnsi="Times New Roman"/>
          <w:bCs/>
          <w:szCs w:val="21"/>
        </w:rPr>
        <w:t>（2）配合教学内容适当板书；</w:t>
      </w:r>
    </w:p>
    <w:p>
      <w:pPr>
        <w:spacing w:line="360" w:lineRule="auto"/>
        <w:ind w:firstLine="426"/>
        <w:rPr>
          <w:rFonts w:ascii="Times New Roman" w:hAnsi="Times New Roman"/>
          <w:bCs/>
          <w:szCs w:val="21"/>
        </w:rPr>
      </w:pPr>
      <w:r>
        <w:rPr>
          <w:rFonts w:hint="eastAsia" w:ascii="Times New Roman" w:hAnsi="Times New Roman"/>
          <w:bCs/>
          <w:szCs w:val="21"/>
        </w:rPr>
        <w:t>（3）针对所给材料的划线部分，设计复习构词的教学活动；</w:t>
      </w:r>
    </w:p>
    <w:p>
      <w:pPr>
        <w:spacing w:line="360" w:lineRule="auto"/>
        <w:ind w:firstLine="426"/>
        <w:rPr>
          <w:rFonts w:ascii="Times New Roman" w:hAnsi="Times New Roman"/>
          <w:bCs/>
          <w:szCs w:val="21"/>
        </w:rPr>
      </w:pPr>
      <w:r>
        <w:rPr>
          <w:rFonts w:hint="eastAsia" w:ascii="Times New Roman" w:hAnsi="Times New Roman"/>
          <w:bCs/>
          <w:szCs w:val="21"/>
        </w:rPr>
        <w:t>（4）用英文试讲；</w:t>
      </w:r>
    </w:p>
    <w:p>
      <w:pPr>
        <w:spacing w:line="360" w:lineRule="auto"/>
        <w:ind w:firstLine="426"/>
      </w:pPr>
      <w:r>
        <w:rPr>
          <w:rFonts w:hint="eastAsia" w:ascii="Times New Roman" w:hAnsi="Times New Roman"/>
          <w:bCs/>
          <w:szCs w:val="21"/>
        </w:rPr>
        <w:t>（5）试讲时间：10分钟。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Teaching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imes New Roman" w:hAnsi="Times New Roman"/>
          <w:b/>
          <w:bCs/>
          <w:kern w:val="0"/>
          <w:szCs w:val="21"/>
        </w:rPr>
        <w:t>I. Lead-in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P</w:t>
      </w:r>
      <w:r>
        <w:rPr>
          <w:rFonts w:hint="eastAsia" w:ascii="Times New Roman" w:hAnsi="Times New Roman"/>
          <w:szCs w:val="21"/>
        </w:rPr>
        <w:t>lay</w:t>
      </w:r>
      <w:r>
        <w:rPr>
          <w:rFonts w:ascii="Times New Roman" w:hAnsi="Times New Roman"/>
          <w:szCs w:val="21"/>
        </w:rPr>
        <w:t xml:space="preserve"> a video clip of an NBA basketball match for students and ask how many players they know in the match. Guide students to select the Chinese names out and lead to today’s topic of Yao Ming.</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Students read the passage quickly for the first time and figure out what the passage is about.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Students read the passage again and answer the following questions: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(1) Is Yao a selfish or selfless person?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What are Yao’s characteristics?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(3) What kind of team did Van want to build?</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From students’ answers, remind students to pay attention to the derived words “selfless, selfish, powerful, talented, player” and write them on the blackboard. Arouse students’ memory of word-formation.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3</w:t>
      </w:r>
      <w:r>
        <w:rPr>
          <w:rFonts w:ascii="Times New Roman" w:hAnsi="Times New Roman"/>
          <w:szCs w:val="21"/>
        </w:rPr>
        <w:t xml:space="preserve">. Further elaborate on the derived words about their suffixes. Students work in pairs to figure out the meanings of the suffixes.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III. Practice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 xml:space="preserve">(1) </w:t>
      </w:r>
      <w:r>
        <w:rPr>
          <w:rFonts w:hint="eastAsia" w:ascii="Times New Roman" w:hAnsi="Times New Roman"/>
          <w:b/>
          <w:szCs w:val="21"/>
        </w:rPr>
        <w:t>F</w:t>
      </w:r>
      <w:r>
        <w:rPr>
          <w:rFonts w:ascii="Times New Roman" w:hAnsi="Times New Roman"/>
          <w:b/>
          <w:szCs w:val="21"/>
        </w:rPr>
        <w:t>ind their Partners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The teacher presents some words and some suffixes. Ask students to fill in the blanks with the correct words and suffixes.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宋体" w:hAnsi="宋体" w:cs="宋体"/>
          <w:szCs w:val="21"/>
        </w:rPr>
      </w:pPr>
      <w:r>
        <w:rPr>
          <w:rFonts w:ascii="宋体" w:hAnsi="宋体" w:cs="宋体"/>
          <w:szCs w:val="21"/>
        </w:rPr>
        <w:drawing>
          <wp:inline distT="0" distB="0" distL="0" distR="0">
            <wp:extent cx="4404995" cy="731520"/>
            <wp:effectExtent l="0" t="0" r="14605" b="11430"/>
            <wp:docPr id="6" name="图片 6" descr="C:\Users\saral\AppData\Local\Temp\157820245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C:\Users\saral\AppData\Local\Temp\1578202450(1).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4404995" cy="731520"/>
                    </a:xfrm>
                    <a:prstGeom prst="rect">
                      <a:avLst/>
                    </a:prstGeom>
                    <a:noFill/>
                    <a:ln>
                      <a:noFill/>
                    </a:ln>
                  </pic:spPr>
                </pic:pic>
              </a:graphicData>
            </a:graphic>
          </wp:inline>
        </w:drawing>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Lily is crying. She feels very ______.</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Today, everyone is ______ to the Internet.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He loves collecting stamps. He is a stamp ______.</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JK’s novel is very ______.</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 xml:space="preserve">(2) Guessing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Show students a short passage including some new words on the screen and ask students to guess the meanings of the underlined derived words according to the content and word-formation.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Show students a video clip of an interesting talk about word-formation. Ask students to note down some other ways of word-formation that are mentioned in the video. Six students a group to classify some of the words they have learnt before according to the video. Then the teacher invites several groups to share.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summarize the ways of word formation and the teacher makes supplement. Enlarge students’ vocabulary and permeate some reading skills.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Surf the Internet after class for more information about the development of English words and share with the class in the next lesson.</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drawing>
          <wp:inline distT="0" distB="0" distL="0" distR="0">
            <wp:extent cx="4893945" cy="2890520"/>
            <wp:effectExtent l="0" t="0" r="1905" b="5080"/>
            <wp:docPr id="4" name="图片 4" descr="C:\Users\saral\AppData\Local\Temp\15782034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saral\AppData\Local\Temp\1578203456.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4893945" cy="2890520"/>
                    </a:xfrm>
                    <a:prstGeom prst="rect">
                      <a:avLst/>
                    </a:prstGeom>
                    <a:noFill/>
                    <a:ln>
                      <a:noFill/>
                    </a:ln>
                  </pic:spPr>
                </pic:pic>
              </a:graphicData>
            </a:graphic>
          </wp:inline>
        </w:drawing>
      </w: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6" w:name="_Toc11162"/>
      <w:bookmarkStart w:id="7" w:name="_Toc6531"/>
      <w:r>
        <w:rPr>
          <w:rFonts w:hint="eastAsia"/>
        </w:rPr>
        <w:t>第四篇  《听力教学试讲》</w:t>
      </w:r>
      <w:bookmarkEnd w:id="6"/>
      <w:bookmarkEnd w:id="7"/>
    </w:p>
    <w:p>
      <w:pPr>
        <w:spacing w:line="360" w:lineRule="auto"/>
        <w:ind w:firstLine="420" w:firstLineChars="200"/>
      </w:pPr>
      <w:r>
        <w:rPr>
          <w:rFonts w:hint="eastAsia"/>
        </w:rPr>
        <w:t>1.题目：听力教学试讲</w:t>
      </w:r>
    </w:p>
    <w:p>
      <w:pPr>
        <w:spacing w:line="360" w:lineRule="auto"/>
        <w:ind w:firstLine="426"/>
        <w:rPr>
          <w:rFonts w:ascii="Times New Roman" w:hAnsi="Times New Roman"/>
        </w:rPr>
      </w:pPr>
      <w:r>
        <w:rPr>
          <w:rFonts w:hint="eastAsia" w:ascii="Times New Roman" w:hAnsi="Times New Roman"/>
        </w:rPr>
        <w:t>2.内容：</w:t>
      </w:r>
    </w:p>
    <w:p>
      <w:pPr>
        <w:spacing w:line="360" w:lineRule="auto"/>
        <w:ind w:firstLine="426"/>
        <w:rPr>
          <w:rFonts w:ascii="Times New Roman" w:hAnsi="Times New Roman"/>
        </w:rPr>
      </w:pPr>
      <w:r>
        <w:rPr>
          <w:rFonts w:hint="eastAsia" w:ascii="Times New Roman" w:hAnsi="Times New Roman"/>
        </w:rPr>
        <w:t>A</w:t>
      </w:r>
      <w:r>
        <w:rPr>
          <w:rFonts w:ascii="Times New Roman" w:hAnsi="Times New Roman"/>
        </w:rPr>
        <w:t>:</w:t>
      </w:r>
    </w:p>
    <w:p>
      <w:pPr>
        <w:spacing w:line="360" w:lineRule="auto"/>
        <w:ind w:firstLine="426"/>
        <w:rPr>
          <w:rFonts w:ascii="Times New Roman" w:hAnsi="Times New Roman"/>
        </w:rPr>
      </w:pPr>
      <w:r>
        <w:rPr>
          <w:rFonts w:hint="eastAsia" w:ascii="Times New Roman" w:hAnsi="Times New Roman"/>
        </w:rPr>
        <w:t>I really like going to the symphony.</w:t>
      </w:r>
      <w:r>
        <w:rPr>
          <w:rFonts w:ascii="Times New Roman" w:hAnsi="Times New Roman"/>
        </w:rPr>
        <w:t xml:space="preserve"> </w:t>
      </w:r>
      <w:r>
        <w:rPr>
          <w:rFonts w:hint="eastAsia" w:ascii="Times New Roman" w:hAnsi="Times New Roman"/>
        </w:rPr>
        <w:t>I like to hear all the musical instruments playing different things but somehow,</w:t>
      </w:r>
      <w:r>
        <w:rPr>
          <w:rFonts w:ascii="Times New Roman" w:hAnsi="Times New Roman"/>
        </w:rPr>
        <w:t xml:space="preserve"> </w:t>
      </w:r>
      <w:r>
        <w:rPr>
          <w:rFonts w:hint="eastAsia" w:ascii="Times New Roman" w:hAnsi="Times New Roman"/>
        </w:rPr>
        <w:t>they</w:t>
      </w:r>
      <w:r>
        <w:rPr>
          <w:rFonts w:ascii="Times New Roman" w:hAnsi="Times New Roman"/>
        </w:rPr>
        <w:t>’</w:t>
      </w:r>
      <w:r>
        <w:rPr>
          <w:rFonts w:hint="eastAsia" w:ascii="Times New Roman" w:hAnsi="Times New Roman"/>
        </w:rPr>
        <w:t>re still playing together and in harmony.</w:t>
      </w:r>
      <w:r>
        <w:rPr>
          <w:rFonts w:ascii="Times New Roman" w:hAnsi="Times New Roman"/>
        </w:rPr>
        <w:t xml:space="preserve"> </w:t>
      </w:r>
      <w:r>
        <w:rPr>
          <w:rFonts w:hint="eastAsia" w:ascii="Times New Roman" w:hAnsi="Times New Roman"/>
        </w:rPr>
        <w:t>I especially like the violin</w:t>
      </w:r>
      <w:r>
        <w:rPr>
          <w:rFonts w:ascii="Times New Roman" w:hAnsi="Times New Roman"/>
        </w:rPr>
        <w:t>—</w:t>
      </w:r>
      <w:r>
        <w:rPr>
          <w:rFonts w:hint="eastAsia" w:ascii="Times New Roman" w:hAnsi="Times New Roman"/>
        </w:rPr>
        <w:t>it</w:t>
      </w:r>
      <w:r>
        <w:rPr>
          <w:rFonts w:ascii="Times New Roman" w:hAnsi="Times New Roman"/>
        </w:rPr>
        <w:t>’</w:t>
      </w:r>
      <w:r>
        <w:rPr>
          <w:rFonts w:hint="eastAsia" w:ascii="Times New Roman" w:hAnsi="Times New Roman"/>
        </w:rPr>
        <w:t>s my favorite instrument.</w:t>
      </w:r>
    </w:p>
    <w:p>
      <w:pPr>
        <w:spacing w:line="360" w:lineRule="auto"/>
        <w:ind w:firstLine="426"/>
        <w:rPr>
          <w:rFonts w:ascii="Times New Roman" w:hAnsi="Times New Roman"/>
        </w:rPr>
      </w:pPr>
      <w:r>
        <w:rPr>
          <w:rFonts w:hint="eastAsia" w:ascii="Times New Roman" w:hAnsi="Times New Roman"/>
        </w:rPr>
        <w:t>B:</w:t>
      </w:r>
      <w:r>
        <w:rPr>
          <w:rFonts w:ascii="Times New Roman" w:hAnsi="Times New Roman"/>
        </w:rPr>
        <w:t xml:space="preserve"> </w:t>
      </w:r>
    </w:p>
    <w:p>
      <w:pPr>
        <w:spacing w:line="360" w:lineRule="auto"/>
        <w:ind w:firstLine="426"/>
        <w:rPr>
          <w:rFonts w:ascii="Times New Roman" w:hAnsi="Times New Roman"/>
        </w:rPr>
      </w:pPr>
      <w:r>
        <w:rPr>
          <w:rFonts w:hint="eastAsia" w:ascii="Times New Roman" w:hAnsi="Times New Roman"/>
        </w:rPr>
        <w:t>I don</w:t>
      </w:r>
      <w:r>
        <w:rPr>
          <w:rFonts w:ascii="Times New Roman" w:hAnsi="Times New Roman"/>
        </w:rPr>
        <w:t>’</w:t>
      </w:r>
      <w:r>
        <w:rPr>
          <w:rFonts w:hint="eastAsia" w:ascii="Times New Roman" w:hAnsi="Times New Roman"/>
        </w:rPr>
        <w:t>t know why,</w:t>
      </w:r>
      <w:r>
        <w:rPr>
          <w:rFonts w:ascii="Times New Roman" w:hAnsi="Times New Roman"/>
        </w:rPr>
        <w:t xml:space="preserve"> </w:t>
      </w:r>
      <w:r>
        <w:rPr>
          <w:rFonts w:hint="eastAsia" w:ascii="Times New Roman" w:hAnsi="Times New Roman"/>
        </w:rPr>
        <w:t>but the songs from musicals are so popular.</w:t>
      </w:r>
      <w:r>
        <w:rPr>
          <w:rFonts w:ascii="Times New Roman" w:hAnsi="Times New Roman"/>
        </w:rPr>
        <w:t xml:space="preserve"> </w:t>
      </w:r>
      <w:r>
        <w:rPr>
          <w:rFonts w:hint="eastAsia" w:ascii="Times New Roman" w:hAnsi="Times New Roman"/>
        </w:rPr>
        <w:t>For example,</w:t>
      </w:r>
      <w:r>
        <w:rPr>
          <w:rFonts w:ascii="Times New Roman" w:hAnsi="Times New Roman"/>
        </w:rPr>
        <w:t xml:space="preserve"> I sometimes find myself singing the chorus to “Edelweiss” while I’m doing things around the house. I guess it’s because the tunes are so accessible and delicate.</w:t>
      </w:r>
    </w:p>
    <w:p>
      <w:pPr>
        <w:spacing w:line="360" w:lineRule="auto"/>
        <w:ind w:firstLine="426"/>
        <w:rPr>
          <w:rFonts w:ascii="Times New Roman" w:hAnsi="Times New Roman"/>
        </w:rPr>
      </w:pPr>
      <w:r>
        <w:rPr>
          <w:rFonts w:hint="eastAsia" w:ascii="Times New Roman" w:hAnsi="Times New Roman"/>
        </w:rPr>
        <w:t>3.基本要求：</w:t>
      </w:r>
    </w:p>
    <w:p>
      <w:pPr>
        <w:spacing w:line="360" w:lineRule="auto"/>
        <w:ind w:firstLine="426"/>
        <w:rPr>
          <w:rFonts w:ascii="Times New Roman" w:hAnsi="Times New Roman"/>
        </w:rPr>
      </w:pPr>
      <w:r>
        <w:rPr>
          <w:rFonts w:hint="eastAsia" w:ascii="Times New Roman" w:hAnsi="Times New Roman"/>
        </w:rPr>
        <w:t>（1）朗读所给段落。</w:t>
      </w:r>
    </w:p>
    <w:p>
      <w:pPr>
        <w:spacing w:line="360" w:lineRule="auto"/>
        <w:ind w:firstLine="426"/>
        <w:rPr>
          <w:rFonts w:ascii="Times New Roman" w:hAnsi="Times New Roman"/>
        </w:rPr>
      </w:pPr>
      <w:r>
        <w:rPr>
          <w:rFonts w:hint="eastAsia" w:ascii="Times New Roman" w:hAnsi="Times New Roman"/>
        </w:rPr>
        <w:t>（2）配合教学内容适当板书。</w:t>
      </w:r>
    </w:p>
    <w:p>
      <w:pPr>
        <w:spacing w:line="360" w:lineRule="auto"/>
        <w:ind w:firstLine="426"/>
        <w:rPr>
          <w:rFonts w:ascii="Times New Roman" w:hAnsi="Times New Roman"/>
        </w:rPr>
      </w:pPr>
      <w:r>
        <w:rPr>
          <w:rFonts w:hint="eastAsia" w:ascii="Times New Roman" w:hAnsi="Times New Roman"/>
        </w:rPr>
        <w:t>（3）针对所给材料的内容，设计理解说话者意图的听力教学活动。</w:t>
      </w:r>
    </w:p>
    <w:p>
      <w:pPr>
        <w:spacing w:line="360" w:lineRule="auto"/>
        <w:ind w:firstLine="426"/>
        <w:rPr>
          <w:rFonts w:ascii="Times New Roman" w:hAnsi="Times New Roman"/>
        </w:rPr>
      </w:pPr>
      <w:r>
        <w:rPr>
          <w:rFonts w:hint="eastAsia" w:ascii="Times New Roman" w:hAnsi="Times New Roman"/>
        </w:rPr>
        <w:t>（4）用英文试讲。</w:t>
      </w:r>
    </w:p>
    <w:p>
      <w:pPr>
        <w:spacing w:line="360" w:lineRule="auto"/>
        <w:ind w:firstLine="426"/>
        <w:rPr>
          <w:rFonts w:ascii="Times New Roman" w:hAnsi="Times New Roman"/>
        </w:rPr>
      </w:pPr>
      <w:r>
        <w:rPr>
          <w:rFonts w:hint="eastAsia" w:ascii="Times New Roman" w:hAnsi="Times New Roman"/>
        </w:rPr>
        <w:t>（5）试讲时间：10分钟。</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Teaching</w:t>
      </w:r>
      <w:r>
        <w:rPr>
          <w:rFonts w:ascii="Times New Roman" w:hAnsi="Times New Roman"/>
          <w:b/>
          <w:bCs/>
          <w:szCs w:val="21"/>
        </w:rPr>
        <w:t xml:space="preserve">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 Warming up</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E</w:t>
      </w:r>
      <w:r>
        <w:rPr>
          <w:rFonts w:ascii="Times New Roman" w:hAnsi="Times New Roman"/>
          <w:szCs w:val="21"/>
        </w:rPr>
        <w:t>njoy a song “</w:t>
      </w:r>
      <w:r>
        <w:rPr>
          <w:rFonts w:ascii="Times New Roman" w:hAnsi="Times New Roman"/>
          <w:i/>
          <w:iCs/>
          <w:szCs w:val="21"/>
        </w:rPr>
        <w:t>In the end</w:t>
      </w:r>
      <w:r>
        <w:rPr>
          <w:rFonts w:ascii="Times New Roman" w:hAnsi="Times New Roman"/>
          <w:szCs w:val="21"/>
        </w:rPr>
        <w:t>” from Linkin Park and invite students to express their feelings about the song.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II. Pre-listening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The teacher shows different pictures of musical instruments in a symphony and invites students to talk about the opinions about the functions of them.</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Students make predictions about the speakers’ attitudes towards the music.</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II. While-listening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Listen to the tape and answer the questions: What is the feeling of speaker A towards the music? What is speaker A’s music instrument? Does speaker B like music?</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Students read the conversation and check their answers.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V. Post-listening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are divided into several groups. They are supposed to talk about their opinions about music. Firstly, they can share among groups and then each group chooses a representative to give a speech about music. Others and the teacher are the judges and give comments.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S</w:t>
      </w:r>
      <w:r>
        <w:rPr>
          <w:rFonts w:ascii="Times New Roman" w:hAnsi="Times New Roman"/>
          <w:szCs w:val="21"/>
        </w:rPr>
        <w:t>tudents are encouraged to summarize the listening ability of understanding the speakers’ intention. The teacher makes supplement if necessary and encourage students to enjoy more music in life, keeping healthy and positive life attitude.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will surf the Internet for more wonder music and share with the whole class next time.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
          <w:color w:val="FF0000"/>
          <w:szCs w:val="21"/>
        </w:rPr>
      </w:pPr>
      <w:r>
        <w:drawing>
          <wp:inline distT="0" distB="0" distL="0" distR="0">
            <wp:extent cx="4831080" cy="2647315"/>
            <wp:effectExtent l="0" t="0" r="762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5"/>
                    <a:stretch>
                      <a:fillRect/>
                    </a:stretch>
                  </pic:blipFill>
                  <pic:spPr>
                    <a:xfrm>
                      <a:off x="0" y="0"/>
                      <a:ext cx="4831080" cy="2647315"/>
                    </a:xfrm>
                    <a:prstGeom prst="rect">
                      <a:avLst/>
                    </a:prstGeom>
                  </pic:spPr>
                </pic:pic>
              </a:graphicData>
            </a:graphic>
          </wp:inline>
        </w:drawing>
      </w:r>
    </w:p>
    <w:p>
      <w:pPr>
        <w:pStyle w:val="3"/>
        <w:spacing w:line="360" w:lineRule="auto"/>
        <w:jc w:val="center"/>
      </w:pPr>
      <w:bookmarkStart w:id="8" w:name="_Toc22919"/>
      <w:bookmarkStart w:id="9" w:name="_Toc895"/>
      <w:r>
        <w:rPr>
          <w:rFonts w:hint="eastAsia"/>
        </w:rPr>
        <w:t>第五篇  《听力教学试讲》</w:t>
      </w:r>
      <w:bookmarkEnd w:id="8"/>
      <w:bookmarkEnd w:id="9"/>
    </w:p>
    <w:p>
      <w:pPr>
        <w:spacing w:line="360" w:lineRule="auto"/>
        <w:ind w:firstLine="420" w:firstLineChars="200"/>
      </w:pPr>
      <w:r>
        <w:rPr>
          <w:rFonts w:hint="eastAsia"/>
        </w:rPr>
        <w:t>1.题目：听力教学试讲</w:t>
      </w:r>
    </w:p>
    <w:p>
      <w:pPr>
        <w:spacing w:line="360" w:lineRule="auto"/>
        <w:ind w:firstLine="426"/>
        <w:rPr>
          <w:rFonts w:ascii="Times New Roman" w:hAnsi="Times New Roman"/>
        </w:rPr>
      </w:pPr>
      <w:r>
        <w:rPr>
          <w:rFonts w:hint="eastAsia" w:ascii="Times New Roman" w:hAnsi="Times New Roman"/>
        </w:rPr>
        <w:t>2.内容：</w:t>
      </w:r>
    </w:p>
    <w:p>
      <w:pPr>
        <w:spacing w:line="360" w:lineRule="auto"/>
        <w:ind w:firstLine="426"/>
        <w:rPr>
          <w:rFonts w:ascii="Times New Roman" w:hAnsi="Times New Roman"/>
        </w:rPr>
      </w:pPr>
      <w:r>
        <w:rPr>
          <w:rFonts w:hint="eastAsia" w:ascii="Times New Roman" w:hAnsi="Times New Roman"/>
        </w:rPr>
        <w:t>A</w:t>
      </w:r>
      <w:r>
        <w:rPr>
          <w:rFonts w:ascii="Times New Roman" w:hAnsi="Times New Roman"/>
        </w:rPr>
        <w:t>:</w:t>
      </w:r>
    </w:p>
    <w:p>
      <w:pPr>
        <w:spacing w:line="360" w:lineRule="auto"/>
        <w:ind w:firstLine="426"/>
        <w:rPr>
          <w:rFonts w:ascii="Times New Roman" w:hAnsi="Times New Roman"/>
        </w:rPr>
      </w:pPr>
      <w:r>
        <w:rPr>
          <w:rFonts w:hint="eastAsia" w:ascii="Times New Roman" w:hAnsi="Times New Roman"/>
        </w:rPr>
        <w:t>I really like going to the symphony.</w:t>
      </w:r>
      <w:r>
        <w:rPr>
          <w:rFonts w:ascii="Times New Roman" w:hAnsi="Times New Roman"/>
        </w:rPr>
        <w:t xml:space="preserve"> </w:t>
      </w:r>
      <w:r>
        <w:rPr>
          <w:rFonts w:hint="eastAsia" w:ascii="Times New Roman" w:hAnsi="Times New Roman"/>
        </w:rPr>
        <w:t>I like to hear all the musical instruments playing different things but somehow,</w:t>
      </w:r>
      <w:r>
        <w:rPr>
          <w:rFonts w:ascii="Times New Roman" w:hAnsi="Times New Roman"/>
        </w:rPr>
        <w:t xml:space="preserve"> </w:t>
      </w:r>
      <w:r>
        <w:rPr>
          <w:rFonts w:hint="eastAsia" w:ascii="Times New Roman" w:hAnsi="Times New Roman"/>
        </w:rPr>
        <w:t>they</w:t>
      </w:r>
      <w:r>
        <w:rPr>
          <w:rFonts w:ascii="Times New Roman" w:hAnsi="Times New Roman"/>
        </w:rPr>
        <w:t>’</w:t>
      </w:r>
      <w:r>
        <w:rPr>
          <w:rFonts w:hint="eastAsia" w:ascii="Times New Roman" w:hAnsi="Times New Roman"/>
        </w:rPr>
        <w:t>re still playing together and in harmony.</w:t>
      </w:r>
      <w:r>
        <w:rPr>
          <w:rFonts w:ascii="Times New Roman" w:hAnsi="Times New Roman"/>
        </w:rPr>
        <w:t xml:space="preserve"> </w:t>
      </w:r>
      <w:r>
        <w:rPr>
          <w:rFonts w:hint="eastAsia" w:ascii="Times New Roman" w:hAnsi="Times New Roman"/>
        </w:rPr>
        <w:t>I especially like the violin</w:t>
      </w:r>
      <w:r>
        <w:rPr>
          <w:rFonts w:ascii="Times New Roman" w:hAnsi="Times New Roman"/>
        </w:rPr>
        <w:t>—</w:t>
      </w:r>
      <w:r>
        <w:rPr>
          <w:rFonts w:hint="eastAsia" w:ascii="Times New Roman" w:hAnsi="Times New Roman"/>
        </w:rPr>
        <w:t>it</w:t>
      </w:r>
      <w:r>
        <w:rPr>
          <w:rFonts w:ascii="Times New Roman" w:hAnsi="Times New Roman"/>
        </w:rPr>
        <w:t>’</w:t>
      </w:r>
      <w:r>
        <w:rPr>
          <w:rFonts w:hint="eastAsia" w:ascii="Times New Roman" w:hAnsi="Times New Roman"/>
        </w:rPr>
        <w:t>s my favorite instrument.</w:t>
      </w:r>
    </w:p>
    <w:p>
      <w:pPr>
        <w:spacing w:line="360" w:lineRule="auto"/>
        <w:ind w:firstLine="426"/>
        <w:rPr>
          <w:rFonts w:ascii="Times New Roman" w:hAnsi="Times New Roman"/>
        </w:rPr>
      </w:pPr>
      <w:r>
        <w:rPr>
          <w:rFonts w:hint="eastAsia" w:ascii="Times New Roman" w:hAnsi="Times New Roman"/>
        </w:rPr>
        <w:t>B:</w:t>
      </w:r>
      <w:r>
        <w:rPr>
          <w:rFonts w:ascii="Times New Roman" w:hAnsi="Times New Roman"/>
        </w:rPr>
        <w:t xml:space="preserve"> </w:t>
      </w:r>
    </w:p>
    <w:p>
      <w:pPr>
        <w:spacing w:line="360" w:lineRule="auto"/>
        <w:ind w:firstLine="426"/>
        <w:rPr>
          <w:rFonts w:ascii="Times New Roman" w:hAnsi="Times New Roman"/>
        </w:rPr>
      </w:pPr>
      <w:r>
        <w:rPr>
          <w:rFonts w:hint="eastAsia" w:ascii="Times New Roman" w:hAnsi="Times New Roman"/>
        </w:rPr>
        <w:t>I don</w:t>
      </w:r>
      <w:r>
        <w:rPr>
          <w:rFonts w:ascii="Times New Roman" w:hAnsi="Times New Roman"/>
        </w:rPr>
        <w:t>’</w:t>
      </w:r>
      <w:r>
        <w:rPr>
          <w:rFonts w:hint="eastAsia" w:ascii="Times New Roman" w:hAnsi="Times New Roman"/>
        </w:rPr>
        <w:t>t know why,</w:t>
      </w:r>
      <w:r>
        <w:rPr>
          <w:rFonts w:ascii="Times New Roman" w:hAnsi="Times New Roman"/>
        </w:rPr>
        <w:t xml:space="preserve"> </w:t>
      </w:r>
      <w:r>
        <w:rPr>
          <w:rFonts w:hint="eastAsia" w:ascii="Times New Roman" w:hAnsi="Times New Roman"/>
        </w:rPr>
        <w:t>but the songs from musicals are so popular.</w:t>
      </w:r>
      <w:r>
        <w:rPr>
          <w:rFonts w:ascii="Times New Roman" w:hAnsi="Times New Roman"/>
        </w:rPr>
        <w:t xml:space="preserve"> </w:t>
      </w:r>
      <w:r>
        <w:rPr>
          <w:rFonts w:hint="eastAsia" w:ascii="Times New Roman" w:hAnsi="Times New Roman"/>
        </w:rPr>
        <w:t>For example,</w:t>
      </w:r>
      <w:r>
        <w:rPr>
          <w:rFonts w:ascii="Times New Roman" w:hAnsi="Times New Roman"/>
        </w:rPr>
        <w:t xml:space="preserve"> I sometimes find myself singing the chorus to “Edelweiss” while I’m doing things around the house. I guess it’s because the tunes are so accessible and delicate.</w:t>
      </w:r>
    </w:p>
    <w:p>
      <w:pPr>
        <w:spacing w:line="360" w:lineRule="auto"/>
        <w:ind w:firstLine="426"/>
        <w:rPr>
          <w:rFonts w:ascii="Times New Roman" w:hAnsi="Times New Roman"/>
        </w:rPr>
      </w:pPr>
      <w:r>
        <w:rPr>
          <w:rFonts w:hint="eastAsia" w:ascii="Times New Roman" w:hAnsi="Times New Roman"/>
        </w:rPr>
        <w:t>3.基本要求：</w:t>
      </w:r>
    </w:p>
    <w:p>
      <w:pPr>
        <w:spacing w:line="360" w:lineRule="auto"/>
        <w:ind w:firstLine="426"/>
        <w:rPr>
          <w:rFonts w:ascii="Times New Roman" w:hAnsi="Times New Roman"/>
        </w:rPr>
      </w:pPr>
      <w:r>
        <w:rPr>
          <w:rFonts w:hint="eastAsia" w:ascii="Times New Roman" w:hAnsi="Times New Roman"/>
        </w:rPr>
        <w:t>（1）朗读所给段落。</w:t>
      </w:r>
    </w:p>
    <w:p>
      <w:pPr>
        <w:spacing w:line="360" w:lineRule="auto"/>
        <w:ind w:firstLine="426"/>
        <w:rPr>
          <w:rFonts w:ascii="Times New Roman" w:hAnsi="Times New Roman"/>
        </w:rPr>
      </w:pPr>
      <w:r>
        <w:rPr>
          <w:rFonts w:hint="eastAsia" w:ascii="Times New Roman" w:hAnsi="Times New Roman"/>
        </w:rPr>
        <w:t>（2）配合教学内容适当板书。</w:t>
      </w:r>
    </w:p>
    <w:p>
      <w:pPr>
        <w:spacing w:line="360" w:lineRule="auto"/>
        <w:ind w:firstLine="426"/>
        <w:rPr>
          <w:rFonts w:ascii="Times New Roman" w:hAnsi="Times New Roman"/>
        </w:rPr>
      </w:pPr>
      <w:r>
        <w:rPr>
          <w:rFonts w:hint="eastAsia" w:ascii="Times New Roman" w:hAnsi="Times New Roman"/>
        </w:rPr>
        <w:t>（3）针对所给材料的内容，设计理解说话者意图的听力教学活动。</w:t>
      </w:r>
    </w:p>
    <w:p>
      <w:pPr>
        <w:spacing w:line="360" w:lineRule="auto"/>
        <w:ind w:firstLine="426"/>
        <w:rPr>
          <w:rFonts w:ascii="Times New Roman" w:hAnsi="Times New Roman"/>
        </w:rPr>
      </w:pPr>
      <w:r>
        <w:rPr>
          <w:rFonts w:hint="eastAsia" w:ascii="Times New Roman" w:hAnsi="Times New Roman"/>
        </w:rPr>
        <w:t>（4）用英文试讲。</w:t>
      </w:r>
    </w:p>
    <w:p>
      <w:pPr>
        <w:spacing w:line="360" w:lineRule="auto"/>
        <w:ind w:firstLine="426"/>
        <w:rPr>
          <w:rFonts w:ascii="Times New Roman" w:hAnsi="Times New Roman"/>
        </w:rPr>
      </w:pPr>
      <w:r>
        <w:rPr>
          <w:rFonts w:hint="eastAsia" w:ascii="Times New Roman" w:hAnsi="Times New Roman"/>
        </w:rPr>
        <w:t>（5）试讲时间：10分钟。</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Teaching</w:t>
      </w:r>
      <w:r>
        <w:rPr>
          <w:rFonts w:ascii="Times New Roman" w:hAnsi="Times New Roman"/>
          <w:b/>
          <w:bCs/>
          <w:szCs w:val="21"/>
        </w:rPr>
        <w:t xml:space="preserve">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 Warming up</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E</w:t>
      </w:r>
      <w:r>
        <w:rPr>
          <w:rFonts w:ascii="Times New Roman" w:hAnsi="Times New Roman"/>
          <w:szCs w:val="21"/>
        </w:rPr>
        <w:t>njoy a song “</w:t>
      </w:r>
      <w:r>
        <w:rPr>
          <w:rFonts w:ascii="Times New Roman" w:hAnsi="Times New Roman"/>
          <w:i/>
          <w:iCs/>
          <w:szCs w:val="21"/>
        </w:rPr>
        <w:t>In the end</w:t>
      </w:r>
      <w:r>
        <w:rPr>
          <w:rFonts w:ascii="Times New Roman" w:hAnsi="Times New Roman"/>
          <w:szCs w:val="21"/>
        </w:rPr>
        <w:t>” from Linkin Park and invite students to express their feelings about the song.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II. Pre-listening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The teacher shows different pictures of musical instruments in a symphony and invites students to talk about the opinions about the functions of them.</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Students make predictions about the speakers’ attitudes towards the music.</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II. While-listening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Listen to the tape and answer the questions: What is the feeling of speaker A towards the music? What is speaker A’s music instrument? Does speaker B like music?</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Students read the conversation and check their answers.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V. Post-listening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are divided into several groups. They are supposed to talk about their opinions about music. Firstly, they can share among groups and then each group chooses a representative to give a speech about music. Others and the teacher are the judges and give comments.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S</w:t>
      </w:r>
      <w:r>
        <w:rPr>
          <w:rFonts w:ascii="Times New Roman" w:hAnsi="Times New Roman"/>
          <w:szCs w:val="21"/>
        </w:rPr>
        <w:t>tudents are encouraged to summarize the listening ability of understanding the speakers’ intention. The teacher makes supplement if necessary and encourage students to enjoy more music in life, keeping healthy and positive life attitude.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will surf the Internet for more wonder music and share with the whole class next time.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
          <w:color w:val="FF0000"/>
          <w:szCs w:val="21"/>
        </w:rPr>
      </w:pPr>
      <w:r>
        <w:drawing>
          <wp:inline distT="0" distB="0" distL="0" distR="0">
            <wp:extent cx="4850130" cy="2657475"/>
            <wp:effectExtent l="0" t="0" r="7620" b="952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5"/>
                    <a:stretch>
                      <a:fillRect/>
                    </a:stretch>
                  </pic:blipFill>
                  <pic:spPr>
                    <a:xfrm>
                      <a:off x="0" y="0"/>
                      <a:ext cx="4850130" cy="2657475"/>
                    </a:xfrm>
                    <a:prstGeom prst="rect">
                      <a:avLst/>
                    </a:prstGeom>
                  </pic:spPr>
                </pic:pic>
              </a:graphicData>
            </a:graphic>
          </wp:inline>
        </w:drawing>
      </w:r>
    </w:p>
    <w:p>
      <w:pPr>
        <w:pStyle w:val="3"/>
        <w:spacing w:line="360" w:lineRule="auto"/>
        <w:jc w:val="center"/>
        <w:rPr>
          <w:rFonts w:asciiTheme="minorEastAsia" w:hAnsiTheme="minorEastAsia"/>
          <w:szCs w:val="21"/>
        </w:rPr>
      </w:pPr>
      <w:bookmarkStart w:id="10" w:name="_Toc4037"/>
      <w:bookmarkStart w:id="11" w:name="_Toc32438"/>
      <w:r>
        <w:rPr>
          <w:rFonts w:hint="eastAsia"/>
        </w:rPr>
        <w:t>第六篇  《写作教学试讲》</w:t>
      </w:r>
      <w:bookmarkEnd w:id="10"/>
      <w:bookmarkEnd w:id="11"/>
    </w:p>
    <w:p>
      <w:pPr>
        <w:spacing w:line="360" w:lineRule="auto"/>
        <w:ind w:firstLine="426"/>
        <w:rPr>
          <w:rFonts w:asciiTheme="minorEastAsia" w:hAnsiTheme="minorEastAsia" w:cstheme="majorBidi"/>
          <w:bCs/>
          <w:szCs w:val="21"/>
        </w:rPr>
      </w:pPr>
      <w:r>
        <w:rPr>
          <w:rFonts w:hint="eastAsia" w:asciiTheme="minorEastAsia" w:hAnsiTheme="minorEastAsia" w:cstheme="majorBidi"/>
          <w:bCs/>
          <w:szCs w:val="21"/>
        </w:rPr>
        <w:t>1.题目：写作教学试讲</w:t>
      </w:r>
    </w:p>
    <w:p>
      <w:pPr>
        <w:spacing w:line="360" w:lineRule="auto"/>
        <w:ind w:firstLine="426"/>
        <w:rPr>
          <w:rFonts w:asciiTheme="minorEastAsia" w:hAnsiTheme="minorEastAsia" w:cstheme="majorBidi"/>
          <w:bCs/>
          <w:szCs w:val="21"/>
        </w:rPr>
      </w:pPr>
      <w:r>
        <w:rPr>
          <w:rFonts w:ascii="Times New Roman" w:hAnsi="Times New Roman"/>
          <w:bCs/>
          <w:szCs w:val="21"/>
        </w:rPr>
        <w:drawing>
          <wp:anchor distT="0" distB="0" distL="114300" distR="114300" simplePos="0" relativeHeight="251665408" behindDoc="0" locked="0" layoutInCell="1" allowOverlap="1">
            <wp:simplePos x="0" y="0"/>
            <wp:positionH relativeFrom="column">
              <wp:posOffset>3741420</wp:posOffset>
            </wp:positionH>
            <wp:positionV relativeFrom="paragraph">
              <wp:posOffset>132715</wp:posOffset>
            </wp:positionV>
            <wp:extent cx="1608455" cy="1597660"/>
            <wp:effectExtent l="0" t="0" r="10795" b="2540"/>
            <wp:wrapNone/>
            <wp:docPr id="17" name="图片 17" descr="C:\Users\saral\AppData\Local\Temp\15782056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C:\Users\saral\AppData\Local\Temp\1578205673(1).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1608455" cy="1597660"/>
                    </a:xfrm>
                    <a:prstGeom prst="rect">
                      <a:avLst/>
                    </a:prstGeom>
                    <a:noFill/>
                    <a:ln>
                      <a:noFill/>
                    </a:ln>
                  </pic:spPr>
                </pic:pic>
              </a:graphicData>
            </a:graphic>
          </wp:anchor>
        </w:drawing>
      </w:r>
      <w:r>
        <w:rPr>
          <w:rFonts w:hint="eastAsia" w:asciiTheme="minorEastAsia" w:hAnsiTheme="minorEastAsia" w:cstheme="majorBidi"/>
          <w:bCs/>
          <w:szCs w:val="21"/>
        </w:rPr>
        <w:t>2.内容：</w:t>
      </w:r>
    </w:p>
    <w:p>
      <w:pPr>
        <w:spacing w:line="360" w:lineRule="auto"/>
        <w:ind w:firstLine="426"/>
        <w:rPr>
          <w:rFonts w:ascii="Times New Roman" w:hAnsi="Times New Roman"/>
          <w:b/>
          <w:bCs/>
          <w:szCs w:val="21"/>
        </w:rPr>
      </w:pPr>
      <w:r>
        <w:rPr>
          <w:rFonts w:ascii="Times New Roman" w:hAnsi="Times New Roman"/>
          <w:b/>
          <w:bCs/>
          <w:szCs w:val="21"/>
        </w:rPr>
        <w:t>What is an advertisement?</w:t>
      </w:r>
    </w:p>
    <w:p>
      <w:pPr>
        <w:spacing w:line="360" w:lineRule="auto"/>
        <w:ind w:firstLine="426"/>
        <w:rPr>
          <w:rFonts w:ascii="Times New Roman" w:hAnsi="Times New Roman"/>
          <w:bCs/>
          <w:szCs w:val="21"/>
        </w:rPr>
      </w:pPr>
      <w:r>
        <w:rPr>
          <w:rFonts w:ascii="Times New Roman" w:hAnsi="Times New Roman"/>
          <w:bCs/>
          <w:szCs w:val="21"/>
        </w:rPr>
        <w:t>An advertisement is a message or announcement that</w:t>
      </w:r>
      <w:r>
        <w:rPr>
          <w:rFonts w:hint="eastAsia" w:ascii="Times New Roman" w:hAnsi="Times New Roman"/>
          <w:bCs/>
          <w:szCs w:val="21"/>
        </w:rPr>
        <w:t xml:space="preserve"> </w:t>
      </w:r>
    </w:p>
    <w:p>
      <w:pPr>
        <w:spacing w:line="360" w:lineRule="auto"/>
        <w:rPr>
          <w:rFonts w:ascii="Times New Roman" w:hAnsi="Times New Roman"/>
          <w:bCs/>
          <w:szCs w:val="21"/>
        </w:rPr>
      </w:pPr>
      <w:r>
        <w:rPr>
          <w:rFonts w:ascii="Times New Roman" w:hAnsi="Times New Roman"/>
          <w:bCs/>
          <w:szCs w:val="21"/>
        </w:rPr>
        <w:t>informs or influences people. It can use words, on the</w:t>
      </w:r>
      <w:r>
        <w:rPr>
          <w:rFonts w:hint="eastAsia" w:ascii="Times New Roman" w:hAnsi="Times New Roman"/>
          <w:bCs/>
          <w:szCs w:val="21"/>
        </w:rPr>
        <w:t xml:space="preserve"> </w:t>
      </w:r>
      <w:r>
        <w:rPr>
          <w:rFonts w:ascii="Times New Roman" w:hAnsi="Times New Roman"/>
          <w:bCs/>
          <w:szCs w:val="21"/>
        </w:rPr>
        <w:t xml:space="preserve">pictures, </w:t>
      </w:r>
    </w:p>
    <w:p>
      <w:pPr>
        <w:spacing w:line="360" w:lineRule="auto"/>
        <w:rPr>
          <w:rFonts w:ascii="Times New Roman" w:hAnsi="Times New Roman"/>
          <w:bCs/>
          <w:szCs w:val="21"/>
        </w:rPr>
      </w:pPr>
      <w:r>
        <w:rPr>
          <w:rFonts w:ascii="Times New Roman" w:hAnsi="Times New Roman"/>
          <w:bCs/>
          <w:szCs w:val="21"/>
        </w:rPr>
        <w:t>music or film to communicate its message</w:t>
      </w:r>
      <w:r>
        <w:rPr>
          <w:rFonts w:hint="eastAsia" w:ascii="Times New Roman" w:hAnsi="Times New Roman"/>
          <w:bCs/>
          <w:szCs w:val="21"/>
        </w:rPr>
        <w:t>.</w:t>
      </w:r>
      <w:r>
        <w:rPr>
          <w:rFonts w:ascii="Times New Roman" w:hAnsi="Times New Roman"/>
          <w:bCs/>
          <w:szCs w:val="21"/>
        </w:rPr>
        <w:t xml:space="preserve"> Adverts are not only </w:t>
      </w:r>
    </w:p>
    <w:p>
      <w:pPr>
        <w:spacing w:line="360" w:lineRule="auto"/>
        <w:rPr>
          <w:rFonts w:ascii="Times New Roman" w:hAnsi="Times New Roman"/>
          <w:bCs/>
          <w:szCs w:val="21"/>
        </w:rPr>
      </w:pPr>
      <w:r>
        <w:rPr>
          <w:rFonts w:ascii="Times New Roman" w:hAnsi="Times New Roman"/>
          <w:bCs/>
          <w:szCs w:val="21"/>
        </w:rPr>
        <w:t>made and paid for by business, but</w:t>
      </w:r>
      <w:r>
        <w:rPr>
          <w:rFonts w:hint="eastAsia" w:ascii="Times New Roman" w:hAnsi="Times New Roman"/>
          <w:bCs/>
          <w:szCs w:val="21"/>
        </w:rPr>
        <w:t xml:space="preserve"> </w:t>
      </w:r>
      <w:r>
        <w:rPr>
          <w:rFonts w:ascii="Times New Roman" w:hAnsi="Times New Roman"/>
          <w:bCs/>
          <w:szCs w:val="21"/>
        </w:rPr>
        <w:t xml:space="preserve">also by individuals, organizations </w:t>
      </w:r>
    </w:p>
    <w:p>
      <w:pPr>
        <w:spacing w:line="360" w:lineRule="auto"/>
        <w:rPr>
          <w:rFonts w:ascii="Times New Roman" w:hAnsi="Times New Roman"/>
          <w:bCs/>
          <w:szCs w:val="21"/>
        </w:rPr>
      </w:pPr>
      <w:r>
        <w:rPr>
          <w:rFonts w:ascii="Times New Roman" w:hAnsi="Times New Roman"/>
          <w:bCs/>
          <w:szCs w:val="21"/>
        </w:rPr>
        <w:t>and associations that</w:t>
      </w:r>
      <w:r>
        <w:rPr>
          <w:rFonts w:hint="eastAsia" w:ascii="Times New Roman" w:hAnsi="Times New Roman"/>
          <w:bCs/>
          <w:szCs w:val="21"/>
        </w:rPr>
        <w:t xml:space="preserve"> </w:t>
      </w:r>
      <w:r>
        <w:rPr>
          <w:rFonts w:ascii="Times New Roman" w:hAnsi="Times New Roman"/>
          <w:bCs/>
          <w:szCs w:val="21"/>
        </w:rPr>
        <w:t>wish to inform or educate the public.</w:t>
      </w:r>
    </w:p>
    <w:p>
      <w:pPr>
        <w:spacing w:line="360" w:lineRule="auto"/>
        <w:ind w:firstLine="426"/>
        <w:rPr>
          <w:rFonts w:asciiTheme="majorEastAsia" w:hAnsiTheme="majorEastAsia" w:eastAsiaTheme="majorEastAsia"/>
          <w:bCs/>
          <w:szCs w:val="21"/>
        </w:rPr>
      </w:pPr>
      <w:r>
        <w:rPr>
          <w:rFonts w:hint="eastAsia" w:asciiTheme="majorEastAsia" w:hAnsiTheme="majorEastAsia" w:eastAsiaTheme="majorEastAsia"/>
          <w:bCs/>
          <w:szCs w:val="21"/>
        </w:rPr>
        <w:t>3.基本要求</w:t>
      </w:r>
    </w:p>
    <w:p>
      <w:pPr>
        <w:spacing w:line="360" w:lineRule="auto"/>
        <w:ind w:firstLine="426"/>
        <w:rPr>
          <w:rFonts w:ascii="Times New Roman" w:hAnsi="Times New Roman"/>
          <w:bCs/>
          <w:szCs w:val="21"/>
        </w:rPr>
      </w:pPr>
      <w:r>
        <w:rPr>
          <w:rFonts w:hint="eastAsia" w:ascii="Times New Roman" w:hAnsi="Times New Roman"/>
          <w:bCs/>
          <w:szCs w:val="21"/>
        </w:rPr>
        <w:t>（1）朗读所给语篇；</w:t>
      </w:r>
    </w:p>
    <w:p>
      <w:pPr>
        <w:spacing w:line="360" w:lineRule="auto"/>
        <w:ind w:firstLine="426"/>
        <w:rPr>
          <w:rFonts w:ascii="Times New Roman" w:hAnsi="Times New Roman"/>
          <w:bCs/>
          <w:szCs w:val="21"/>
        </w:rPr>
      </w:pPr>
      <w:r>
        <w:rPr>
          <w:rFonts w:hint="eastAsia" w:ascii="Times New Roman" w:hAnsi="Times New Roman"/>
          <w:bCs/>
          <w:szCs w:val="21"/>
        </w:rPr>
        <w:t>（2）配合教学内容适当板书；</w:t>
      </w:r>
    </w:p>
    <w:p>
      <w:pPr>
        <w:spacing w:line="360" w:lineRule="auto"/>
        <w:ind w:firstLine="426"/>
        <w:rPr>
          <w:rFonts w:ascii="Times New Roman" w:hAnsi="Times New Roman"/>
          <w:bCs/>
          <w:szCs w:val="21"/>
        </w:rPr>
      </w:pPr>
      <w:r>
        <w:rPr>
          <w:rFonts w:hint="eastAsia" w:ascii="Times New Roman" w:hAnsi="Times New Roman"/>
          <w:bCs/>
          <w:szCs w:val="21"/>
        </w:rPr>
        <w:t>（3）根据所给材料的内容，设计广告写作教学活动；</w:t>
      </w:r>
    </w:p>
    <w:p>
      <w:pPr>
        <w:spacing w:line="360" w:lineRule="auto"/>
        <w:ind w:firstLine="426"/>
        <w:rPr>
          <w:rFonts w:ascii="Times New Roman" w:hAnsi="Times New Roman"/>
          <w:bCs/>
          <w:szCs w:val="21"/>
        </w:rPr>
      </w:pPr>
      <w:r>
        <w:rPr>
          <w:rFonts w:hint="eastAsia" w:ascii="Times New Roman" w:hAnsi="Times New Roman"/>
          <w:bCs/>
          <w:szCs w:val="21"/>
        </w:rPr>
        <w:t>（4）用英文试讲；</w:t>
      </w:r>
    </w:p>
    <w:p>
      <w:pPr>
        <w:spacing w:line="360" w:lineRule="auto"/>
        <w:ind w:firstLine="426"/>
        <w:rPr>
          <w:rFonts w:ascii="Times New Roman" w:hAnsi="Times New Roman"/>
          <w:bCs/>
          <w:szCs w:val="21"/>
        </w:rPr>
      </w:pPr>
      <w:r>
        <w:rPr>
          <w:rFonts w:hint="eastAsia" w:ascii="Times New Roman" w:hAnsi="Times New Roman"/>
          <w:bCs/>
          <w:szCs w:val="21"/>
        </w:rPr>
        <w:t>（5）试讲时间：10分钟。</w:t>
      </w:r>
    </w:p>
    <w:p>
      <w:pPr>
        <w:widowControl/>
        <w:spacing w:line="360" w:lineRule="auto"/>
        <w:jc w:val="center"/>
        <w:rPr>
          <w:rFonts w:asciiTheme="minorEastAsia" w:hAnsiTheme="minorEastAsia" w:cstheme="minorEastAsia"/>
          <w:bCs/>
          <w:szCs w:val="28"/>
        </w:rPr>
      </w:pPr>
      <w:r>
        <w:rPr>
          <w:rFonts w:hint="eastAsia" w:asciiTheme="minorEastAsia" w:hAnsiTheme="minorEastAsia"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Teaching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heme="minorEastAsia" w:hAnsiTheme="minorEastAsia"/>
          <w:b/>
          <w:szCs w:val="21"/>
        </w:rPr>
      </w:pPr>
      <w:r>
        <w:rPr>
          <w:rFonts w:ascii="Times New Roman" w:hAnsi="Times New Roman"/>
          <w:b/>
          <w:bCs/>
          <w:kern w:val="0"/>
          <w:szCs w:val="21"/>
        </w:rPr>
        <w:t>I. Lead-in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Play an advertising video for students and ask them to guess what the product is. Then ask students about their favorite advertisements.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 Pre-writing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xml:space="preserve">. Show students some pictures of advertisement. Students work in pairs to conclude the essentials and usage of advertisements.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Present students the passage. After reading, ask students the following questions: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(1) What can we use in an advertisement?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Who make and pay for advertisements?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(3) What is the usage of an advertisement?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III. While-writing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(1) The teacher presents various products on the screen, including food, clothes, cars, buildings, books, lessons, public charities, etc. Students choose one of the products or the product they like. Ask students to make an outline for the advertisement of their product.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(2) Students write some sentences to introduce the features, usage, advantages or others of their product.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(3) Ask students to turn the sentences into a passage. They can add some linking words or change tones of the sentences. For example, they may use some exclamatory sentences to describe their product.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IV. Post-writing</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hint="eastAsia" w:ascii="Times New Roman" w:hAnsi="Times New Roman"/>
          <w:b/>
          <w:szCs w:val="21"/>
        </w:rPr>
        <w:t>(</w:t>
      </w:r>
      <w:r>
        <w:rPr>
          <w:rFonts w:ascii="Times New Roman" w:hAnsi="Times New Roman"/>
          <w:b/>
          <w:szCs w:val="21"/>
        </w:rPr>
        <w:t>1) Self-check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check the advertisements by themselves.</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(2) Peer-check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Four students a group, check their group members’ advertisements. Then think about their group members’ advertisements. Are they interested in the product or thing that is advertised? Are there any problems with the advertisements? How to improve?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Students summarize what they have learnt in this lesson and the teacher gives supplement if necessary.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design a poster for the advertisement they have written.</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drawing>
          <wp:inline distT="0" distB="0" distL="0" distR="0">
            <wp:extent cx="4250055" cy="1999615"/>
            <wp:effectExtent l="0" t="0" r="17145" b="635"/>
            <wp:docPr id="18" name="图片 18" descr="C:\Users\saral\AppData\Local\Temp\157820858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C:\Users\saral\AppData\Local\Temp\1578208588(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4250055" cy="1999615"/>
                    </a:xfrm>
                    <a:prstGeom prst="rect">
                      <a:avLst/>
                    </a:prstGeom>
                    <a:noFill/>
                    <a:ln>
                      <a:noFill/>
                    </a:ln>
                  </pic:spPr>
                </pic:pic>
              </a:graphicData>
            </a:graphic>
          </wp:inline>
        </w:drawing>
      </w:r>
    </w:p>
    <w:p>
      <w:pPr>
        <w:widowControl/>
        <w:spacing w:line="360" w:lineRule="auto"/>
        <w:jc w:val="center"/>
        <w:rPr>
          <w:rFonts w:asciiTheme="minorEastAsia" w:hAnsiTheme="minorEastAsia" w:cstheme="minorEastAsia"/>
          <w:bCs/>
          <w:szCs w:val="28"/>
        </w:rPr>
      </w:pPr>
    </w:p>
    <w:p>
      <w:pPr>
        <w:pStyle w:val="3"/>
        <w:spacing w:line="360" w:lineRule="auto"/>
        <w:jc w:val="center"/>
      </w:pPr>
      <w:bookmarkStart w:id="12" w:name="_Toc2354"/>
      <w:bookmarkStart w:id="13" w:name="_Toc26482"/>
      <w:r>
        <w:rPr>
          <w:rFonts w:hint="eastAsia"/>
        </w:rPr>
        <w:t>第七篇  《语法教学试讲》</w:t>
      </w:r>
      <w:bookmarkEnd w:id="12"/>
      <w:bookmarkEnd w:id="13"/>
    </w:p>
    <w:p>
      <w:pPr>
        <w:spacing w:line="360" w:lineRule="auto"/>
        <w:ind w:firstLine="420" w:firstLineChars="200"/>
      </w:pPr>
      <w:r>
        <w:rPr>
          <w:rFonts w:hint="eastAsia"/>
        </w:rPr>
        <w:t>1.题目：语法教学试讲</w:t>
      </w:r>
    </w:p>
    <w:p>
      <w:pPr>
        <w:spacing w:line="360" w:lineRule="auto"/>
        <w:ind w:firstLine="425"/>
        <w:rPr>
          <w:rFonts w:ascii="Times New Roman" w:hAnsi="Times New Roman"/>
        </w:rPr>
      </w:pPr>
      <w:r>
        <w:rPr>
          <w:rFonts w:hint="eastAsia" w:ascii="Times New Roman" w:hAnsi="Times New Roman"/>
        </w:rPr>
        <w:t>2.内容：</w:t>
      </w:r>
    </w:p>
    <w:p>
      <w:pPr>
        <w:spacing w:line="360" w:lineRule="auto"/>
        <w:ind w:firstLine="425"/>
        <w:rPr>
          <w:rFonts w:ascii="Times New Roman" w:hAnsi="Times New Roman"/>
        </w:rPr>
      </w:pPr>
      <w:r>
        <w:rPr>
          <w:rFonts w:hint="eastAsia" w:ascii="Times New Roman" w:hAnsi="Times New Roman"/>
        </w:rPr>
        <w:t>M</w:t>
      </w:r>
      <w:r>
        <w:rPr>
          <w:rFonts w:ascii="Times New Roman" w:hAnsi="Times New Roman"/>
        </w:rPr>
        <w:t xml:space="preserve">any musicians may start as a group of high-school students, </w:t>
      </w:r>
      <w:r>
        <w:rPr>
          <w:rFonts w:ascii="Times New Roman" w:hAnsi="Times New Roman"/>
          <w:u w:val="single"/>
        </w:rPr>
        <w:t>for whom practicing their music in someone’s house i</w:t>
      </w:r>
      <w:r>
        <w:rPr>
          <w:rFonts w:hint="eastAsia" w:ascii="Times New Roman" w:hAnsi="Times New Roman"/>
          <w:u w:val="single"/>
        </w:rPr>
        <w:t>s</w:t>
      </w:r>
      <w:r>
        <w:rPr>
          <w:rFonts w:ascii="Times New Roman" w:hAnsi="Times New Roman"/>
          <w:u w:val="single"/>
        </w:rPr>
        <w:t xml:space="preserve"> the first step to fame</w:t>
      </w:r>
      <w:r>
        <w:rPr>
          <w:rFonts w:ascii="Times New Roman" w:hAnsi="Times New Roman"/>
        </w:rPr>
        <w:t xml:space="preserve">. Sometimes they may play to passers-by in the street or subway so that they can earn some extra money for themselves or to pay for their instruments. Later they may give performances in pubs or clubs, </w:t>
      </w:r>
      <w:r>
        <w:rPr>
          <w:rFonts w:ascii="Times New Roman" w:hAnsi="Times New Roman"/>
          <w:u w:val="single"/>
        </w:rPr>
        <w:t>for which they are paid in cash.</w:t>
      </w:r>
      <w:r>
        <w:rPr>
          <w:rFonts w:ascii="Times New Roman" w:hAnsi="Times New Roman"/>
        </w:rPr>
        <w:t xml:space="preserve"> </w:t>
      </w:r>
    </w:p>
    <w:p>
      <w:pPr>
        <w:spacing w:line="360" w:lineRule="auto"/>
        <w:ind w:firstLine="425"/>
        <w:rPr>
          <w:rFonts w:ascii="Times New Roman" w:hAnsi="Times New Roman"/>
        </w:rPr>
      </w:pPr>
      <w:r>
        <w:rPr>
          <w:rFonts w:hint="eastAsia" w:ascii="Times New Roman" w:hAnsi="Times New Roman"/>
        </w:rPr>
        <w:t>3</w:t>
      </w:r>
      <w:r>
        <w:rPr>
          <w:rFonts w:ascii="Times New Roman" w:hAnsi="Times New Roman"/>
        </w:rPr>
        <w:t xml:space="preserve">. </w:t>
      </w:r>
      <w:r>
        <w:rPr>
          <w:rFonts w:hint="eastAsia" w:ascii="Times New Roman" w:hAnsi="Times New Roman"/>
        </w:rPr>
        <w:t>基本要求：</w:t>
      </w:r>
    </w:p>
    <w:p>
      <w:pPr>
        <w:spacing w:line="360" w:lineRule="auto"/>
        <w:ind w:firstLine="425"/>
        <w:rPr>
          <w:rFonts w:ascii="Times New Roman" w:hAnsi="Times New Roman"/>
        </w:rPr>
      </w:pPr>
      <w:r>
        <w:rPr>
          <w:rFonts w:hint="eastAsia" w:ascii="Times New Roman" w:hAnsi="Times New Roman"/>
        </w:rPr>
        <w:t>（1）朗读所给材料；</w:t>
      </w:r>
    </w:p>
    <w:p>
      <w:pPr>
        <w:spacing w:line="360" w:lineRule="auto"/>
        <w:ind w:firstLine="425"/>
        <w:rPr>
          <w:rFonts w:ascii="Times New Roman" w:hAnsi="Times New Roman"/>
        </w:rPr>
      </w:pPr>
      <w:r>
        <w:rPr>
          <w:rFonts w:hint="eastAsia" w:ascii="Times New Roman" w:hAnsi="Times New Roman"/>
        </w:rPr>
        <w:t>（2）配合教学内容适当板书。</w:t>
      </w:r>
    </w:p>
    <w:p>
      <w:pPr>
        <w:spacing w:line="360" w:lineRule="auto"/>
        <w:ind w:firstLine="425"/>
        <w:rPr>
          <w:rFonts w:ascii="Times New Roman" w:hAnsi="Times New Roman"/>
        </w:rPr>
      </w:pPr>
      <w:r>
        <w:rPr>
          <w:rFonts w:hint="eastAsia" w:ascii="Times New Roman" w:hAnsi="Times New Roman"/>
        </w:rPr>
        <w:t>（3）针对划线部分的定语从句，设计相应的语法呈现与操练教学活动。</w:t>
      </w:r>
    </w:p>
    <w:p>
      <w:pPr>
        <w:spacing w:line="360" w:lineRule="auto"/>
        <w:ind w:firstLine="425"/>
        <w:rPr>
          <w:rFonts w:ascii="Times New Roman" w:hAnsi="Times New Roman"/>
        </w:rPr>
      </w:pPr>
      <w:r>
        <w:rPr>
          <w:rFonts w:hint="eastAsia" w:ascii="Times New Roman" w:hAnsi="Times New Roman"/>
        </w:rPr>
        <w:t>（4）用英文试讲。</w:t>
      </w:r>
    </w:p>
    <w:p>
      <w:pPr>
        <w:spacing w:line="360" w:lineRule="auto"/>
        <w:ind w:firstLine="425"/>
        <w:rPr>
          <w:rFonts w:ascii="Times New Roman" w:hAnsi="Times New Roman"/>
        </w:rPr>
      </w:pPr>
      <w:r>
        <w:rPr>
          <w:rFonts w:hint="eastAsia" w:ascii="Times New Roman" w:hAnsi="Times New Roman"/>
        </w:rPr>
        <w:t>（5）试讲时间：10分钟。</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 xml:space="preserve">I. </w:t>
      </w:r>
      <w:r>
        <w:rPr>
          <w:rFonts w:hint="eastAsia" w:ascii="Times New Roman" w:hAnsi="Times New Roman"/>
          <w:b/>
          <w:szCs w:val="21"/>
        </w:rPr>
        <w:t>L</w:t>
      </w:r>
      <w:r>
        <w:rPr>
          <w:rFonts w:ascii="Times New Roman" w:hAnsi="Times New Roman"/>
          <w:b/>
          <w:szCs w:val="21"/>
        </w:rPr>
        <w:t>ead-in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The teacher has a free talk with students about their favorite musicians to arouse students' learning interests and activate their background knowledge.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1. Students are asked to read the passage and answer the following questions: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When and where do many musicians may start their music career?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Where can the musicians be paid in cash?</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2. Check the answers together. By doing so, two key sentences are presented as follows: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Many musicians may start as a group of high-school students, </w:t>
      </w:r>
      <w:r>
        <w:rPr>
          <w:rFonts w:ascii="Times New Roman" w:hAnsi="Times New Roman"/>
          <w:bCs/>
          <w:szCs w:val="21"/>
          <w:u w:val="single"/>
        </w:rPr>
        <w:t>for whom</w:t>
      </w:r>
      <w:r>
        <w:rPr>
          <w:rFonts w:ascii="Times New Roman" w:hAnsi="Times New Roman"/>
          <w:bCs/>
          <w:szCs w:val="21"/>
        </w:rPr>
        <w:t xml:space="preserve"> practicing their music in someone's house is the first step to fame.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They may give performance in pubs or clubs, </w:t>
      </w:r>
      <w:r>
        <w:rPr>
          <w:rFonts w:ascii="Times New Roman" w:hAnsi="Times New Roman"/>
          <w:bCs/>
          <w:szCs w:val="21"/>
          <w:u w:val="single"/>
        </w:rPr>
        <w:t>for which</w:t>
      </w:r>
      <w:r>
        <w:rPr>
          <w:rFonts w:ascii="Times New Roman" w:hAnsi="Times New Roman"/>
          <w:bCs/>
          <w:szCs w:val="21"/>
        </w:rPr>
        <w:t xml:space="preserve"> they are paid in cash.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3. Focus on the meaning and form of non-restrictive clause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Students are led to observe the two sentences and pay attention to "for whom" and "for which" to figure out what "whom" and "which" stand for respectively in each sentence.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Then, the structure of non-restrictive clause with preposition "for" and relative pronoun "whom"/"which" is presented naturally.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III. P</w:t>
      </w:r>
      <w:r>
        <w:rPr>
          <w:rFonts w:hint="eastAsia" w:ascii="Times New Roman" w:hAnsi="Times New Roman"/>
          <w:b/>
          <w:szCs w:val="21"/>
        </w:rPr>
        <w:t>ractice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1</w:t>
      </w:r>
      <w:r>
        <w:rPr>
          <w:rFonts w:ascii="Times New Roman" w:hAnsi="Times New Roman"/>
          <w:bCs/>
          <w:szCs w:val="21"/>
        </w:rPr>
        <w:t xml:space="preserve">. Fill in the blanks </w:t>
      </w:r>
      <w:r>
        <w:rPr>
          <w:rFonts w:hint="eastAsia" w:ascii="Times New Roman" w:hAnsi="Times New Roman"/>
          <w:bCs/>
          <w:szCs w:val="21"/>
        </w:rPr>
        <w:t>with</w:t>
      </w:r>
      <w:r>
        <w:rPr>
          <w:rFonts w:ascii="Times New Roman" w:hAnsi="Times New Roman"/>
          <w:bCs/>
          <w:szCs w:val="21"/>
        </w:rPr>
        <w:t xml:space="preserve"> “for whom” and “for which”</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fldChar w:fldCharType="begin"/>
      </w:r>
      <w:r>
        <w:rPr>
          <w:rFonts w:ascii="Times New Roman" w:hAnsi="Times New Roman"/>
          <w:bCs/>
          <w:szCs w:val="21"/>
        </w:rPr>
        <w:instrText xml:space="preserve"> </w:instrText>
      </w:r>
      <w:r>
        <w:rPr>
          <w:rFonts w:hint="eastAsia" w:ascii="Times New Roman" w:hAnsi="Times New Roman"/>
          <w:bCs/>
          <w:szCs w:val="21"/>
        </w:rPr>
        <w:instrText xml:space="preserve">= 1 \* GB3</w:instrText>
      </w:r>
      <w:r>
        <w:rPr>
          <w:rFonts w:ascii="Times New Roman" w:hAnsi="Times New Roman"/>
          <w:bCs/>
          <w:szCs w:val="21"/>
        </w:rPr>
        <w:instrText xml:space="preserve"> </w:instrText>
      </w:r>
      <w:r>
        <w:rPr>
          <w:rFonts w:ascii="Times New Roman" w:hAnsi="Times New Roman"/>
          <w:bCs/>
          <w:szCs w:val="21"/>
        </w:rPr>
        <w:fldChar w:fldCharType="separate"/>
      </w:r>
      <w:r>
        <w:rPr>
          <w:rFonts w:hint="eastAsia" w:ascii="Times New Roman" w:hAnsi="Times New Roman"/>
          <w:bCs/>
          <w:szCs w:val="21"/>
        </w:rPr>
        <w:t>①</w:t>
      </w:r>
      <w:r>
        <w:rPr>
          <w:rFonts w:ascii="Times New Roman" w:hAnsi="Times New Roman"/>
          <w:bCs/>
          <w:szCs w:val="21"/>
        </w:rPr>
        <w:fldChar w:fldCharType="end"/>
      </w:r>
      <w:r>
        <w:rPr>
          <w:rFonts w:ascii="Times New Roman" w:hAnsi="Times New Roman"/>
          <w:bCs/>
          <w:szCs w:val="21"/>
        </w:rPr>
        <w:t xml:space="preserve">My favorite musician is Jay Chou, _______ I have a lot of respect.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fldChar w:fldCharType="begin"/>
      </w:r>
      <w:r>
        <w:rPr>
          <w:rFonts w:ascii="Times New Roman" w:hAnsi="Times New Roman"/>
          <w:bCs/>
          <w:szCs w:val="21"/>
        </w:rPr>
        <w:instrText xml:space="preserve"> </w:instrText>
      </w:r>
      <w:r>
        <w:rPr>
          <w:rFonts w:hint="eastAsia" w:ascii="Times New Roman" w:hAnsi="Times New Roman"/>
          <w:bCs/>
          <w:szCs w:val="21"/>
        </w:rPr>
        <w:instrText xml:space="preserve">= 2 \* GB3</w:instrText>
      </w:r>
      <w:r>
        <w:rPr>
          <w:rFonts w:ascii="Times New Roman" w:hAnsi="Times New Roman"/>
          <w:bCs/>
          <w:szCs w:val="21"/>
        </w:rPr>
        <w:instrText xml:space="preserve"> </w:instrText>
      </w:r>
      <w:r>
        <w:rPr>
          <w:rFonts w:ascii="Times New Roman" w:hAnsi="Times New Roman"/>
          <w:bCs/>
          <w:szCs w:val="21"/>
        </w:rPr>
        <w:fldChar w:fldCharType="separate"/>
      </w:r>
      <w:r>
        <w:rPr>
          <w:rFonts w:hint="eastAsia" w:ascii="Times New Roman" w:hAnsi="Times New Roman"/>
          <w:bCs/>
          <w:szCs w:val="21"/>
        </w:rPr>
        <w:t>②</w:t>
      </w:r>
      <w:r>
        <w:rPr>
          <w:rFonts w:ascii="Times New Roman" w:hAnsi="Times New Roman"/>
          <w:bCs/>
          <w:szCs w:val="21"/>
        </w:rPr>
        <w:fldChar w:fldCharType="end"/>
      </w:r>
      <w:r>
        <w:rPr>
          <w:rFonts w:ascii="Times New Roman" w:hAnsi="Times New Roman"/>
          <w:bCs/>
          <w:szCs w:val="21"/>
        </w:rPr>
        <w:t>Jay Chou was very hard working and wrote a lot of brilliant songs, ______ he was admired by his teacher.</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fldChar w:fldCharType="begin"/>
      </w:r>
      <w:r>
        <w:rPr>
          <w:rFonts w:ascii="Times New Roman" w:hAnsi="Times New Roman"/>
          <w:bCs/>
          <w:szCs w:val="21"/>
        </w:rPr>
        <w:instrText xml:space="preserve"> </w:instrText>
      </w:r>
      <w:r>
        <w:rPr>
          <w:rFonts w:hint="eastAsia" w:ascii="Times New Roman" w:hAnsi="Times New Roman"/>
          <w:bCs/>
          <w:szCs w:val="21"/>
        </w:rPr>
        <w:instrText xml:space="preserve">= 3 \* GB3</w:instrText>
      </w:r>
      <w:r>
        <w:rPr>
          <w:rFonts w:ascii="Times New Roman" w:hAnsi="Times New Roman"/>
          <w:bCs/>
          <w:szCs w:val="21"/>
        </w:rPr>
        <w:instrText xml:space="preserve"> </w:instrText>
      </w:r>
      <w:r>
        <w:rPr>
          <w:rFonts w:ascii="Times New Roman" w:hAnsi="Times New Roman"/>
          <w:bCs/>
          <w:szCs w:val="21"/>
        </w:rPr>
        <w:fldChar w:fldCharType="separate"/>
      </w:r>
      <w:r>
        <w:rPr>
          <w:rFonts w:hint="eastAsia" w:ascii="Times New Roman" w:hAnsi="Times New Roman"/>
          <w:bCs/>
          <w:szCs w:val="21"/>
        </w:rPr>
        <w:t>③</w:t>
      </w:r>
      <w:r>
        <w:rPr>
          <w:rFonts w:ascii="Times New Roman" w:hAnsi="Times New Roman"/>
          <w:bCs/>
          <w:szCs w:val="21"/>
        </w:rPr>
        <w:fldChar w:fldCharType="end"/>
      </w:r>
      <w:r>
        <w:rPr>
          <w:rFonts w:ascii="Times New Roman" w:hAnsi="Times New Roman"/>
          <w:bCs/>
          <w:szCs w:val="21"/>
        </w:rPr>
        <w:t xml:space="preserve">Jay Chou loved his mom very much, _____ he wrote a song </w:t>
      </w:r>
      <w:r>
        <w:rPr>
          <w:rFonts w:ascii="Times New Roman" w:hAnsi="Times New Roman"/>
          <w:bCs/>
          <w:i/>
          <w:iCs/>
          <w:szCs w:val="21"/>
        </w:rPr>
        <w:t>Listen to Mom</w:t>
      </w:r>
      <w:r>
        <w:rPr>
          <w:rFonts w:ascii="Times New Roman" w:hAnsi="Times New Roman"/>
          <w:bCs/>
          <w:szCs w:val="21"/>
        </w:rPr>
        <w:t xml:space="preserv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fldChar w:fldCharType="begin"/>
      </w:r>
      <w:r>
        <w:rPr>
          <w:rFonts w:ascii="Times New Roman" w:hAnsi="Times New Roman"/>
          <w:bCs/>
          <w:szCs w:val="21"/>
        </w:rPr>
        <w:instrText xml:space="preserve"> </w:instrText>
      </w:r>
      <w:r>
        <w:rPr>
          <w:rFonts w:hint="eastAsia" w:ascii="Times New Roman" w:hAnsi="Times New Roman"/>
          <w:bCs/>
          <w:szCs w:val="21"/>
        </w:rPr>
        <w:instrText xml:space="preserve">= 4 \* GB3</w:instrText>
      </w:r>
      <w:r>
        <w:rPr>
          <w:rFonts w:ascii="Times New Roman" w:hAnsi="Times New Roman"/>
          <w:bCs/>
          <w:szCs w:val="21"/>
        </w:rPr>
        <w:instrText xml:space="preserve"> </w:instrText>
      </w:r>
      <w:r>
        <w:rPr>
          <w:rFonts w:ascii="Times New Roman" w:hAnsi="Times New Roman"/>
          <w:bCs/>
          <w:szCs w:val="21"/>
        </w:rPr>
        <w:fldChar w:fldCharType="separate"/>
      </w:r>
      <w:r>
        <w:rPr>
          <w:rFonts w:hint="eastAsia" w:ascii="Times New Roman" w:hAnsi="Times New Roman"/>
          <w:bCs/>
          <w:szCs w:val="21"/>
        </w:rPr>
        <w:t>④</w:t>
      </w:r>
      <w:r>
        <w:rPr>
          <w:rFonts w:ascii="Times New Roman" w:hAnsi="Times New Roman"/>
          <w:bCs/>
          <w:szCs w:val="21"/>
        </w:rPr>
        <w:fldChar w:fldCharType="end"/>
      </w:r>
      <w:r>
        <w:rPr>
          <w:rFonts w:ascii="Times New Roman" w:hAnsi="Times New Roman"/>
          <w:bCs/>
          <w:szCs w:val="21"/>
        </w:rPr>
        <w:t xml:space="preserve">Jay Chou was very talented in music, _____ he was followed by a lot of young people.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w:t>
      </w:r>
      <w:r>
        <w:rPr>
          <w:rFonts w:ascii="Times New Roman" w:hAnsi="Times New Roman"/>
          <w:bCs/>
          <w:szCs w:val="21"/>
        </w:rPr>
        <w:t>possible answers: for whom; for which; for whom; for which)</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2</w:t>
      </w:r>
      <w:r>
        <w:rPr>
          <w:rFonts w:ascii="Times New Roman" w:hAnsi="Times New Roman"/>
          <w:bCs/>
          <w:szCs w:val="21"/>
        </w:rPr>
        <w:t>. Describe one of their favorite musicians with “for whom” and “for which”.</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IV.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hint="eastAsia" w:ascii="Times New Roman" w:hAnsi="Times New Roman"/>
          <w:bCs/>
          <w:szCs w:val="21"/>
        </w:rPr>
        <w:t>S</w:t>
      </w:r>
      <w:r>
        <w:rPr>
          <w:rFonts w:ascii="Times New Roman" w:hAnsi="Times New Roman"/>
          <w:bCs/>
          <w:szCs w:val="21"/>
        </w:rPr>
        <w:t xml:space="preserve">tudents are asked to talk about dream job in groups of 4. They should </w:t>
      </w:r>
      <w:r>
        <w:rPr>
          <w:rFonts w:hint="eastAsia" w:ascii="Times New Roman" w:hAnsi="Times New Roman"/>
          <w:bCs/>
          <w:szCs w:val="21"/>
        </w:rPr>
        <w:t>ex</w:t>
      </w:r>
      <w:r>
        <w:rPr>
          <w:rFonts w:ascii="Times New Roman" w:hAnsi="Times New Roman"/>
          <w:bCs/>
          <w:szCs w:val="21"/>
        </w:rPr>
        <w:t xml:space="preserve">plain when and where they can start and what they can do in different stages. During discussion, non-restrictive relative clauses are adopted.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After discussion, some group presenters are invited to share with the whole class.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Guide students to summarize and highlight the structure of non-restrictive relative clause with preposition. Students’ English learning confidence can be boosted through analyzing long sentences with non-restrictive relative clause.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VI.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Cs/>
          <w:szCs w:val="21"/>
        </w:rPr>
      </w:pPr>
      <w:r>
        <w:rPr>
          <w:rFonts w:ascii="Times New Roman" w:hAnsi="Times New Roman"/>
          <w:bCs/>
          <w:szCs w:val="21"/>
        </w:rPr>
        <w:t xml:space="preserve">Search the Internet for more information about their dream jobs and try to tell one of them with non-restrictive clause and share with the whole class next time. </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center"/>
        <w:rPr>
          <w:rFonts w:ascii="Times New Roman" w:hAnsi="Times New Roman"/>
        </w:rPr>
      </w:pPr>
      <w:r>
        <w:rPr>
          <w:rFonts w:ascii="Times New Roman" w:hAnsi="Times New Roman"/>
        </w:rPr>
        <w:t>Musicians</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imes New Roman" w:hAnsi="Times New Roman"/>
        </w:rPr>
      </w:pPr>
      <w:r>
        <w:rPr>
          <w:rFonts w:hint="eastAsia" w:ascii="Times New Roman" w:hAnsi="Times New Roman"/>
        </w:rPr>
        <w:t>M</w:t>
      </w:r>
      <w:r>
        <w:rPr>
          <w:rFonts w:ascii="Times New Roman" w:hAnsi="Times New Roman"/>
        </w:rPr>
        <w:t xml:space="preserve">any musicians may start as a group of high-school students, </w:t>
      </w:r>
      <w:r>
        <w:rPr>
          <w:rFonts w:ascii="Times New Roman" w:hAnsi="Times New Roman"/>
          <w:u w:val="single"/>
        </w:rPr>
        <w:t>for whom practicing their music in someone’s house i</w:t>
      </w:r>
      <w:r>
        <w:rPr>
          <w:rFonts w:hint="eastAsia" w:ascii="Times New Roman" w:hAnsi="Times New Roman"/>
          <w:u w:val="single"/>
        </w:rPr>
        <w:t>s</w:t>
      </w:r>
      <w:r>
        <w:rPr>
          <w:rFonts w:ascii="Times New Roman" w:hAnsi="Times New Roman"/>
          <w:u w:val="single"/>
        </w:rPr>
        <w:t xml:space="preserve"> the first step to fame</w:t>
      </w:r>
      <w:r>
        <w:rPr>
          <w:rFonts w:ascii="Times New Roman" w:hAnsi="Times New Roman"/>
        </w:rPr>
        <w:t>.</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imes New Roman" w:hAnsi="Times New Roman"/>
        </w:rPr>
      </w:pPr>
      <w:r>
        <w:rPr>
          <w:rFonts w:ascii="Times New Roman" w:hAnsi="Times New Roman"/>
        </w:rPr>
        <w:t xml:space="preserve">Later they may give performances in pubs or clubs, </w:t>
      </w:r>
      <w:r>
        <w:rPr>
          <w:rFonts w:ascii="Times New Roman" w:hAnsi="Times New Roman"/>
          <w:u w:val="single"/>
        </w:rPr>
        <w:t>for which</w:t>
      </w:r>
      <w:r>
        <w:rPr>
          <w:rFonts w:ascii="Times New Roman" w:hAnsi="Times New Roman"/>
        </w:rPr>
        <w:t xml:space="preserve"> they are paid in cash.</w:t>
      </w: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Times New Roman" w:hAnsi="Times New Roman"/>
          <w:b/>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jc w:val="left"/>
        <w:rPr>
          <w:rFonts w:ascii="Times New Roman" w:hAnsi="Times New Roman"/>
          <w:b/>
          <w:szCs w:val="21"/>
        </w:rPr>
      </w:pPr>
      <w:r>
        <w:rPr>
          <w:rFonts w:ascii="Times New Roman" w:hAnsi="Times New Roman"/>
          <w:b/>
          <w:szCs w:val="21"/>
        </w:rPr>
        <w:t xml:space="preserve">Structure: </w:t>
      </w:r>
    </w:p>
    <w:p>
      <w:pPr>
        <w:pBdr>
          <w:top w:val="single" w:color="auto" w:sz="4" w:space="0"/>
          <w:left w:val="single" w:color="auto" w:sz="4" w:space="0"/>
          <w:bottom w:val="single" w:color="auto" w:sz="4" w:space="0"/>
          <w:right w:val="single" w:color="auto" w:sz="4" w:space="0"/>
        </w:pBdr>
        <w:spacing w:line="360" w:lineRule="auto"/>
        <w:ind w:firstLine="420" w:firstLineChars="200"/>
        <w:jc w:val="left"/>
        <w:rPr>
          <w:rFonts w:ascii="Times New Roman" w:hAnsi="Times New Roman"/>
          <w:bCs/>
          <w:szCs w:val="21"/>
        </w:rPr>
      </w:pPr>
      <w:r>
        <w:rPr>
          <w:rFonts w:ascii="Times New Roman" w:hAnsi="Times New Roman"/>
          <w:bCs/>
          <w:szCs w:val="21"/>
        </w:rPr>
        <w:t>Main clause, non-restrictive relative clause</w:t>
      </w:r>
      <w:r>
        <w:rPr>
          <w:rFonts w:hint="eastAsia" w:ascii="Times New Roman" w:hAnsi="Times New Roman"/>
          <w:bCs/>
          <w:szCs w:val="21"/>
        </w:rPr>
        <w:t>（</w:t>
      </w:r>
      <w:r>
        <w:rPr>
          <w:rFonts w:ascii="Times New Roman" w:hAnsi="Times New Roman"/>
          <w:bCs/>
          <w:szCs w:val="21"/>
        </w:rPr>
        <w:t>independent from the main clause; supplementary to the main clause or antecedent</w:t>
      </w:r>
      <w:r>
        <w:rPr>
          <w:rFonts w:hint="eastAsia" w:ascii="Times New Roman" w:hAnsi="Times New Roman"/>
          <w:bCs/>
          <w:szCs w:val="21"/>
        </w:rPr>
        <w:t>）</w:t>
      </w:r>
      <w:r>
        <w:rPr>
          <w:rFonts w:ascii="Times New Roman" w:hAnsi="Times New Roman"/>
          <w:bCs/>
          <w:szCs w:val="21"/>
        </w:rPr>
        <w:t xml:space="preserve"> </w:t>
      </w:r>
    </w:p>
    <w:p>
      <w:pPr>
        <w:widowControl/>
        <w:spacing w:line="360" w:lineRule="auto"/>
        <w:jc w:val="center"/>
        <w:rPr>
          <w:rFonts w:ascii="Times New Roman" w:hAnsi="Times New Roman" w:cstheme="minorEastAsia"/>
          <w:bCs/>
          <w:szCs w:val="28"/>
        </w:rPr>
      </w:pPr>
    </w:p>
    <w:p>
      <w:pPr>
        <w:widowControl/>
        <w:spacing w:line="360" w:lineRule="auto"/>
        <w:jc w:val="center"/>
        <w:rPr>
          <w:rFonts w:ascii="Times New Roman" w:hAnsi="Times New Roman" w:cstheme="minorEastAsia"/>
          <w:bCs/>
          <w:szCs w:val="28"/>
        </w:rPr>
      </w:pPr>
    </w:p>
    <w:p>
      <w:pPr>
        <w:pStyle w:val="3"/>
        <w:spacing w:line="360" w:lineRule="auto"/>
        <w:jc w:val="center"/>
      </w:pPr>
      <w:bookmarkStart w:id="14" w:name="_Toc2906"/>
      <w:bookmarkStart w:id="15" w:name="_Toc13524"/>
      <w:r>
        <w:rPr>
          <w:rFonts w:hint="eastAsia"/>
        </w:rPr>
        <w:t>第八篇  《语音教学试讲》</w:t>
      </w:r>
      <w:bookmarkEnd w:id="14"/>
      <w:bookmarkEnd w:id="15"/>
    </w:p>
    <w:p>
      <w:pPr>
        <w:spacing w:line="360" w:lineRule="auto"/>
        <w:ind w:firstLine="420" w:firstLineChars="200"/>
      </w:pPr>
      <w:r>
        <w:rPr>
          <w:rFonts w:hint="eastAsia"/>
        </w:rPr>
        <w:t>1.题目：语音教学试讲</w:t>
      </w:r>
    </w:p>
    <w:p>
      <w:pPr>
        <w:spacing w:line="360" w:lineRule="auto"/>
        <w:ind w:firstLine="426"/>
        <w:rPr>
          <w:rFonts w:ascii="Times New Roman" w:hAnsi="Times New Roman"/>
        </w:rPr>
      </w:pPr>
      <w:r>
        <w:rPr>
          <w:rFonts w:hint="eastAsia" w:ascii="Times New Roman" w:hAnsi="Times New Roman"/>
        </w:rPr>
        <w:t>2.内容：</w:t>
      </w: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I’ve saved the summer</w:t>
      </w: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 xml:space="preserve">And I give it all to </w:t>
      </w:r>
      <w:r>
        <w:rPr>
          <w:rFonts w:ascii="Times New Roman" w:hAnsi="Times New Roman" w:cstheme="minorEastAsia"/>
          <w:bCs/>
          <w:sz w:val="22"/>
          <w:szCs w:val="22"/>
          <w:u w:val="single"/>
        </w:rPr>
        <w:t>you</w:t>
      </w: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To hold on winter mornings</w:t>
      </w: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 xml:space="preserve">When the snow is </w:t>
      </w:r>
      <w:r>
        <w:rPr>
          <w:rFonts w:ascii="Times New Roman" w:hAnsi="Times New Roman" w:cstheme="minorEastAsia"/>
          <w:bCs/>
          <w:sz w:val="22"/>
          <w:szCs w:val="22"/>
          <w:u w:val="single"/>
        </w:rPr>
        <w:t>new</w:t>
      </w:r>
    </w:p>
    <w:p>
      <w:pPr>
        <w:spacing w:line="360" w:lineRule="auto"/>
        <w:ind w:firstLine="426"/>
        <w:rPr>
          <w:rFonts w:ascii="Times New Roman" w:hAnsi="Times New Roman" w:cstheme="minorEastAsia"/>
          <w:bCs/>
          <w:sz w:val="22"/>
          <w:szCs w:val="22"/>
        </w:rPr>
      </w:pP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I’ve saved some sunlight</w:t>
      </w: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 xml:space="preserve">If you should ever </w:t>
      </w:r>
      <w:r>
        <w:rPr>
          <w:rFonts w:ascii="Times New Roman" w:hAnsi="Times New Roman" w:cstheme="minorEastAsia"/>
          <w:bCs/>
          <w:sz w:val="22"/>
          <w:szCs w:val="22"/>
          <w:u w:val="single"/>
        </w:rPr>
        <w:t>need</w:t>
      </w: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A place away from darkness</w:t>
      </w: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Where your mind can</w:t>
      </w:r>
      <w:r>
        <w:rPr>
          <w:rFonts w:ascii="Times New Roman" w:hAnsi="Times New Roman" w:cstheme="minorEastAsia"/>
          <w:bCs/>
          <w:sz w:val="22"/>
          <w:szCs w:val="22"/>
          <w:u w:val="single"/>
        </w:rPr>
        <w:t xml:space="preserve"> feed</w:t>
      </w:r>
    </w:p>
    <w:p>
      <w:pPr>
        <w:spacing w:line="360" w:lineRule="auto"/>
        <w:ind w:firstLine="426"/>
        <w:rPr>
          <w:rFonts w:ascii="Times New Roman" w:hAnsi="Times New Roman" w:cstheme="minorEastAsia"/>
          <w:bCs/>
          <w:sz w:val="22"/>
          <w:szCs w:val="22"/>
        </w:rPr>
      </w:pP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And for myself I’ve kept your smile</w:t>
      </w: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 xml:space="preserve">When you were but </w:t>
      </w:r>
      <w:r>
        <w:rPr>
          <w:rFonts w:ascii="Times New Roman" w:hAnsi="Times New Roman" w:cstheme="minorEastAsia"/>
          <w:bCs/>
          <w:sz w:val="22"/>
          <w:szCs w:val="22"/>
          <w:u w:val="single"/>
        </w:rPr>
        <w:t>nineteen</w:t>
      </w: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Till you’re older you’ll not know</w:t>
      </w:r>
    </w:p>
    <w:p>
      <w:pPr>
        <w:spacing w:line="360" w:lineRule="auto"/>
        <w:ind w:firstLine="426"/>
        <w:rPr>
          <w:rFonts w:ascii="Times New Roman" w:hAnsi="Times New Roman" w:cstheme="minorEastAsia"/>
          <w:bCs/>
          <w:sz w:val="22"/>
          <w:szCs w:val="22"/>
        </w:rPr>
      </w:pPr>
      <w:r>
        <w:rPr>
          <w:rFonts w:ascii="Times New Roman" w:hAnsi="Times New Roman" w:cstheme="minorEastAsia"/>
          <w:bCs/>
          <w:sz w:val="22"/>
          <w:szCs w:val="22"/>
        </w:rPr>
        <w:t xml:space="preserve">What brave young smiles can </w:t>
      </w:r>
      <w:r>
        <w:rPr>
          <w:rFonts w:ascii="Times New Roman" w:hAnsi="Times New Roman" w:cstheme="minorEastAsia"/>
          <w:bCs/>
          <w:sz w:val="22"/>
          <w:szCs w:val="22"/>
          <w:u w:val="single"/>
        </w:rPr>
        <w:t>mean</w:t>
      </w:r>
    </w:p>
    <w:p>
      <w:pPr>
        <w:spacing w:line="360" w:lineRule="auto"/>
        <w:ind w:firstLine="426"/>
        <w:rPr>
          <w:rFonts w:ascii="Times New Roman" w:hAnsi="Times New Roman"/>
        </w:rPr>
      </w:pPr>
      <w:r>
        <w:rPr>
          <w:rFonts w:hint="eastAsia" w:ascii="Times New Roman" w:hAnsi="Times New Roman"/>
        </w:rPr>
        <w:t>3.基本要求：</w:t>
      </w:r>
    </w:p>
    <w:p>
      <w:pPr>
        <w:spacing w:line="360" w:lineRule="auto"/>
        <w:ind w:firstLine="426"/>
        <w:rPr>
          <w:rFonts w:ascii="Times New Roman" w:hAnsi="Times New Roman"/>
        </w:rPr>
      </w:pPr>
      <w:r>
        <w:rPr>
          <w:rFonts w:hint="eastAsia" w:ascii="Times New Roman" w:hAnsi="Times New Roman"/>
        </w:rPr>
        <w:t>（1）朗读所给语篇。</w:t>
      </w:r>
    </w:p>
    <w:p>
      <w:pPr>
        <w:spacing w:line="360" w:lineRule="auto"/>
        <w:ind w:firstLine="426"/>
        <w:rPr>
          <w:rFonts w:ascii="Times New Roman" w:hAnsi="Times New Roman"/>
        </w:rPr>
      </w:pPr>
      <w:r>
        <w:rPr>
          <w:rFonts w:hint="eastAsia" w:ascii="Times New Roman" w:hAnsi="Times New Roman"/>
        </w:rPr>
        <w:t>（2）配合教学内容适当板书。</w:t>
      </w:r>
    </w:p>
    <w:p>
      <w:pPr>
        <w:spacing w:line="360" w:lineRule="auto"/>
        <w:ind w:firstLine="426"/>
        <w:rPr>
          <w:rFonts w:ascii="Times New Roman" w:hAnsi="Times New Roman"/>
        </w:rPr>
      </w:pPr>
      <w:r>
        <w:rPr>
          <w:rFonts w:hint="eastAsia" w:ascii="Times New Roman" w:hAnsi="Times New Roman"/>
        </w:rPr>
        <w:t>（3）针对划线部分的押韵形式，设计相应的语音呈现与操练互动。</w:t>
      </w:r>
    </w:p>
    <w:p>
      <w:pPr>
        <w:spacing w:line="360" w:lineRule="auto"/>
        <w:ind w:firstLine="426"/>
        <w:rPr>
          <w:rFonts w:ascii="Times New Roman" w:hAnsi="Times New Roman"/>
        </w:rPr>
      </w:pPr>
      <w:r>
        <w:rPr>
          <w:rFonts w:hint="eastAsia" w:ascii="Times New Roman" w:hAnsi="Times New Roman"/>
        </w:rPr>
        <w:t>（4）用英文试讲。</w:t>
      </w:r>
    </w:p>
    <w:p>
      <w:pPr>
        <w:spacing w:line="360" w:lineRule="auto"/>
        <w:ind w:firstLine="426"/>
        <w:rPr>
          <w:rFonts w:ascii="Times New Roman" w:hAnsi="Times New Roman" w:cstheme="minorEastAsia"/>
          <w:bCs/>
          <w:sz w:val="28"/>
          <w:szCs w:val="28"/>
        </w:rPr>
      </w:pPr>
      <w:r>
        <w:rPr>
          <w:rFonts w:hint="eastAsia" w:ascii="Times New Roman" w:hAnsi="Times New Roman"/>
        </w:rPr>
        <w:t>（5）试讲时间：1</w:t>
      </w:r>
      <w:r>
        <w:rPr>
          <w:rFonts w:ascii="Times New Roman" w:hAnsi="Times New Roman"/>
        </w:rPr>
        <w:t>0</w:t>
      </w:r>
      <w:r>
        <w:rPr>
          <w:rFonts w:hint="eastAsia" w:ascii="Times New Roman" w:hAnsi="Times New Roman"/>
        </w:rPr>
        <w:t>分钟。</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Teaching</w:t>
      </w:r>
      <w:r>
        <w:rPr>
          <w:rFonts w:ascii="Times New Roman" w:hAnsi="Times New Roman"/>
          <w:b/>
          <w:bCs/>
          <w:szCs w:val="21"/>
        </w:rPr>
        <w:t xml:space="preserve">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 Warming up</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Students listen to the song “Seasons in the sun” by the band called westlife and asks students’ feelings about the song.</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Students will have a free talk about the lyric and how to enjoy a such a rhythm.</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xml:space="preserve">. Students read the text and work in groups to discuss the questions: Who is the speaker in the poem and who is he/she speaking to? And give the reasons.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Students read again and circle the underlined words: You/ new; need/ feed; nineteen/ mean. They can discuss with others and summarize the rhythm of the poem: end rhythm, easy to read.</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3. The teacher leads students to find out the image and the feelings in the poem.</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II. Practice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 xml:space="preserve">1. Listen to the tape and read after it. In this step, students will get a deeper understanding of the beauty of rhythm in the </w:t>
      </w:r>
    </w:p>
    <w:p>
      <w:pPr>
        <w:pBdr>
          <w:top w:val="single" w:color="auto" w:sz="4" w:space="0"/>
          <w:left w:val="single" w:color="auto" w:sz="4" w:space="0"/>
          <w:bottom w:val="single" w:color="auto" w:sz="4" w:space="0"/>
          <w:right w:val="single" w:color="auto" w:sz="4" w:space="0"/>
        </w:pBdr>
        <w:spacing w:line="360" w:lineRule="auto"/>
        <w:rPr>
          <w:rFonts w:ascii="Times New Roman" w:hAnsi="Times New Roman"/>
          <w:szCs w:val="21"/>
        </w:rPr>
      </w:pPr>
      <w:r>
        <w:rPr>
          <w:rFonts w:ascii="Times New Roman" w:hAnsi="Times New Roman"/>
          <w:szCs w:val="21"/>
        </w:rPr>
        <w:t>poem.</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Students read one by one with proper intonations and emotions.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Task 1: the best poet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work in group of 6 and list the things they can save in life and the person they want to give, then each student makes a sentence with the same end rhyming one by one, creating a new poem. Five minutes later, some groups will share their poem with the whole class. Others and the teacher will choose the best poet and give the prize.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summarize the poem and end rhyming in this lesson and the teacher will make supplement if necessary. In the meantime, the teacher will remind them of treasuring the beauty of life and poems.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S</w:t>
      </w:r>
      <w:r>
        <w:rPr>
          <w:rFonts w:ascii="Times New Roman" w:hAnsi="Times New Roman"/>
          <w:szCs w:val="21"/>
        </w:rPr>
        <w:t>tudents are supposed to share the poem with family members and surf the Internet for more poems and share with others next class.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
          <w:szCs w:val="21"/>
        </w:rPr>
      </w:pPr>
      <w:r>
        <w:drawing>
          <wp:inline distT="0" distB="0" distL="0" distR="0">
            <wp:extent cx="4613910" cy="2470150"/>
            <wp:effectExtent l="0" t="0" r="15240" b="635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a:stretch>
                      <a:fillRect/>
                    </a:stretch>
                  </pic:blipFill>
                  <pic:spPr>
                    <a:xfrm>
                      <a:off x="0" y="0"/>
                      <a:ext cx="4619534" cy="2473451"/>
                    </a:xfrm>
                    <a:prstGeom prst="rect">
                      <a:avLst/>
                    </a:prstGeom>
                  </pic:spPr>
                </pic:pic>
              </a:graphicData>
            </a:graphic>
          </wp:inline>
        </w:drawing>
      </w:r>
    </w:p>
    <w:p>
      <w:pPr>
        <w:widowControl/>
        <w:spacing w:line="360" w:lineRule="auto"/>
        <w:rPr>
          <w:rFonts w:ascii="Times New Roman" w:hAnsi="Times New Roman" w:cstheme="minorEastAsia"/>
          <w:bCs/>
          <w:szCs w:val="28"/>
        </w:rPr>
      </w:pPr>
    </w:p>
    <w:p>
      <w:pPr>
        <w:pStyle w:val="3"/>
        <w:spacing w:line="360" w:lineRule="auto"/>
        <w:jc w:val="center"/>
      </w:pPr>
      <w:bookmarkStart w:id="16" w:name="_Toc7686"/>
      <w:bookmarkStart w:id="17" w:name="_Toc17569"/>
      <w:r>
        <w:rPr>
          <w:rFonts w:hint="eastAsia"/>
        </w:rPr>
        <w:t>第九篇  《语音教学试讲》</w:t>
      </w:r>
      <w:bookmarkEnd w:id="16"/>
      <w:bookmarkEnd w:id="17"/>
    </w:p>
    <w:p>
      <w:pPr>
        <w:spacing w:line="360" w:lineRule="auto"/>
        <w:ind w:firstLine="420" w:firstLineChars="200"/>
      </w:pPr>
      <w:r>
        <w:rPr>
          <w:rFonts w:hint="eastAsia"/>
        </w:rPr>
        <w:t>1.题目：语音教学试讲</w:t>
      </w:r>
    </w:p>
    <w:p>
      <w:pPr>
        <w:spacing w:line="360" w:lineRule="auto"/>
        <w:ind w:firstLine="426"/>
        <w:rPr>
          <w:rFonts w:ascii="Times New Roman" w:hAnsi="Times New Roman"/>
        </w:rPr>
      </w:pPr>
      <w:r>
        <w:rPr>
          <w:rFonts w:hint="eastAsia" w:ascii="Times New Roman" w:hAnsi="Times New Roman"/>
        </w:rPr>
        <w:t>2.内容：</w:t>
      </w:r>
    </w:p>
    <w:p>
      <w:pPr>
        <w:spacing w:line="360" w:lineRule="auto"/>
        <w:ind w:firstLine="426"/>
        <w:rPr>
          <w:rFonts w:ascii="Times New Roman" w:hAnsi="Times New Roman"/>
        </w:rPr>
      </w:pPr>
      <w:r>
        <w:rPr>
          <w:rFonts w:hint="eastAsia" w:ascii="Times New Roman" w:hAnsi="Times New Roman"/>
        </w:rPr>
        <w:t>This is a painting by the Spanish artist,</w:t>
      </w:r>
      <w:r>
        <w:rPr>
          <w:rFonts w:ascii="Times New Roman" w:hAnsi="Times New Roman"/>
        </w:rPr>
        <w:t xml:space="preserve"> </w:t>
      </w:r>
      <w:r>
        <w:rPr>
          <w:rFonts w:hint="eastAsia" w:ascii="Times New Roman" w:hAnsi="Times New Roman"/>
        </w:rPr>
        <w:t>Pablo Picasso,</w:t>
      </w:r>
      <w:r>
        <w:rPr>
          <w:rFonts w:ascii="Times New Roman" w:hAnsi="Times New Roman"/>
        </w:rPr>
        <w:t xml:space="preserve"> </w:t>
      </w:r>
      <w:r>
        <w:rPr>
          <w:rFonts w:hint="eastAsia" w:ascii="Times New Roman" w:hAnsi="Times New Roman"/>
        </w:rPr>
        <w:t>considered to be the greatest western artist of the twentieth century.</w:t>
      </w:r>
      <w:r>
        <w:rPr>
          <w:rFonts w:ascii="Times New Roman" w:hAnsi="Times New Roman"/>
        </w:rPr>
        <w:t xml:space="preserve"> </w:t>
      </w:r>
      <w:r>
        <w:rPr>
          <w:rFonts w:hint="eastAsia" w:ascii="Times New Roman" w:hAnsi="Times New Roman"/>
        </w:rPr>
        <w:t>Picasso and another painter,</w:t>
      </w:r>
      <w:r>
        <w:rPr>
          <w:rFonts w:ascii="Times New Roman" w:hAnsi="Times New Roman"/>
        </w:rPr>
        <w:t xml:space="preserve"> </w:t>
      </w:r>
      <w:r>
        <w:rPr>
          <w:rFonts w:hint="eastAsia" w:ascii="Times New Roman" w:hAnsi="Times New Roman"/>
        </w:rPr>
        <w:t>George Braque,</w:t>
      </w:r>
      <w:r>
        <w:rPr>
          <w:rFonts w:ascii="Times New Roman" w:hAnsi="Times New Roman"/>
        </w:rPr>
        <w:t xml:space="preserve"> </w:t>
      </w:r>
      <w:r>
        <w:rPr>
          <w:rFonts w:hint="eastAsia" w:ascii="Times New Roman" w:hAnsi="Times New Roman"/>
        </w:rPr>
        <w:t>started Cubism,</w:t>
      </w:r>
      <w:r>
        <w:rPr>
          <w:rFonts w:ascii="Times New Roman" w:hAnsi="Times New Roman"/>
        </w:rPr>
        <w:t xml:space="preserve"> </w:t>
      </w:r>
      <w:r>
        <w:rPr>
          <w:rFonts w:hint="eastAsia" w:ascii="Times New Roman" w:hAnsi="Times New Roman"/>
        </w:rPr>
        <w:t>one of the most important of all modern art movements.</w:t>
      </w:r>
    </w:p>
    <w:p>
      <w:pPr>
        <w:spacing w:line="360" w:lineRule="auto"/>
        <w:ind w:firstLine="426"/>
        <w:rPr>
          <w:rFonts w:ascii="Times New Roman" w:hAnsi="Times New Roman"/>
        </w:rPr>
      </w:pPr>
      <w:r>
        <w:rPr>
          <w:rFonts w:hint="eastAsia" w:ascii="Times New Roman" w:hAnsi="Times New Roman"/>
        </w:rPr>
        <w:t>Cubist artists painted objects and people,</w:t>
      </w:r>
      <w:r>
        <w:rPr>
          <w:rFonts w:ascii="Times New Roman" w:hAnsi="Times New Roman"/>
        </w:rPr>
        <w:t xml:space="preserve"> </w:t>
      </w:r>
      <w:r>
        <w:rPr>
          <w:rFonts w:hint="eastAsia" w:ascii="Times New Roman" w:hAnsi="Times New Roman"/>
        </w:rPr>
        <w:t>with different aspects of the object or person showing at the same time.</w:t>
      </w:r>
      <w:r>
        <w:rPr>
          <w:rFonts w:ascii="Times New Roman" w:hAnsi="Times New Roman"/>
        </w:rPr>
        <w:t xml:space="preserve"> </w:t>
      </w:r>
      <w:r>
        <w:rPr>
          <w:rFonts w:hint="eastAsia" w:ascii="Times New Roman" w:hAnsi="Times New Roman"/>
        </w:rPr>
        <w:t>That painting by contemporary American artist Roy Lichtenstein（1923-1997）is a world famous example of pop art.</w:t>
      </w:r>
      <w:r>
        <w:rPr>
          <w:rFonts w:ascii="Times New Roman" w:hAnsi="Times New Roman"/>
        </w:rPr>
        <w:t xml:space="preserve"> </w:t>
      </w:r>
      <w:r>
        <w:rPr>
          <w:rFonts w:hint="eastAsia" w:ascii="Times New Roman" w:hAnsi="Times New Roman"/>
        </w:rPr>
        <w:t>Pop art（from the word</w:t>
      </w:r>
      <w:r>
        <w:rPr>
          <w:rFonts w:ascii="Times New Roman" w:hAnsi="Times New Roman"/>
        </w:rPr>
        <w:t xml:space="preserve"> “</w:t>
      </w:r>
      <w:r>
        <w:rPr>
          <w:rFonts w:hint="eastAsia" w:ascii="Times New Roman" w:hAnsi="Times New Roman"/>
        </w:rPr>
        <w:t>popular</w:t>
      </w:r>
      <w:r>
        <w:rPr>
          <w:rFonts w:ascii="Times New Roman" w:hAnsi="Times New Roman"/>
        </w:rPr>
        <w:t>”</w:t>
      </w:r>
      <w:r>
        <w:rPr>
          <w:rFonts w:hint="eastAsia" w:ascii="Times New Roman" w:hAnsi="Times New Roman"/>
        </w:rPr>
        <w:t>）was an important modern art movement that aimed to show ordinary twentieth-century city life.</w:t>
      </w:r>
      <w:r>
        <w:rPr>
          <w:rFonts w:ascii="Times New Roman" w:hAnsi="Times New Roman"/>
        </w:rPr>
        <w:t xml:space="preserve"> </w:t>
      </w:r>
      <w:r>
        <w:rPr>
          <w:rFonts w:hint="eastAsia" w:ascii="Times New Roman" w:hAnsi="Times New Roman"/>
        </w:rPr>
        <w:t>For example,</w:t>
      </w:r>
      <w:r>
        <w:rPr>
          <w:rFonts w:ascii="Times New Roman" w:hAnsi="Times New Roman"/>
        </w:rPr>
        <w:t xml:space="preserve"> </w:t>
      </w:r>
      <w:r>
        <w:rPr>
          <w:rFonts w:hint="eastAsia" w:ascii="Times New Roman" w:hAnsi="Times New Roman"/>
        </w:rPr>
        <w:t>it shows things such as soup cans and advertisements.</w:t>
      </w:r>
    </w:p>
    <w:p>
      <w:pPr>
        <w:spacing w:line="360" w:lineRule="auto"/>
        <w:ind w:firstLine="426"/>
        <w:rPr>
          <w:rFonts w:ascii="Times New Roman" w:hAnsi="Times New Roman"/>
        </w:rPr>
      </w:pPr>
      <w:r>
        <w:rPr>
          <w:rFonts w:hint="eastAsia" w:ascii="Times New Roman" w:hAnsi="Times New Roman"/>
        </w:rPr>
        <w:t>3.基本要求：</w:t>
      </w:r>
    </w:p>
    <w:p>
      <w:pPr>
        <w:spacing w:line="360" w:lineRule="auto"/>
        <w:ind w:firstLine="426"/>
        <w:rPr>
          <w:rFonts w:ascii="Times New Roman" w:hAnsi="Times New Roman"/>
        </w:rPr>
      </w:pPr>
      <w:r>
        <w:rPr>
          <w:rFonts w:hint="eastAsia" w:ascii="Times New Roman" w:hAnsi="Times New Roman"/>
        </w:rPr>
        <w:t>（1）朗读所给段落。</w:t>
      </w:r>
    </w:p>
    <w:p>
      <w:pPr>
        <w:spacing w:line="360" w:lineRule="auto"/>
        <w:ind w:firstLine="426"/>
        <w:rPr>
          <w:rFonts w:ascii="Times New Roman" w:hAnsi="Times New Roman"/>
        </w:rPr>
      </w:pPr>
      <w:r>
        <w:rPr>
          <w:rFonts w:hint="eastAsia" w:ascii="Times New Roman" w:hAnsi="Times New Roman"/>
        </w:rPr>
        <w:t>（2）配合教学内容适当板书。</w:t>
      </w:r>
    </w:p>
    <w:p>
      <w:pPr>
        <w:spacing w:line="360" w:lineRule="auto"/>
        <w:ind w:firstLine="426"/>
        <w:rPr>
          <w:rFonts w:ascii="Times New Roman" w:hAnsi="Times New Roman"/>
        </w:rPr>
      </w:pPr>
      <w:r>
        <w:rPr>
          <w:rFonts w:hint="eastAsia" w:ascii="Times New Roman" w:hAnsi="Times New Roman"/>
        </w:rPr>
        <w:t>（3）针对所给材料的内容，设计操练重音的语音教学活动。</w:t>
      </w:r>
    </w:p>
    <w:p>
      <w:pPr>
        <w:spacing w:line="360" w:lineRule="auto"/>
        <w:ind w:firstLine="426"/>
        <w:rPr>
          <w:rFonts w:ascii="Times New Roman" w:hAnsi="Times New Roman"/>
        </w:rPr>
      </w:pPr>
      <w:r>
        <w:rPr>
          <w:rFonts w:hint="eastAsia" w:ascii="Times New Roman" w:hAnsi="Times New Roman"/>
        </w:rPr>
        <w:t>（4）用英文试讲。</w:t>
      </w:r>
    </w:p>
    <w:p>
      <w:pPr>
        <w:spacing w:line="360" w:lineRule="auto"/>
        <w:ind w:firstLine="426"/>
        <w:rPr>
          <w:rFonts w:ascii="Times New Roman" w:hAnsi="Times New Roman" w:cstheme="minorEastAsia"/>
          <w:bCs/>
          <w:sz w:val="28"/>
          <w:szCs w:val="28"/>
        </w:rPr>
      </w:pPr>
      <w:r>
        <w:rPr>
          <w:rFonts w:hint="eastAsia" w:ascii="Times New Roman" w:hAnsi="Times New Roman"/>
        </w:rPr>
        <w:t>（5）试讲时间：10分钟。</w:t>
      </w:r>
      <w:r>
        <w:rPr>
          <w:rFonts w:ascii="Times New Roman" w:hAnsi="Times New Roman" w:cstheme="minorEastAsia"/>
          <w:bCs/>
          <w:sz w:val="28"/>
          <w:szCs w:val="28"/>
        </w:rPr>
        <w:br w:type="page"/>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Teaching</w:t>
      </w:r>
      <w:r>
        <w:rPr>
          <w:rFonts w:ascii="Times New Roman" w:hAnsi="Times New Roman"/>
          <w:b/>
          <w:bCs/>
          <w:szCs w:val="21"/>
        </w:rPr>
        <w:t xml:space="preserve">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 Warming up</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S</w:t>
      </w:r>
      <w:r>
        <w:rPr>
          <w:rFonts w:ascii="Times New Roman" w:hAnsi="Times New Roman"/>
          <w:szCs w:val="21"/>
        </w:rPr>
        <w:t>hows some famous paintings on the screen and students try to have a free talk about them: the artists, the meanings and other aspects.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xml:space="preserve">. Students listen to the tape and get the main idea of this passage.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Students listen and read the paragraphs. Then tell the differences between the sentences of the passage, for exam</w:t>
      </w:r>
      <w:r>
        <w:rPr>
          <w:rFonts w:hint="eastAsia" w:ascii="Times New Roman" w:hAnsi="Times New Roman"/>
          <w:szCs w:val="21"/>
        </w:rPr>
        <w:t>p</w:t>
      </w:r>
      <w:r>
        <w:rPr>
          <w:rFonts w:ascii="Times New Roman" w:hAnsi="Times New Roman"/>
          <w:szCs w:val="21"/>
        </w:rPr>
        <w:t>le: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rPr>
        <w:t xml:space="preserve">a. </w:t>
      </w:r>
      <w:r>
        <w:rPr>
          <w:rFonts w:hint="eastAsia" w:ascii="Times New Roman" w:hAnsi="Times New Roman"/>
        </w:rPr>
        <w:t xml:space="preserve">This is a </w:t>
      </w:r>
      <w:r>
        <w:rPr>
          <w:rFonts w:hint="eastAsia" w:ascii="Times New Roman" w:hAnsi="Times New Roman"/>
          <w:b/>
          <w:bCs/>
          <w:u w:val="single"/>
        </w:rPr>
        <w:t>painting</w:t>
      </w:r>
      <w:r>
        <w:rPr>
          <w:rFonts w:hint="eastAsia" w:ascii="Times New Roman" w:hAnsi="Times New Roman"/>
        </w:rPr>
        <w:t xml:space="preserve"> by the Spanish artist,</w:t>
      </w:r>
      <w:r>
        <w:rPr>
          <w:rFonts w:ascii="Times New Roman" w:hAnsi="Times New Roman"/>
        </w:rPr>
        <w:t xml:space="preserve"> </w:t>
      </w:r>
      <w:r>
        <w:rPr>
          <w:rFonts w:hint="eastAsia" w:ascii="Times New Roman" w:hAnsi="Times New Roman"/>
        </w:rPr>
        <w:t>Pablo Picasso,</w:t>
      </w:r>
      <w:r>
        <w:rPr>
          <w:rFonts w:ascii="Times New Roman" w:hAnsi="Times New Roman"/>
        </w:rPr>
        <w:t xml:space="preserve"> </w:t>
      </w:r>
      <w:r>
        <w:rPr>
          <w:rFonts w:hint="eastAsia" w:ascii="Times New Roman" w:hAnsi="Times New Roman"/>
        </w:rPr>
        <w:t>considered to be the greatest western artist of the twentieth century.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rPr>
      </w:pPr>
      <w:r>
        <w:rPr>
          <w:rFonts w:hint="eastAsia" w:ascii="Times New Roman" w:hAnsi="Times New Roman"/>
          <w:szCs w:val="21"/>
        </w:rPr>
        <w:t>b</w:t>
      </w:r>
      <w:r>
        <w:rPr>
          <w:rFonts w:ascii="Times New Roman" w:hAnsi="Times New Roman"/>
          <w:szCs w:val="21"/>
        </w:rPr>
        <w:t xml:space="preserve">. </w:t>
      </w:r>
      <w:r>
        <w:rPr>
          <w:rFonts w:hint="eastAsia" w:ascii="Times New Roman" w:hAnsi="Times New Roman"/>
        </w:rPr>
        <w:t xml:space="preserve">This is a painting by the </w:t>
      </w:r>
      <w:r>
        <w:rPr>
          <w:rFonts w:hint="eastAsia" w:ascii="Times New Roman" w:hAnsi="Times New Roman"/>
          <w:b/>
          <w:bCs/>
          <w:u w:val="single"/>
        </w:rPr>
        <w:t>Spanish</w:t>
      </w:r>
      <w:r>
        <w:rPr>
          <w:rFonts w:hint="eastAsia" w:ascii="Times New Roman" w:hAnsi="Times New Roman"/>
        </w:rPr>
        <w:t xml:space="preserve"> artist,</w:t>
      </w:r>
      <w:r>
        <w:rPr>
          <w:rFonts w:ascii="Times New Roman" w:hAnsi="Times New Roman"/>
        </w:rPr>
        <w:t xml:space="preserve"> </w:t>
      </w:r>
      <w:r>
        <w:rPr>
          <w:rFonts w:hint="eastAsia" w:ascii="Times New Roman" w:hAnsi="Times New Roman"/>
        </w:rPr>
        <w:t>Pablo Picasso,</w:t>
      </w:r>
      <w:r>
        <w:rPr>
          <w:rFonts w:ascii="Times New Roman" w:hAnsi="Times New Roman"/>
        </w:rPr>
        <w:t xml:space="preserve"> </w:t>
      </w:r>
      <w:r>
        <w:rPr>
          <w:rFonts w:hint="eastAsia" w:ascii="Times New Roman" w:hAnsi="Times New Roman"/>
        </w:rPr>
        <w:t>considered to be the greatest western artist of the twentieth century.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rPr>
      </w:pPr>
      <w:r>
        <w:rPr>
          <w:rFonts w:hint="eastAsia" w:ascii="Times New Roman" w:hAnsi="Times New Roman"/>
        </w:rPr>
        <w:t>c</w:t>
      </w:r>
      <w:r>
        <w:rPr>
          <w:rFonts w:ascii="Times New Roman" w:hAnsi="Times New Roman"/>
        </w:rPr>
        <w:t>.</w:t>
      </w:r>
      <w:r>
        <w:rPr>
          <w:rFonts w:hint="eastAsia" w:ascii="Times New Roman" w:hAnsi="Times New Roman"/>
        </w:rPr>
        <w:t xml:space="preserve"> This is a painting by the Spanish artist,</w:t>
      </w:r>
      <w:r>
        <w:rPr>
          <w:rFonts w:ascii="Times New Roman" w:hAnsi="Times New Roman"/>
        </w:rPr>
        <w:t xml:space="preserve"> </w:t>
      </w:r>
      <w:r>
        <w:rPr>
          <w:rFonts w:hint="eastAsia" w:ascii="Times New Roman" w:hAnsi="Times New Roman"/>
          <w:b/>
          <w:bCs/>
          <w:u w:val="single"/>
        </w:rPr>
        <w:t>Pablo Picasso</w:t>
      </w:r>
      <w:r>
        <w:rPr>
          <w:rFonts w:hint="eastAsia" w:ascii="Times New Roman" w:hAnsi="Times New Roman"/>
        </w:rPr>
        <w:t>,</w:t>
      </w:r>
      <w:r>
        <w:rPr>
          <w:rFonts w:ascii="Times New Roman" w:hAnsi="Times New Roman"/>
        </w:rPr>
        <w:t xml:space="preserve"> </w:t>
      </w:r>
      <w:r>
        <w:rPr>
          <w:rFonts w:hint="eastAsia" w:ascii="Times New Roman" w:hAnsi="Times New Roman"/>
        </w:rPr>
        <w:t>considered to be the greatest western artist of the twentieth century.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3</w:t>
      </w:r>
      <w:r>
        <w:rPr>
          <w:rFonts w:ascii="Times New Roman" w:hAnsi="Times New Roman"/>
          <w:szCs w:val="21"/>
        </w:rPr>
        <w:t>. The teacher invites students to comprehend the differences between the sentences and express their opinions.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4</w:t>
      </w:r>
      <w:r>
        <w:rPr>
          <w:rFonts w:ascii="Times New Roman" w:hAnsi="Times New Roman"/>
          <w:szCs w:val="21"/>
        </w:rPr>
        <w:t xml:space="preserve">. Students and the teacher underline the stressed words: mainly the nouns and the verbs with long and full vowel sounds. And then read the passage again.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II. Practice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Listen to the tape and mark the stress.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This is a ˈpainting by the Spanish ˈartist, ˈPablo Picasso, considered to be the greatest western artist of the twentieth century. ˈPicasso and another painter, ˈGeorge Braque, ˈstarted Cubism, one of the most important of all modern art movements.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 xml:space="preserve">Cubist artists </w:t>
      </w:r>
      <w:r>
        <w:rPr>
          <w:rFonts w:ascii="Times New Roman" w:hAnsi="Times New Roman"/>
          <w:szCs w:val="21"/>
        </w:rPr>
        <w:t>ˈ</w:t>
      </w:r>
      <w:r>
        <w:rPr>
          <w:rFonts w:hint="eastAsia" w:ascii="Times New Roman" w:hAnsi="Times New Roman"/>
          <w:szCs w:val="21"/>
        </w:rPr>
        <w:t xml:space="preserve">painted objects and people, with </w:t>
      </w:r>
      <w:r>
        <w:rPr>
          <w:rFonts w:ascii="Times New Roman" w:hAnsi="Times New Roman"/>
          <w:szCs w:val="21"/>
        </w:rPr>
        <w:t>ˈ</w:t>
      </w:r>
      <w:r>
        <w:rPr>
          <w:rFonts w:hint="eastAsia" w:ascii="Times New Roman" w:hAnsi="Times New Roman"/>
          <w:szCs w:val="21"/>
        </w:rPr>
        <w:t xml:space="preserve">different aspects of the object or person showing at the same time. That painting by contemporary American artist </w:t>
      </w:r>
      <w:r>
        <w:rPr>
          <w:rFonts w:ascii="Times New Roman" w:hAnsi="Times New Roman"/>
          <w:szCs w:val="21"/>
        </w:rPr>
        <w:t>ˈ</w:t>
      </w:r>
      <w:r>
        <w:rPr>
          <w:rFonts w:hint="eastAsia" w:ascii="Times New Roman" w:hAnsi="Times New Roman"/>
          <w:szCs w:val="21"/>
        </w:rPr>
        <w:t xml:space="preserve">Roy Lichtenstein（1923-1997）is a world famous example of pop art. </w:t>
      </w:r>
      <w:r>
        <w:rPr>
          <w:rFonts w:ascii="Times New Roman" w:hAnsi="Times New Roman"/>
          <w:szCs w:val="21"/>
        </w:rPr>
        <w:t>ˈ</w:t>
      </w:r>
      <w:r>
        <w:rPr>
          <w:rFonts w:hint="eastAsia" w:ascii="Times New Roman" w:hAnsi="Times New Roman"/>
          <w:szCs w:val="21"/>
        </w:rPr>
        <w:t>Pop art（from the word “popular”）was an important modern art movement that aimed to show ordinary twentieth-century city life. For example, it shows things such as soup cans and advertisements.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Students work in pairs to dub for the passage.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are divided into several groups. They are supposed to be the tour guide in the art museum and introduce the paintings to tourists there. They are to give a performance in the class, and others and the teacher choose the best tour guide with emotion and perfect pronunciation.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S</w:t>
      </w:r>
      <w:r>
        <w:rPr>
          <w:rFonts w:ascii="Times New Roman" w:hAnsi="Times New Roman"/>
          <w:szCs w:val="21"/>
        </w:rPr>
        <w:t>tudents are encouraged to summarize the function of stress in a sentence. The teacher makes supplement if necessary and reminds students the importance of standard pronunciation.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will surf the Internet for poems and try to read them emotionally with right stress.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
          <w:color w:val="FF0000"/>
          <w:szCs w:val="21"/>
        </w:rPr>
      </w:pPr>
      <w:r>
        <w:drawing>
          <wp:inline distT="0" distB="0" distL="0" distR="0">
            <wp:extent cx="4843780" cy="2410460"/>
            <wp:effectExtent l="0" t="0" r="13970" b="889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9"/>
                    <a:stretch>
                      <a:fillRect/>
                    </a:stretch>
                  </pic:blipFill>
                  <pic:spPr>
                    <a:xfrm>
                      <a:off x="0" y="0"/>
                      <a:ext cx="4843780" cy="2410460"/>
                    </a:xfrm>
                    <a:prstGeom prst="rect">
                      <a:avLst/>
                    </a:prstGeom>
                  </pic:spPr>
                </pic:pic>
              </a:graphicData>
            </a:graphic>
          </wp:inline>
        </w:drawing>
      </w:r>
    </w:p>
    <w:p>
      <w:pPr>
        <w:widowControl/>
        <w:spacing w:line="360" w:lineRule="auto"/>
        <w:jc w:val="center"/>
        <w:rPr>
          <w:rFonts w:ascii="Times New Roman" w:hAnsi="Times New Roman"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widowControl/>
        <w:spacing w:line="360" w:lineRule="auto"/>
        <w:rPr>
          <w:rFonts w:asciiTheme="minorEastAsia" w:hAnsiTheme="minorEastAsia" w:cstheme="minorEastAsia"/>
          <w:bCs/>
          <w:szCs w:val="28"/>
        </w:rPr>
      </w:pPr>
    </w:p>
    <w:p>
      <w:pPr>
        <w:pStyle w:val="3"/>
        <w:spacing w:line="360" w:lineRule="auto"/>
        <w:jc w:val="center"/>
      </w:pPr>
      <w:bookmarkStart w:id="18" w:name="_Toc11588"/>
      <w:bookmarkStart w:id="19" w:name="_Toc16719"/>
      <w:r>
        <w:rPr>
          <w:rFonts w:hint="eastAsia"/>
        </w:rPr>
        <w:t>第十篇  《语音教学试讲》</w:t>
      </w:r>
      <w:bookmarkEnd w:id="18"/>
      <w:bookmarkEnd w:id="19"/>
    </w:p>
    <w:p>
      <w:pPr>
        <w:spacing w:line="360" w:lineRule="auto"/>
        <w:jc w:val="left"/>
        <w:rPr>
          <w:rFonts w:ascii="Times New Roman" w:hAnsi="Times New Roman"/>
          <w:szCs w:val="21"/>
        </w:rPr>
      </w:pPr>
      <w:r>
        <w:rPr>
          <w:rFonts w:hint="eastAsia" w:ascii="Times New Roman" w:hAnsi="Times New Roman"/>
          <w:szCs w:val="21"/>
        </w:rPr>
        <w:t xml:space="preserve">报考科目：高中英语                                           </w:t>
      </w:r>
      <w:r>
        <w:rPr>
          <w:rFonts w:ascii="Times New Roman" w:hAnsi="Times New Roman"/>
          <w:szCs w:val="21"/>
        </w:rPr>
        <w:t xml:space="preserve"> </w:t>
      </w:r>
      <w:r>
        <w:rPr>
          <w:rFonts w:hint="eastAsia" w:ascii="Times New Roman" w:hAnsi="Times New Roman"/>
          <w:szCs w:val="21"/>
        </w:rPr>
        <w:t xml:space="preserve">   抽题时间：20</w:t>
      </w:r>
      <w:r>
        <w:rPr>
          <w:rFonts w:ascii="Times New Roman" w:hAnsi="Times New Roman"/>
          <w:szCs w:val="21"/>
        </w:rPr>
        <w:t>20</w:t>
      </w:r>
      <w:r>
        <w:rPr>
          <w:rFonts w:hint="eastAsia" w:ascii="Times New Roman" w:hAnsi="Times New Roman"/>
          <w:szCs w:val="21"/>
        </w:rPr>
        <w:t>年</w:t>
      </w:r>
      <w:r>
        <w:rPr>
          <w:rFonts w:ascii="Times New Roman" w:hAnsi="Times New Roman"/>
          <w:szCs w:val="21"/>
        </w:rPr>
        <w:t>1</w:t>
      </w:r>
      <w:r>
        <w:rPr>
          <w:rFonts w:hint="eastAsia" w:ascii="Times New Roman" w:hAnsi="Times New Roman"/>
          <w:szCs w:val="21"/>
        </w:rPr>
        <w:t>月</w:t>
      </w:r>
      <w:r>
        <w:rPr>
          <w:rFonts w:ascii="Times New Roman" w:hAnsi="Times New Roman"/>
          <w:szCs w:val="21"/>
        </w:rPr>
        <w:t>5</w:t>
      </w:r>
      <w:r>
        <w:rPr>
          <w:rFonts w:hint="eastAsia" w:ascii="Times New Roman" w:hAnsi="Times New Roman"/>
          <w:szCs w:val="21"/>
        </w:rPr>
        <w:t>日</w:t>
      </w:r>
      <w:r>
        <w:rPr>
          <w:rFonts w:ascii="Times New Roman" w:hAnsi="Times New Roman"/>
          <w:szCs w:val="21"/>
        </w:rPr>
        <w:t>13</w:t>
      </w:r>
      <w:r>
        <w:rPr>
          <w:rFonts w:hint="eastAsia" w:ascii="Times New Roman" w:hAnsi="Times New Roman"/>
          <w:szCs w:val="21"/>
        </w:rPr>
        <w:t>:</w:t>
      </w:r>
      <w:r>
        <w:rPr>
          <w:rFonts w:ascii="Times New Roman" w:hAnsi="Times New Roman"/>
          <w:szCs w:val="21"/>
        </w:rPr>
        <w:t>20</w:t>
      </w:r>
      <w:r>
        <w:rPr>
          <w:rFonts w:hint="eastAsia" w:ascii="Times New Roman" w:hAnsi="Times New Roman"/>
          <w:szCs w:val="21"/>
        </w:rPr>
        <w:t>:06</w:t>
      </w:r>
    </w:p>
    <w:p>
      <w:pPr>
        <w:spacing w:line="360" w:lineRule="auto"/>
        <w:ind w:firstLine="420" w:firstLineChars="200"/>
      </w:pPr>
      <w:r>
        <w:rPr>
          <w:rFonts w:hint="eastAsia"/>
        </w:rPr>
        <w:t>1.题目：语音教学试讲</w:t>
      </w:r>
    </w:p>
    <w:p>
      <w:pPr>
        <w:spacing w:line="360" w:lineRule="auto"/>
        <w:ind w:firstLine="426"/>
        <w:rPr>
          <w:rFonts w:ascii="Times New Roman" w:hAnsi="Times New Roman"/>
        </w:rPr>
      </w:pPr>
      <w:r>
        <w:rPr>
          <w:rFonts w:hint="eastAsia" w:ascii="Times New Roman" w:hAnsi="Times New Roman"/>
        </w:rPr>
        <w:t>2.内容：</w:t>
      </w:r>
    </w:p>
    <w:p>
      <w:pPr>
        <w:spacing w:line="360" w:lineRule="auto"/>
        <w:ind w:firstLine="426"/>
        <w:rPr>
          <w:rFonts w:ascii="Times New Roman" w:hAnsi="Times New Roman"/>
        </w:rPr>
      </w:pPr>
      <w:r>
        <w:rPr>
          <w:rFonts w:hint="eastAsia" w:ascii="Times New Roman" w:hAnsi="Times New Roman"/>
        </w:rPr>
        <w:t>This is a painting by the Spanish artist,</w:t>
      </w:r>
      <w:r>
        <w:rPr>
          <w:rFonts w:ascii="Times New Roman" w:hAnsi="Times New Roman"/>
        </w:rPr>
        <w:t xml:space="preserve"> </w:t>
      </w:r>
      <w:r>
        <w:rPr>
          <w:rFonts w:hint="eastAsia" w:ascii="Times New Roman" w:hAnsi="Times New Roman"/>
        </w:rPr>
        <w:t>Pablo Picasso,</w:t>
      </w:r>
      <w:r>
        <w:rPr>
          <w:rFonts w:ascii="Times New Roman" w:hAnsi="Times New Roman"/>
        </w:rPr>
        <w:t xml:space="preserve"> </w:t>
      </w:r>
      <w:r>
        <w:rPr>
          <w:rFonts w:hint="eastAsia" w:ascii="Times New Roman" w:hAnsi="Times New Roman"/>
        </w:rPr>
        <w:t>considered to be the greatest western artist of the twentieth century.</w:t>
      </w:r>
      <w:r>
        <w:rPr>
          <w:rFonts w:ascii="Times New Roman" w:hAnsi="Times New Roman"/>
        </w:rPr>
        <w:t xml:space="preserve"> </w:t>
      </w:r>
      <w:r>
        <w:rPr>
          <w:rFonts w:hint="eastAsia" w:ascii="Times New Roman" w:hAnsi="Times New Roman"/>
        </w:rPr>
        <w:t>Picasso and another painter,</w:t>
      </w:r>
      <w:r>
        <w:rPr>
          <w:rFonts w:ascii="Times New Roman" w:hAnsi="Times New Roman"/>
        </w:rPr>
        <w:t xml:space="preserve"> </w:t>
      </w:r>
      <w:r>
        <w:rPr>
          <w:rFonts w:hint="eastAsia" w:ascii="Times New Roman" w:hAnsi="Times New Roman"/>
        </w:rPr>
        <w:t>George Braque,</w:t>
      </w:r>
      <w:r>
        <w:rPr>
          <w:rFonts w:ascii="Times New Roman" w:hAnsi="Times New Roman"/>
        </w:rPr>
        <w:t xml:space="preserve"> </w:t>
      </w:r>
      <w:r>
        <w:rPr>
          <w:rFonts w:hint="eastAsia" w:ascii="Times New Roman" w:hAnsi="Times New Roman"/>
        </w:rPr>
        <w:t>started Cubism,</w:t>
      </w:r>
      <w:r>
        <w:rPr>
          <w:rFonts w:ascii="Times New Roman" w:hAnsi="Times New Roman"/>
        </w:rPr>
        <w:t xml:space="preserve"> </w:t>
      </w:r>
      <w:r>
        <w:rPr>
          <w:rFonts w:hint="eastAsia" w:ascii="Times New Roman" w:hAnsi="Times New Roman"/>
        </w:rPr>
        <w:t>one of the most important of all modern art movements.</w:t>
      </w:r>
    </w:p>
    <w:p>
      <w:pPr>
        <w:spacing w:line="360" w:lineRule="auto"/>
        <w:ind w:firstLine="426"/>
        <w:rPr>
          <w:rFonts w:ascii="Times New Roman" w:hAnsi="Times New Roman"/>
        </w:rPr>
      </w:pPr>
      <w:r>
        <w:rPr>
          <w:rFonts w:hint="eastAsia" w:ascii="Times New Roman" w:hAnsi="Times New Roman"/>
        </w:rPr>
        <w:t>Cubist artists painted objects and people,</w:t>
      </w:r>
      <w:r>
        <w:rPr>
          <w:rFonts w:ascii="Times New Roman" w:hAnsi="Times New Roman"/>
        </w:rPr>
        <w:t xml:space="preserve"> </w:t>
      </w:r>
      <w:r>
        <w:rPr>
          <w:rFonts w:hint="eastAsia" w:ascii="Times New Roman" w:hAnsi="Times New Roman"/>
        </w:rPr>
        <w:t>with different aspects of the object or person showing at the same time.</w:t>
      </w:r>
      <w:r>
        <w:rPr>
          <w:rFonts w:ascii="Times New Roman" w:hAnsi="Times New Roman"/>
        </w:rPr>
        <w:t xml:space="preserve"> </w:t>
      </w:r>
      <w:r>
        <w:rPr>
          <w:rFonts w:hint="eastAsia" w:ascii="Times New Roman" w:hAnsi="Times New Roman"/>
        </w:rPr>
        <w:t>That painting by contemporary American artist Roy Lichtenstein（1923-1997）is a world famous example of pop art.</w:t>
      </w:r>
      <w:r>
        <w:rPr>
          <w:rFonts w:ascii="Times New Roman" w:hAnsi="Times New Roman"/>
        </w:rPr>
        <w:t xml:space="preserve"> </w:t>
      </w:r>
      <w:r>
        <w:rPr>
          <w:rFonts w:hint="eastAsia" w:ascii="Times New Roman" w:hAnsi="Times New Roman"/>
        </w:rPr>
        <w:t>Pop art（from the word</w:t>
      </w:r>
      <w:r>
        <w:rPr>
          <w:rFonts w:ascii="Times New Roman" w:hAnsi="Times New Roman"/>
        </w:rPr>
        <w:t xml:space="preserve"> “</w:t>
      </w:r>
      <w:r>
        <w:rPr>
          <w:rFonts w:hint="eastAsia" w:ascii="Times New Roman" w:hAnsi="Times New Roman"/>
        </w:rPr>
        <w:t>popular</w:t>
      </w:r>
      <w:r>
        <w:rPr>
          <w:rFonts w:ascii="Times New Roman" w:hAnsi="Times New Roman"/>
        </w:rPr>
        <w:t>”</w:t>
      </w:r>
      <w:r>
        <w:rPr>
          <w:rFonts w:hint="eastAsia" w:ascii="Times New Roman" w:hAnsi="Times New Roman"/>
        </w:rPr>
        <w:t>）was an important modern art movement that aimed to show ordinary twentieth-century city life.</w:t>
      </w:r>
      <w:r>
        <w:rPr>
          <w:rFonts w:ascii="Times New Roman" w:hAnsi="Times New Roman"/>
        </w:rPr>
        <w:t xml:space="preserve"> </w:t>
      </w:r>
      <w:r>
        <w:rPr>
          <w:rFonts w:hint="eastAsia" w:ascii="Times New Roman" w:hAnsi="Times New Roman"/>
        </w:rPr>
        <w:t>For example,</w:t>
      </w:r>
      <w:r>
        <w:rPr>
          <w:rFonts w:ascii="Times New Roman" w:hAnsi="Times New Roman"/>
        </w:rPr>
        <w:t xml:space="preserve"> </w:t>
      </w:r>
      <w:r>
        <w:rPr>
          <w:rFonts w:hint="eastAsia" w:ascii="Times New Roman" w:hAnsi="Times New Roman"/>
        </w:rPr>
        <w:t>it shows things such as soup cans and advertisements.</w:t>
      </w:r>
    </w:p>
    <w:p>
      <w:pPr>
        <w:spacing w:line="360" w:lineRule="auto"/>
        <w:ind w:firstLine="426"/>
        <w:rPr>
          <w:rFonts w:ascii="Times New Roman" w:hAnsi="Times New Roman"/>
        </w:rPr>
      </w:pPr>
      <w:r>
        <w:rPr>
          <w:rFonts w:hint="eastAsia" w:ascii="Times New Roman" w:hAnsi="Times New Roman"/>
        </w:rPr>
        <w:t>3.基本要求：</w:t>
      </w:r>
    </w:p>
    <w:p>
      <w:pPr>
        <w:spacing w:line="360" w:lineRule="auto"/>
        <w:ind w:firstLine="426"/>
        <w:rPr>
          <w:rFonts w:ascii="Times New Roman" w:hAnsi="Times New Roman"/>
        </w:rPr>
      </w:pPr>
      <w:r>
        <w:rPr>
          <w:rFonts w:hint="eastAsia" w:ascii="Times New Roman" w:hAnsi="Times New Roman"/>
        </w:rPr>
        <w:t>（1）朗读所给段落。</w:t>
      </w:r>
    </w:p>
    <w:p>
      <w:pPr>
        <w:spacing w:line="360" w:lineRule="auto"/>
        <w:ind w:firstLine="426"/>
        <w:rPr>
          <w:rFonts w:ascii="Times New Roman" w:hAnsi="Times New Roman"/>
        </w:rPr>
      </w:pPr>
      <w:r>
        <w:rPr>
          <w:rFonts w:hint="eastAsia" w:ascii="Times New Roman" w:hAnsi="Times New Roman"/>
        </w:rPr>
        <w:t>（2）配合教学内容适当板书。</w:t>
      </w:r>
    </w:p>
    <w:p>
      <w:pPr>
        <w:spacing w:line="360" w:lineRule="auto"/>
        <w:ind w:firstLine="426"/>
        <w:rPr>
          <w:rFonts w:ascii="Times New Roman" w:hAnsi="Times New Roman"/>
        </w:rPr>
      </w:pPr>
      <w:r>
        <w:rPr>
          <w:rFonts w:hint="eastAsia" w:ascii="Times New Roman" w:hAnsi="Times New Roman"/>
        </w:rPr>
        <w:t>（3）针对所给材料的内容，设计操练重音的语音教学活动。</w:t>
      </w:r>
    </w:p>
    <w:p>
      <w:pPr>
        <w:spacing w:line="360" w:lineRule="auto"/>
        <w:ind w:firstLine="426"/>
        <w:rPr>
          <w:rFonts w:ascii="Times New Roman" w:hAnsi="Times New Roman"/>
        </w:rPr>
      </w:pPr>
      <w:r>
        <w:rPr>
          <w:rFonts w:hint="eastAsia" w:ascii="Times New Roman" w:hAnsi="Times New Roman"/>
        </w:rPr>
        <w:t>（4）用英文试讲。</w:t>
      </w:r>
    </w:p>
    <w:p>
      <w:pPr>
        <w:spacing w:line="360" w:lineRule="auto"/>
        <w:ind w:firstLine="426"/>
        <w:rPr>
          <w:rFonts w:ascii="Times New Roman" w:hAnsi="Times New Roman"/>
        </w:rPr>
      </w:pPr>
      <w:r>
        <w:rPr>
          <w:rFonts w:hint="eastAsia" w:ascii="Times New Roman" w:hAnsi="Times New Roman"/>
        </w:rPr>
        <w:t>（5）试讲时间：10分钟。</w:t>
      </w:r>
    </w:p>
    <w:p>
      <w:pPr>
        <w:widowControl/>
        <w:spacing w:line="360" w:lineRule="auto"/>
        <w:jc w:val="center"/>
        <w:rPr>
          <w:rFonts w:ascii="Times New Roman" w:hAnsi="Times New Roman" w:cstheme="minorEastAsia"/>
          <w:bCs/>
          <w:szCs w:val="28"/>
        </w:rPr>
      </w:pPr>
      <w:r>
        <w:rPr>
          <w:rFonts w:hint="eastAsia" w:ascii="Times New Roman" w:hAnsi="Times New Roman" w:cstheme="minorEastAsia"/>
          <w:bCs/>
          <w:szCs w:val="28"/>
        </w:rPr>
        <w:t>【试题解析】</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Teaching</w:t>
      </w:r>
      <w:r>
        <w:rPr>
          <w:rFonts w:ascii="Times New Roman" w:hAnsi="Times New Roman"/>
          <w:b/>
          <w:bCs/>
          <w:szCs w:val="21"/>
        </w:rPr>
        <w:t xml:space="preserve"> procedure:</w:t>
      </w: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 Warming up</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S</w:t>
      </w:r>
      <w:r>
        <w:rPr>
          <w:rFonts w:ascii="Times New Roman" w:hAnsi="Times New Roman"/>
          <w:szCs w:val="21"/>
        </w:rPr>
        <w:t>hows some famous paintings on the screen and students try to have a free talk about them: the artists, the meanings and other aspects.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ascii="Times New Roman" w:hAnsi="Times New Roman"/>
          <w:b/>
          <w:bCs/>
          <w:szCs w:val="21"/>
        </w:rPr>
        <w:t>II. Presentation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xml:space="preserve">. Students listen to the tape and get the main idea of this passage.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Students listen and read the paragraphs. Then tell the differences between the sentences of the passage, for exam</w:t>
      </w:r>
      <w:r>
        <w:rPr>
          <w:rFonts w:hint="eastAsia" w:ascii="Times New Roman" w:hAnsi="Times New Roman"/>
          <w:szCs w:val="21"/>
        </w:rPr>
        <w:t>p</w:t>
      </w:r>
      <w:r>
        <w:rPr>
          <w:rFonts w:ascii="Times New Roman" w:hAnsi="Times New Roman"/>
          <w:szCs w:val="21"/>
        </w:rPr>
        <w:t>le: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rPr>
        <w:t xml:space="preserve">a. </w:t>
      </w:r>
      <w:r>
        <w:rPr>
          <w:rFonts w:hint="eastAsia" w:ascii="Times New Roman" w:hAnsi="Times New Roman"/>
        </w:rPr>
        <w:t xml:space="preserve">This is a </w:t>
      </w:r>
      <w:r>
        <w:rPr>
          <w:rFonts w:hint="eastAsia" w:ascii="Times New Roman" w:hAnsi="Times New Roman"/>
          <w:b/>
          <w:bCs/>
          <w:u w:val="single"/>
        </w:rPr>
        <w:t>painting</w:t>
      </w:r>
      <w:r>
        <w:rPr>
          <w:rFonts w:hint="eastAsia" w:ascii="Times New Roman" w:hAnsi="Times New Roman"/>
        </w:rPr>
        <w:t xml:space="preserve"> by the Spanish artist,</w:t>
      </w:r>
      <w:r>
        <w:rPr>
          <w:rFonts w:ascii="Times New Roman" w:hAnsi="Times New Roman"/>
        </w:rPr>
        <w:t xml:space="preserve"> </w:t>
      </w:r>
      <w:r>
        <w:rPr>
          <w:rFonts w:hint="eastAsia" w:ascii="Times New Roman" w:hAnsi="Times New Roman"/>
        </w:rPr>
        <w:t>Pablo Picasso,</w:t>
      </w:r>
      <w:r>
        <w:rPr>
          <w:rFonts w:ascii="Times New Roman" w:hAnsi="Times New Roman"/>
        </w:rPr>
        <w:t xml:space="preserve"> </w:t>
      </w:r>
      <w:r>
        <w:rPr>
          <w:rFonts w:hint="eastAsia" w:ascii="Times New Roman" w:hAnsi="Times New Roman"/>
        </w:rPr>
        <w:t>considered to be the greatest western artist of the twentieth century.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rPr>
      </w:pPr>
      <w:r>
        <w:rPr>
          <w:rFonts w:hint="eastAsia" w:ascii="Times New Roman" w:hAnsi="Times New Roman"/>
          <w:szCs w:val="21"/>
        </w:rPr>
        <w:t>b</w:t>
      </w:r>
      <w:r>
        <w:rPr>
          <w:rFonts w:ascii="Times New Roman" w:hAnsi="Times New Roman"/>
          <w:szCs w:val="21"/>
        </w:rPr>
        <w:t xml:space="preserve">. </w:t>
      </w:r>
      <w:r>
        <w:rPr>
          <w:rFonts w:hint="eastAsia" w:ascii="Times New Roman" w:hAnsi="Times New Roman"/>
        </w:rPr>
        <w:t xml:space="preserve">This is a painting by the </w:t>
      </w:r>
      <w:r>
        <w:rPr>
          <w:rFonts w:hint="eastAsia" w:ascii="Times New Roman" w:hAnsi="Times New Roman"/>
          <w:b/>
          <w:bCs/>
          <w:u w:val="single"/>
        </w:rPr>
        <w:t>Spanish</w:t>
      </w:r>
      <w:r>
        <w:rPr>
          <w:rFonts w:hint="eastAsia" w:ascii="Times New Roman" w:hAnsi="Times New Roman"/>
        </w:rPr>
        <w:t xml:space="preserve"> artist,</w:t>
      </w:r>
      <w:r>
        <w:rPr>
          <w:rFonts w:ascii="Times New Roman" w:hAnsi="Times New Roman"/>
        </w:rPr>
        <w:t xml:space="preserve"> </w:t>
      </w:r>
      <w:r>
        <w:rPr>
          <w:rFonts w:hint="eastAsia" w:ascii="Times New Roman" w:hAnsi="Times New Roman"/>
        </w:rPr>
        <w:t>Pablo Picasso,</w:t>
      </w:r>
      <w:r>
        <w:rPr>
          <w:rFonts w:ascii="Times New Roman" w:hAnsi="Times New Roman"/>
        </w:rPr>
        <w:t xml:space="preserve"> </w:t>
      </w:r>
      <w:r>
        <w:rPr>
          <w:rFonts w:hint="eastAsia" w:ascii="Times New Roman" w:hAnsi="Times New Roman"/>
        </w:rPr>
        <w:t>considered to be the greatest western artist of the twentieth century.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rPr>
      </w:pPr>
      <w:r>
        <w:rPr>
          <w:rFonts w:hint="eastAsia" w:ascii="Times New Roman" w:hAnsi="Times New Roman"/>
        </w:rPr>
        <w:t>c</w:t>
      </w:r>
      <w:r>
        <w:rPr>
          <w:rFonts w:ascii="Times New Roman" w:hAnsi="Times New Roman"/>
        </w:rPr>
        <w:t>.</w:t>
      </w:r>
      <w:r>
        <w:rPr>
          <w:rFonts w:hint="eastAsia" w:ascii="Times New Roman" w:hAnsi="Times New Roman"/>
        </w:rPr>
        <w:t xml:space="preserve"> This is a painting by the Spanish artist,</w:t>
      </w:r>
      <w:r>
        <w:rPr>
          <w:rFonts w:ascii="Times New Roman" w:hAnsi="Times New Roman"/>
        </w:rPr>
        <w:t xml:space="preserve"> </w:t>
      </w:r>
      <w:r>
        <w:rPr>
          <w:rFonts w:hint="eastAsia" w:ascii="Times New Roman" w:hAnsi="Times New Roman"/>
          <w:b/>
          <w:bCs/>
          <w:u w:val="single"/>
        </w:rPr>
        <w:t>Pablo Picasso</w:t>
      </w:r>
      <w:r>
        <w:rPr>
          <w:rFonts w:hint="eastAsia" w:ascii="Times New Roman" w:hAnsi="Times New Roman"/>
        </w:rPr>
        <w:t>,</w:t>
      </w:r>
      <w:r>
        <w:rPr>
          <w:rFonts w:ascii="Times New Roman" w:hAnsi="Times New Roman"/>
        </w:rPr>
        <w:t xml:space="preserve"> </w:t>
      </w:r>
      <w:r>
        <w:rPr>
          <w:rFonts w:hint="eastAsia" w:ascii="Times New Roman" w:hAnsi="Times New Roman"/>
        </w:rPr>
        <w:t>considered to be the greatest western artist of the twentieth century.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3</w:t>
      </w:r>
      <w:r>
        <w:rPr>
          <w:rFonts w:ascii="Times New Roman" w:hAnsi="Times New Roman"/>
          <w:szCs w:val="21"/>
        </w:rPr>
        <w:t>. The teacher invites students to comprehend the differences between the sentences and express their opinions.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4</w:t>
      </w:r>
      <w:r>
        <w:rPr>
          <w:rFonts w:ascii="Times New Roman" w:hAnsi="Times New Roman"/>
          <w:szCs w:val="21"/>
        </w:rPr>
        <w:t xml:space="preserve">. Students and the teacher underline the stressed words: mainly the nouns and the verbs with long and full vowel sounds. And then read the passage again. </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II. Practice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1</w:t>
      </w:r>
      <w:r>
        <w:rPr>
          <w:rFonts w:ascii="Times New Roman" w:hAnsi="Times New Roman"/>
          <w:szCs w:val="21"/>
        </w:rPr>
        <w:t>. Listen to the tape and mark the stress.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This is a ˈpainting by the Spanish ˈartist, ˈPablo Picasso, considered to be the greatest western artist of the twentieth century. ˈPicasso and another painter, ˈGeorge Braque, ˈstarted Cubism, one of the most important of all modern art movements.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 xml:space="preserve">Cubist artists </w:t>
      </w:r>
      <w:r>
        <w:rPr>
          <w:rFonts w:ascii="Times New Roman" w:hAnsi="Times New Roman"/>
          <w:szCs w:val="21"/>
        </w:rPr>
        <w:t>ˈ</w:t>
      </w:r>
      <w:r>
        <w:rPr>
          <w:rFonts w:hint="eastAsia" w:ascii="Times New Roman" w:hAnsi="Times New Roman"/>
          <w:szCs w:val="21"/>
        </w:rPr>
        <w:t xml:space="preserve">painted objects and people, with </w:t>
      </w:r>
      <w:r>
        <w:rPr>
          <w:rFonts w:ascii="Times New Roman" w:hAnsi="Times New Roman"/>
          <w:szCs w:val="21"/>
        </w:rPr>
        <w:t>ˈ</w:t>
      </w:r>
      <w:r>
        <w:rPr>
          <w:rFonts w:hint="eastAsia" w:ascii="Times New Roman" w:hAnsi="Times New Roman"/>
          <w:szCs w:val="21"/>
        </w:rPr>
        <w:t xml:space="preserve">different aspects of the object or person showing at the same time. That painting by contemporary American artist </w:t>
      </w:r>
      <w:r>
        <w:rPr>
          <w:rFonts w:ascii="Times New Roman" w:hAnsi="Times New Roman"/>
          <w:szCs w:val="21"/>
        </w:rPr>
        <w:t>ˈ</w:t>
      </w:r>
      <w:r>
        <w:rPr>
          <w:rFonts w:hint="eastAsia" w:ascii="Times New Roman" w:hAnsi="Times New Roman"/>
          <w:szCs w:val="21"/>
        </w:rPr>
        <w:t xml:space="preserve">Roy Lichtenstein（1923-1997）is a world famous example of pop art. </w:t>
      </w:r>
      <w:r>
        <w:rPr>
          <w:rFonts w:ascii="Times New Roman" w:hAnsi="Times New Roman"/>
          <w:szCs w:val="21"/>
        </w:rPr>
        <w:t>ˈ</w:t>
      </w:r>
      <w:r>
        <w:rPr>
          <w:rFonts w:hint="eastAsia" w:ascii="Times New Roman" w:hAnsi="Times New Roman"/>
          <w:szCs w:val="21"/>
        </w:rPr>
        <w:t>Pop art（from the word “popular”）was an important modern art movement that aimed to show ordinary twentieth-century city life. For example, it shows things such as soup cans and advertisements.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2</w:t>
      </w:r>
      <w:r>
        <w:rPr>
          <w:rFonts w:ascii="Times New Roman" w:hAnsi="Times New Roman"/>
          <w:szCs w:val="21"/>
        </w:rPr>
        <w:t>. Students work in pairs to dub for the passage.</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I</w:t>
      </w:r>
      <w:r>
        <w:rPr>
          <w:rFonts w:ascii="Times New Roman" w:hAnsi="Times New Roman"/>
          <w:b/>
          <w:bCs/>
          <w:szCs w:val="21"/>
        </w:rPr>
        <w:t>V. Consolidation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are divided into several groups. They are supposed to be the tour guide in the art museum and introduce the paintings to tourists there. They are to give a performance in the class, and others and the teacher choose the best tour guide with emotion and perfect pronunciation.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 Summary</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hint="eastAsia" w:ascii="Times New Roman" w:hAnsi="Times New Roman"/>
          <w:szCs w:val="21"/>
        </w:rPr>
        <w:t>S</w:t>
      </w:r>
      <w:r>
        <w:rPr>
          <w:rFonts w:ascii="Times New Roman" w:hAnsi="Times New Roman"/>
          <w:szCs w:val="21"/>
        </w:rPr>
        <w:t>tudents are encouraged to summarize the function of stress in a sentence. The teacher makes supplement if necessary and reminds students the importance of standard pronunciation.</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bCs/>
          <w:szCs w:val="21"/>
        </w:rPr>
      </w:pPr>
      <w:r>
        <w:rPr>
          <w:rFonts w:hint="eastAsia" w:ascii="Times New Roman" w:hAnsi="Times New Roman"/>
          <w:b/>
          <w:bCs/>
          <w:szCs w:val="21"/>
        </w:rPr>
        <w:t>V</w:t>
      </w:r>
      <w:r>
        <w:rPr>
          <w:rFonts w:ascii="Times New Roman" w:hAnsi="Times New Roman"/>
          <w:b/>
          <w:bCs/>
          <w:szCs w:val="21"/>
        </w:rPr>
        <w:t>I. Homework</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r>
        <w:rPr>
          <w:rFonts w:ascii="Times New Roman" w:hAnsi="Times New Roman"/>
          <w:szCs w:val="21"/>
        </w:rPr>
        <w:t>Students will surf the Internet for poems and try to read them emotionally with right stress.</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szCs w:val="21"/>
        </w:rPr>
      </w:pPr>
    </w:p>
    <w:p>
      <w:pPr>
        <w:pBdr>
          <w:top w:val="single" w:color="auto" w:sz="4" w:space="0"/>
          <w:left w:val="single" w:color="auto" w:sz="4" w:space="0"/>
          <w:bottom w:val="single" w:color="auto" w:sz="4" w:space="0"/>
          <w:right w:val="single" w:color="auto" w:sz="4" w:space="0"/>
        </w:pBdr>
        <w:spacing w:line="360" w:lineRule="auto"/>
        <w:ind w:firstLine="422" w:firstLineChars="200"/>
        <w:rPr>
          <w:rFonts w:ascii="Times New Roman" w:hAnsi="Times New Roman"/>
          <w:b/>
          <w:szCs w:val="21"/>
        </w:rPr>
      </w:pPr>
      <w:r>
        <w:rPr>
          <w:rFonts w:ascii="Times New Roman" w:hAnsi="Times New Roman"/>
          <w:b/>
          <w:szCs w:val="21"/>
        </w:rPr>
        <w:t>板书设计</w:t>
      </w:r>
      <w:r>
        <w:rPr>
          <w:rFonts w:hint="eastAsia" w:ascii="Times New Roman" w:hAnsi="Times New Roman"/>
          <w:b/>
          <w:szCs w:val="21"/>
        </w:rPr>
        <w:t>：</w:t>
      </w:r>
    </w:p>
    <w:p>
      <w:pPr>
        <w:pBdr>
          <w:top w:val="single" w:color="auto" w:sz="4" w:space="0"/>
          <w:left w:val="single" w:color="auto" w:sz="4" w:space="0"/>
          <w:bottom w:val="single" w:color="auto" w:sz="4" w:space="0"/>
          <w:right w:val="single" w:color="auto" w:sz="4" w:space="0"/>
        </w:pBdr>
        <w:spacing w:line="360" w:lineRule="auto"/>
        <w:ind w:firstLine="420" w:firstLineChars="200"/>
        <w:rPr>
          <w:rFonts w:ascii="Times New Roman" w:hAnsi="Times New Roman"/>
          <w:b/>
          <w:color w:val="FF0000"/>
          <w:szCs w:val="21"/>
        </w:rPr>
      </w:pPr>
      <w:r>
        <w:drawing>
          <wp:inline distT="0" distB="0" distL="0" distR="0">
            <wp:extent cx="4976495" cy="2476500"/>
            <wp:effectExtent l="0" t="0" r="14605"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19"/>
                    <a:stretch>
                      <a:fillRect/>
                    </a:stretch>
                  </pic:blipFill>
                  <pic:spPr>
                    <a:xfrm>
                      <a:off x="0" y="0"/>
                      <a:ext cx="4976495" cy="2476500"/>
                    </a:xfrm>
                    <a:prstGeom prst="rect">
                      <a:avLst/>
                    </a:prstGeom>
                  </pic:spPr>
                </pic:pic>
              </a:graphicData>
            </a:graphic>
          </wp:inline>
        </w:drawing>
      </w:r>
    </w:p>
    <w:p>
      <w:pPr>
        <w:widowControl/>
        <w:spacing w:line="360" w:lineRule="auto"/>
        <w:jc w:val="center"/>
        <w:rPr>
          <w:rFonts w:ascii="Times New Roman" w:hAnsi="Times New Roman" w:cstheme="minorEastAsia"/>
          <w:bCs/>
          <w:szCs w:val="28"/>
        </w:rPr>
      </w:pPr>
    </w:p>
    <w:p>
      <w:pPr>
        <w:widowControl/>
        <w:spacing w:line="360" w:lineRule="auto"/>
        <w:rPr>
          <w:rFonts w:asciiTheme="minorEastAsia" w:hAnsiTheme="minorEastAsia" w:cstheme="minorEastAsia"/>
          <w:bCs/>
          <w:szCs w:val="28"/>
        </w:rPr>
      </w:pPr>
    </w:p>
    <w:p>
      <w:pPr>
        <w:spacing w:line="360" w:lineRule="auto"/>
        <w:outlineLvl w:val="0"/>
        <w:rPr>
          <w:color w:val="000000" w:themeColor="text1"/>
          <w14:textFill>
            <w14:solidFill>
              <w14:schemeClr w14:val="tx1"/>
            </w14:solidFill>
          </w14:textFill>
        </w:rPr>
      </w:pPr>
    </w:p>
    <w:sectPr>
      <w:footerReference r:id="rId7" w:type="default"/>
      <w:pgSz w:w="11906" w:h="16838"/>
      <w:pgMar w:top="1440" w:right="1800" w:bottom="1440" w:left="1800" w:header="851" w:footer="992" w:gutter="0"/>
      <w:pgNumType w:fmt="numberInDash"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方正兰亭中黑_GBK">
    <w:panose1 w:val="02000000000000000000"/>
    <w:charset w:val="86"/>
    <w:family w:val="auto"/>
    <w:pitch w:val="default"/>
    <w:sig w:usb0="800002BF" w:usb1="38CF7CFA" w:usb2="00082016" w:usb3="00000000" w:csb0="00040000" w:csb1="00000000"/>
  </w:font>
  <w:font w:name="隶书">
    <w:altName w:val="微软雅黑"/>
    <w:panose1 w:val="02010509060101010101"/>
    <w:charset w:val="86"/>
    <w:family w:val="modern"/>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楷体">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Pr>
    <w:r>
      <w:rPr>
        <w:rFonts w:hint="eastAsia"/>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rPr>
        <w:szCs w:val="21"/>
      </w:rPr>
    </w:pPr>
    <w:r>
      <mc:AlternateContent>
        <mc:Choice Requires="wps">
          <w:drawing>
            <wp:anchor distT="0" distB="0" distL="114300" distR="114300" simplePos="0" relativeHeight="251847680"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- 3 -</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8476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DoI+MdEAIAAAcEAAAOAAAAAAAAAAEAIAAA&#10;AB8BAABkcnMvZTJvRG9jLnhtbFBLBQYAAAAABgAGAFkBAAChBQAAAAA=&#10;">
              <v:fill on="f" focussize="0,0"/>
              <v:stroke on="f" weight="0.5pt"/>
              <v:imagedata o:title=""/>
              <o:lock v:ext="edit" aspectratio="f"/>
              <v:textbox inset="0mm,0mm,0mm,0mm" style="mso-fit-shape-to-text:t;">
                <w:txbxContent>
                  <w:p>
                    <w:pPr>
                      <w:pStyle w:val="6"/>
                    </w:pPr>
                    <w:r>
                      <w:rPr>
                        <w:rFonts w:hint="eastAsia"/>
                      </w:rPr>
                      <w:fldChar w:fldCharType="begin"/>
                    </w:r>
                    <w:r>
                      <w:rPr>
                        <w:rFonts w:hint="eastAsia"/>
                      </w:rPr>
                      <w:instrText xml:space="preserve"> PAGE  \* MERGEFORMAT </w:instrText>
                    </w:r>
                    <w:r>
                      <w:rPr>
                        <w:rFonts w:hint="eastAsia"/>
                      </w:rPr>
                      <w:fldChar w:fldCharType="separate"/>
                    </w:r>
                    <w:r>
                      <w:rPr>
                        <w:rFonts w:hint="eastAsia"/>
                      </w:rPr>
                      <w:t>- 3 -</w:t>
                    </w:r>
                    <w:r>
                      <w:rPr>
                        <w:rFonts w:hint="eastAsia"/>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1" name="图片 1"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0512"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9"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Bdr>
        <w:bottom w:val="single" w:color="auto" w:sz="4" w:space="1"/>
      </w:pBdr>
      <w:rPr>
        <w:rFonts w:eastAsia="隶书"/>
        <w:b/>
        <w:bCs/>
      </w:rPr>
    </w:pPr>
    <w:r>
      <w:rPr>
        <w:rFonts w:ascii="Cambria" w:hAnsi="Cambria"/>
        <w:sz w:val="32"/>
        <w:szCs w:val="32"/>
      </w:rPr>
      <w:drawing>
        <wp:inline distT="0" distB="0" distL="0" distR="0">
          <wp:extent cx="958215" cy="219710"/>
          <wp:effectExtent l="0" t="0" r="13335" b="8890"/>
          <wp:docPr id="22" name="图片 22" descr="华图教师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华图教师LOGO"/>
                  <pic:cNvPicPr>
                    <a:picLocks noChangeAspect="1" noChangeArrowheads="1"/>
                  </pic:cNvPicPr>
                </pic:nvPicPr>
                <pic:blipFill>
                  <a:blip r:embed="rId1"/>
                  <a:srcRect/>
                  <a:stretch>
                    <a:fillRect/>
                  </a:stretch>
                </pic:blipFill>
                <pic:spPr>
                  <a:xfrm>
                    <a:off x="0" y="0"/>
                    <a:ext cx="958215" cy="219710"/>
                  </a:xfrm>
                  <a:prstGeom prst="rect">
                    <a:avLst/>
                  </a:prstGeom>
                  <a:noFill/>
                  <a:ln w="9525">
                    <a:noFill/>
                    <a:miter lim="800000"/>
                    <a:headEnd/>
                    <a:tailEnd/>
                  </a:ln>
                  <a:effectLst/>
                </pic:spPr>
              </pic:pic>
            </a:graphicData>
          </a:graphic>
        </wp:inline>
      </w:drawing>
    </w:r>
    <w:r>
      <w:rPr>
        <w:rFonts w:hint="eastAsia" w:ascii="Cambria" w:hAnsi="Cambria"/>
        <w:sz w:val="32"/>
        <w:szCs w:val="32"/>
      </w:rPr>
      <w:t xml:space="preserve">                 </w:t>
    </w:r>
    <w:r>
      <w:rPr>
        <w:rFonts w:hint="eastAsia" w:ascii="方正兰亭中黑_GBK" w:hAnsi="方正兰亭中黑_GBK" w:eastAsia="方正兰亭中黑_GBK" w:cs="方正兰亭中黑_GBK"/>
      </w:rPr>
      <w:drawing>
        <wp:anchor distT="0" distB="0" distL="114300" distR="114300" simplePos="0" relativeHeight="251846656" behindDoc="1" locked="0" layoutInCell="1" allowOverlap="1">
          <wp:simplePos x="0" y="0"/>
          <wp:positionH relativeFrom="margin">
            <wp:posOffset>151130</wp:posOffset>
          </wp:positionH>
          <wp:positionV relativeFrom="margin">
            <wp:posOffset>2778760</wp:posOffset>
          </wp:positionV>
          <wp:extent cx="5274310" cy="3846195"/>
          <wp:effectExtent l="0" t="0" r="2540" b="1905"/>
          <wp:wrapNone/>
          <wp:docPr id="23" name="WordPictureWatermark15956" descr="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WordPictureWatermark15956" descr="水印"/>
                  <pic:cNvPicPr>
                    <a:picLocks noChangeAspect="1"/>
                  </pic:cNvPicPr>
                </pic:nvPicPr>
                <pic:blipFill>
                  <a:blip r:embed="rId2">
                    <a:lum bright="69998" contrast="-70001"/>
                  </a:blip>
                  <a:stretch>
                    <a:fillRect/>
                  </a:stretch>
                </pic:blipFill>
                <pic:spPr>
                  <a:xfrm>
                    <a:off x="0" y="0"/>
                    <a:ext cx="5274310" cy="3846195"/>
                  </a:xfrm>
                  <a:prstGeom prst="rect">
                    <a:avLst/>
                  </a:prstGeom>
                  <a:noFill/>
                  <a:ln w="9525">
                    <a:noFill/>
                  </a:ln>
                </pic:spPr>
              </pic:pic>
            </a:graphicData>
          </a:graphic>
        </wp:anchor>
      </w:drawing>
    </w:r>
    <w:r>
      <w:rPr>
        <w:rFonts w:hint="eastAsia" w:ascii="Cambria" w:hAnsi="Cambria"/>
        <w:sz w:val="32"/>
        <w:szCs w:val="32"/>
      </w:rPr>
      <w:t xml:space="preserve">        </w:t>
    </w:r>
    <w:r>
      <w:rPr>
        <w:rFonts w:hint="eastAsia" w:ascii="隶书" w:hAnsi="楷体" w:eastAsia="隶书"/>
        <w:b/>
        <w:bCs/>
        <w:sz w:val="24"/>
        <w:szCs w:val="36"/>
      </w:rPr>
      <w:t>乘华图翅膀   圆教师梦想</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E4F0550"/>
    <w:rsid w:val="002D22A8"/>
    <w:rsid w:val="00587A12"/>
    <w:rsid w:val="00C9375D"/>
    <w:rsid w:val="023B5329"/>
    <w:rsid w:val="05836B76"/>
    <w:rsid w:val="05A86ACD"/>
    <w:rsid w:val="0B0A43F0"/>
    <w:rsid w:val="0BBD2520"/>
    <w:rsid w:val="0C3F718E"/>
    <w:rsid w:val="0DD73F5B"/>
    <w:rsid w:val="0E367DCF"/>
    <w:rsid w:val="122D366A"/>
    <w:rsid w:val="158E36AB"/>
    <w:rsid w:val="196C6014"/>
    <w:rsid w:val="1A9A14CF"/>
    <w:rsid w:val="1CB35B6C"/>
    <w:rsid w:val="217A0C45"/>
    <w:rsid w:val="27880E34"/>
    <w:rsid w:val="29DB501A"/>
    <w:rsid w:val="364C1C02"/>
    <w:rsid w:val="394934EA"/>
    <w:rsid w:val="3A970F74"/>
    <w:rsid w:val="3F825601"/>
    <w:rsid w:val="41346735"/>
    <w:rsid w:val="45432094"/>
    <w:rsid w:val="49C7650E"/>
    <w:rsid w:val="4BB27F2C"/>
    <w:rsid w:val="4F397C2A"/>
    <w:rsid w:val="568A10D8"/>
    <w:rsid w:val="58792C64"/>
    <w:rsid w:val="5A230321"/>
    <w:rsid w:val="5E4F0550"/>
    <w:rsid w:val="6B040142"/>
    <w:rsid w:val="6BB41C5C"/>
    <w:rsid w:val="6C4C4EC6"/>
    <w:rsid w:val="6FC14ECE"/>
    <w:rsid w:val="712011EA"/>
    <w:rsid w:val="71246A33"/>
    <w:rsid w:val="72CC791C"/>
    <w:rsid w:val="7333382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14"/>
    <w:qFormat/>
    <w:uiPriority w:val="0"/>
    <w:pPr>
      <w:keepNext/>
      <w:keepLines/>
      <w:spacing w:before="340" w:after="330"/>
      <w:jc w:val="center"/>
      <w:outlineLvl w:val="0"/>
    </w:pPr>
    <w:rPr>
      <w:rFonts w:ascii="黑体" w:hAnsi="黑体" w:eastAsia="黑体" w:cs="Calibri"/>
      <w:b/>
      <w:kern w:val="44"/>
      <w:sz w:val="30"/>
      <w:szCs w:val="36"/>
    </w:rPr>
  </w:style>
  <w:style w:type="paragraph" w:styleId="3">
    <w:name w:val="heading 2"/>
    <w:basedOn w:val="1"/>
    <w:next w:val="1"/>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13"/>
    <w:semiHidden/>
    <w:unhideWhenUsed/>
    <w:qFormat/>
    <w:uiPriority w:val="0"/>
    <w:pPr>
      <w:keepNext/>
      <w:keepLines/>
      <w:spacing w:before="260" w:after="260"/>
      <w:jc w:val="center"/>
      <w:outlineLvl w:val="2"/>
    </w:pPr>
    <w:rPr>
      <w:rFonts w:cs="Calibri"/>
      <w:b/>
      <w:bCs/>
      <w:sz w:val="30"/>
      <w:szCs w:val="28"/>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5">
    <w:name w:val="annotation text"/>
    <w:basedOn w:val="1"/>
    <w:qFormat/>
    <w:uiPriority w:val="0"/>
    <w:pPr>
      <w:jc w:val="left"/>
    </w:pPr>
  </w:style>
  <w:style w:type="paragraph" w:styleId="6">
    <w:name w:val="footer"/>
    <w:basedOn w:val="1"/>
    <w:qFormat/>
    <w:uiPriority w:val="0"/>
    <w:pPr>
      <w:tabs>
        <w:tab w:val="center" w:pos="4153"/>
        <w:tab w:val="right" w:pos="8306"/>
      </w:tabs>
      <w:snapToGrid w:val="0"/>
      <w:jc w:val="left"/>
    </w:pPr>
    <w:rPr>
      <w:sz w:val="18"/>
    </w:rPr>
  </w:style>
  <w:style w:type="paragraph" w:styleId="7">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8">
    <w:name w:val="toc 1"/>
    <w:basedOn w:val="1"/>
    <w:next w:val="1"/>
    <w:qFormat/>
    <w:uiPriority w:val="0"/>
    <w:rPr>
      <w:rFonts w:eastAsia="方正兰亭中黑_GBK"/>
      <w:sz w:val="24"/>
      <w:szCs w:val="22"/>
    </w:rPr>
  </w:style>
  <w:style w:type="paragraph" w:styleId="9">
    <w:name w:val="Normal (Web)"/>
    <w:basedOn w:val="1"/>
    <w:qFormat/>
    <w:uiPriority w:val="0"/>
    <w:pPr>
      <w:spacing w:beforeAutospacing="1" w:afterAutospacing="1"/>
      <w:jc w:val="left"/>
    </w:pPr>
    <w:rPr>
      <w:kern w:val="0"/>
      <w:sz w:val="24"/>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3">
    <w:name w:val="标题 3 字符"/>
    <w:basedOn w:val="12"/>
    <w:link w:val="4"/>
    <w:qFormat/>
    <w:uiPriority w:val="0"/>
    <w:rPr>
      <w:rFonts w:ascii="Calibri" w:hAnsi="Calibri" w:eastAsia="宋体" w:cs="Calibri"/>
      <w:b/>
      <w:bCs/>
      <w:sz w:val="30"/>
      <w:szCs w:val="28"/>
    </w:rPr>
  </w:style>
  <w:style w:type="character" w:customStyle="1" w:styleId="14">
    <w:name w:val="标题 1 字符"/>
    <w:basedOn w:val="12"/>
    <w:link w:val="2"/>
    <w:qFormat/>
    <w:uiPriority w:val="0"/>
    <w:rPr>
      <w:rFonts w:ascii="黑体" w:hAnsi="黑体" w:eastAsia="黑体" w:cs="Calibri"/>
      <w:b/>
      <w:kern w:val="44"/>
      <w:sz w:val="30"/>
      <w:szCs w:val="36"/>
    </w:rPr>
  </w:style>
  <w:style w:type="paragraph" w:customStyle="1" w:styleId="15">
    <w:name w:val="WPSOffice手动目录 1"/>
    <w:uiPriority w:val="0"/>
    <w:rPr>
      <w:rFonts w:asciiTheme="minorHAnsi" w:hAnsiTheme="minorHAnsi" w:eastAsiaTheme="minorEastAsia" w:cstheme="minorBidi"/>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Manager>Abu设计</Manager>
  <Company>Abu设计</Company>
  <Pages>25</Pages>
  <Words>5447</Words>
  <Characters>21409</Characters>
  <Lines>186</Lines>
  <Paragraphs>52</Paragraphs>
  <TotalTime>6</TotalTime>
  <ScaleCrop>false</ScaleCrop>
  <LinksUpToDate>false</LinksUpToDate>
  <CharactersWithSpaces>25342</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信纸</cp:category>
  <dcterms:created xsi:type="dcterms:W3CDTF">2018-02-20T15:36:00Z</dcterms:created>
  <dc:creator>Abu设计</dc:creator>
  <dc:description>更多Abu设计的信纸请访问
http://chn.docer.com/works?userid=415014680
谢谢支持</dc:description>
  <cp:keywords>信纸 信笺背景</cp:keywords>
  <cp:lastModifiedBy>iSouler</cp:lastModifiedBy>
  <cp:lastPrinted>2020-04-07T08:14:00Z</cp:lastPrinted>
  <dcterms:modified xsi:type="dcterms:W3CDTF">2020-10-10T01:22:02Z</dcterms:modified>
  <dc:subject>信纸</dc:subject>
  <dc:title>信纸-Abu设计</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