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color w:val="000000" w:themeColor="text1"/>
          <w14:textFill>
            <w14:solidFill>
              <w14:schemeClr w14:val="tx1"/>
            </w14:solidFill>
          </w14:textFill>
        </w:rPr>
      </w:pPr>
      <w:bookmarkStart w:id="20" w:name="_GoBack"/>
      <w:r>
        <w:rPr>
          <w:rFonts w:hint="eastAsia" w:eastAsiaTheme="minorEastAsia"/>
          <w:color w:val="000000" w:themeColor="text1"/>
          <w14:textFill>
            <w14:solidFill>
              <w14:schemeClr w14:val="tx1"/>
            </w14:solidFill>
          </w14:textFill>
        </w:rPr>
        <w:drawing>
          <wp:anchor distT="0" distB="0" distL="114300" distR="114300" simplePos="0" relativeHeight="251663360" behindDoc="1" locked="0" layoutInCell="1" allowOverlap="1">
            <wp:simplePos x="0" y="0"/>
            <wp:positionH relativeFrom="column">
              <wp:posOffset>-1123950</wp:posOffset>
            </wp:positionH>
            <wp:positionV relativeFrom="paragraph">
              <wp:posOffset>-912495</wp:posOffset>
            </wp:positionV>
            <wp:extent cx="7553325" cy="10699115"/>
            <wp:effectExtent l="0" t="0" r="9525" b="6985"/>
            <wp:wrapNone/>
            <wp:docPr id="3" name="ABU设计" descr="C:\Users\Administrator\Desktop\面试礼包资料\礼包2：学科2\礼包2：学科2\语文\图片17.png图片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BU设计" descr="C:\Users\Administrator\Desktop\面试礼包资料\礼包2：学科2\礼包2：学科2\语文\图片17.png图片17"/>
                    <pic:cNvPicPr>
                      <a:picLocks noChangeAspect="1"/>
                    </pic:cNvPicPr>
                  </pic:nvPicPr>
                  <pic:blipFill>
                    <a:blip r:embed="rId10"/>
                    <a:srcRect/>
                    <a:stretch>
                      <a:fillRect/>
                    </a:stretch>
                  </pic:blipFill>
                  <pic:spPr>
                    <a:xfrm>
                      <a:off x="0" y="0"/>
                      <a:ext cx="7553325" cy="10699115"/>
                    </a:xfrm>
                    <a:prstGeom prst="rect">
                      <a:avLst/>
                    </a:prstGeom>
                    <a:ln>
                      <a:noFill/>
                    </a:ln>
                  </pic:spPr>
                </pic:pic>
              </a:graphicData>
            </a:graphic>
          </wp:anchor>
        </w:drawing>
      </w:r>
      <w:bookmarkEnd w:id="20"/>
    </w:p>
    <w:p>
      <w:pPr>
        <w:spacing w:line="360" w:lineRule="auto"/>
        <w:rPr>
          <w:color w:val="000000" w:themeColor="text1"/>
          <w14:textFill>
            <w14:solidFill>
              <w14:schemeClr w14:val="tx1"/>
            </w14:solidFill>
          </w14:textFill>
        </w:rPr>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pPr>
    </w:p>
    <w:p>
      <w:pPr>
        <w:spacing w:line="360" w:lineRule="auto"/>
        <w:rPr>
          <w:color w:val="000000" w:themeColor="text1"/>
          <w14:textFill>
            <w14:solidFill>
              <w14:schemeClr w14:val="tx1"/>
            </w14:solidFill>
          </w14:textFill>
        </w:rPr>
      </w:pPr>
    </w:p>
    <w:sdt>
      <w:sdtPr>
        <w:rPr>
          <w:rFonts w:ascii="宋体" w:hAnsi="宋体"/>
        </w:rPr>
        <w:id w:val="147461519"/>
        <w15:color w:val="DBDBDB"/>
        <w:docPartObj>
          <w:docPartGallery w:val="Table of Contents"/>
          <w:docPartUnique/>
        </w:docPartObj>
      </w:sdtPr>
      <w:sdtEndPr>
        <w:rPr>
          <w:rFonts w:ascii="Calibri" w:hAnsi="Calibri"/>
          <w:color w:val="000000" w:themeColor="text1"/>
          <w14:textFill>
            <w14:solidFill>
              <w14:schemeClr w14:val="tx1"/>
            </w14:solidFill>
          </w14:textFill>
        </w:rPr>
      </w:sdtEndPr>
      <w:sdtContent>
        <w:p>
          <w:pPr>
            <w:spacing w:line="360" w:lineRule="auto"/>
            <w:jc w:val="center"/>
            <w:rPr>
              <w:rFonts w:ascii="方正兰亭中黑_GBK" w:hAnsi="方正兰亭中黑_GBK" w:eastAsia="方正兰亭中黑_GBK" w:cs="方正兰亭中黑_GBK"/>
              <w:sz w:val="44"/>
              <w:szCs w:val="44"/>
            </w:rPr>
          </w:pPr>
          <w:r>
            <w:rPr>
              <w:rFonts w:hint="eastAsia" w:ascii="方正兰亭中黑_GBK" w:hAnsi="方正兰亭中黑_GBK" w:eastAsia="方正兰亭中黑_GBK" w:cs="方正兰亭中黑_GBK"/>
              <w:sz w:val="44"/>
              <w:szCs w:val="44"/>
            </w:rPr>
            <w:t>目录</w:t>
          </w:r>
        </w:p>
        <w:p>
          <w:pPr>
            <w:pStyle w:val="8"/>
            <w:tabs>
              <w:tab w:val="right" w:leader="dot" w:pos="8306"/>
            </w:tabs>
          </w:pPr>
          <w:r>
            <w:rPr>
              <w:rFonts w:hint="eastAsia" w:ascii="方正兰亭中黑_GBK" w:hAnsi="方正兰亭中黑_GBK" w:cs="方正兰亭中黑_GBK"/>
              <w:color w:val="000000" w:themeColor="text1"/>
              <w:sz w:val="44"/>
              <w:szCs w:val="44"/>
              <w14:textFill>
                <w14:solidFill>
                  <w14:schemeClr w14:val="tx1"/>
                </w14:solidFill>
              </w14:textFill>
            </w:rPr>
            <w:fldChar w:fldCharType="begin"/>
          </w:r>
          <w:r>
            <w:rPr>
              <w:rFonts w:hint="eastAsia" w:ascii="方正兰亭中黑_GBK" w:hAnsi="方正兰亭中黑_GBK" w:cs="方正兰亭中黑_GBK"/>
              <w:color w:val="000000" w:themeColor="text1"/>
              <w:sz w:val="44"/>
              <w:szCs w:val="44"/>
              <w14:textFill>
                <w14:solidFill>
                  <w14:schemeClr w14:val="tx1"/>
                </w14:solidFill>
              </w14:textFill>
            </w:rPr>
            <w:instrText xml:space="preserve">TOC \o "1-1" \h \u </w:instrText>
          </w:r>
          <w:r>
            <w:rPr>
              <w:rFonts w:hint="eastAsia" w:ascii="方正兰亭中黑_GBK" w:hAnsi="方正兰亭中黑_GBK" w:cs="方正兰亭中黑_GBK"/>
              <w:color w:val="000000" w:themeColor="text1"/>
              <w:sz w:val="44"/>
              <w:szCs w:val="44"/>
              <w14:textFill>
                <w14:solidFill>
                  <w14:schemeClr w14:val="tx1"/>
                </w14:solidFill>
              </w14:textFill>
            </w:rPr>
            <w:fldChar w:fldCharType="separate"/>
          </w:r>
          <w:r>
            <w:fldChar w:fldCharType="begin"/>
          </w:r>
          <w:r>
            <w:instrText xml:space="preserve"> HYPERLINK \l "_Toc27932" </w:instrText>
          </w:r>
          <w:r>
            <w:fldChar w:fldCharType="separate"/>
          </w:r>
          <w:r>
            <w:rPr>
              <w:rFonts w:hint="eastAsia"/>
              <w:bCs/>
            </w:rPr>
            <w:t>第一篇  《鸿门宴》</w:t>
          </w:r>
          <w:r>
            <w:tab/>
          </w:r>
          <w:r>
            <w:fldChar w:fldCharType="begin"/>
          </w:r>
          <w:r>
            <w:instrText xml:space="preserve"> PAGEREF _Toc27932 </w:instrText>
          </w:r>
          <w:r>
            <w:fldChar w:fldCharType="separate"/>
          </w:r>
          <w:r>
            <w:t>- 1 -</w:t>
          </w:r>
          <w:r>
            <w:fldChar w:fldCharType="end"/>
          </w:r>
          <w:r>
            <w:fldChar w:fldCharType="end"/>
          </w:r>
        </w:p>
        <w:p>
          <w:pPr>
            <w:pStyle w:val="8"/>
            <w:tabs>
              <w:tab w:val="right" w:leader="dot" w:pos="8306"/>
            </w:tabs>
          </w:pPr>
          <w:r>
            <w:fldChar w:fldCharType="begin"/>
          </w:r>
          <w:r>
            <w:instrText xml:space="preserve"> HYPERLINK \l "_Toc2482" </w:instrText>
          </w:r>
          <w:r>
            <w:fldChar w:fldCharType="separate"/>
          </w:r>
          <w:r>
            <w:rPr>
              <w:rFonts w:hint="eastAsia"/>
              <w:bCs/>
            </w:rPr>
            <w:t>第二篇  《荆轲刺秦王》</w:t>
          </w:r>
          <w:r>
            <w:tab/>
          </w:r>
          <w:r>
            <w:fldChar w:fldCharType="begin"/>
          </w:r>
          <w:r>
            <w:instrText xml:space="preserve"> PAGEREF _Toc2482 </w:instrText>
          </w:r>
          <w:r>
            <w:fldChar w:fldCharType="separate"/>
          </w:r>
          <w:r>
            <w:t>- 6 -</w:t>
          </w:r>
          <w:r>
            <w:fldChar w:fldCharType="end"/>
          </w:r>
          <w:r>
            <w:fldChar w:fldCharType="end"/>
          </w:r>
        </w:p>
        <w:p>
          <w:pPr>
            <w:pStyle w:val="8"/>
            <w:tabs>
              <w:tab w:val="right" w:leader="dot" w:pos="8306"/>
            </w:tabs>
          </w:pPr>
          <w:r>
            <w:fldChar w:fldCharType="begin"/>
          </w:r>
          <w:r>
            <w:instrText xml:space="preserve"> HYPERLINK \l "_Toc25918" </w:instrText>
          </w:r>
          <w:r>
            <w:fldChar w:fldCharType="separate"/>
          </w:r>
          <w:r>
            <w:rPr>
              <w:rFonts w:hint="eastAsia"/>
              <w:bCs/>
            </w:rPr>
            <w:t>第三篇  《孔雀东南飞》</w:t>
          </w:r>
          <w:r>
            <w:tab/>
          </w:r>
          <w:r>
            <w:fldChar w:fldCharType="begin"/>
          </w:r>
          <w:r>
            <w:instrText xml:space="preserve"> PAGEREF _Toc25918 </w:instrText>
          </w:r>
          <w:r>
            <w:fldChar w:fldCharType="separate"/>
          </w:r>
          <w:r>
            <w:t>- 9 -</w:t>
          </w:r>
          <w:r>
            <w:fldChar w:fldCharType="end"/>
          </w:r>
          <w:r>
            <w:fldChar w:fldCharType="end"/>
          </w:r>
        </w:p>
        <w:p>
          <w:pPr>
            <w:pStyle w:val="8"/>
            <w:tabs>
              <w:tab w:val="right" w:leader="dot" w:pos="8306"/>
            </w:tabs>
          </w:pPr>
          <w:r>
            <w:fldChar w:fldCharType="begin"/>
          </w:r>
          <w:r>
            <w:instrText xml:space="preserve"> HYPERLINK \l "_Toc20323" </w:instrText>
          </w:r>
          <w:r>
            <w:fldChar w:fldCharType="separate"/>
          </w:r>
          <w:r>
            <w:rPr>
              <w:rFonts w:hint="eastAsia"/>
              <w:bCs/>
            </w:rPr>
            <w:t>第四篇  《离骚》</w:t>
          </w:r>
          <w:r>
            <w:tab/>
          </w:r>
          <w:r>
            <w:fldChar w:fldCharType="begin"/>
          </w:r>
          <w:r>
            <w:instrText xml:space="preserve"> PAGEREF _Toc20323 </w:instrText>
          </w:r>
          <w:r>
            <w:fldChar w:fldCharType="separate"/>
          </w:r>
          <w:r>
            <w:t>- 14 -</w:t>
          </w:r>
          <w:r>
            <w:fldChar w:fldCharType="end"/>
          </w:r>
          <w:r>
            <w:fldChar w:fldCharType="end"/>
          </w:r>
        </w:p>
        <w:p>
          <w:pPr>
            <w:pStyle w:val="8"/>
            <w:tabs>
              <w:tab w:val="right" w:leader="dot" w:pos="8306"/>
            </w:tabs>
          </w:pPr>
          <w:r>
            <w:fldChar w:fldCharType="begin"/>
          </w:r>
          <w:r>
            <w:instrText xml:space="preserve"> HYPERLINK \l "_Toc10374" </w:instrText>
          </w:r>
          <w:r>
            <w:fldChar w:fldCharType="separate"/>
          </w:r>
          <w:r>
            <w:rPr>
              <w:rFonts w:hint="eastAsia"/>
              <w:bCs/>
            </w:rPr>
            <w:t>第五篇  《林教头风雪山神庙》</w:t>
          </w:r>
          <w:r>
            <w:tab/>
          </w:r>
          <w:r>
            <w:fldChar w:fldCharType="begin"/>
          </w:r>
          <w:r>
            <w:instrText xml:space="preserve"> PAGEREF _Toc10374 </w:instrText>
          </w:r>
          <w:r>
            <w:fldChar w:fldCharType="separate"/>
          </w:r>
          <w:r>
            <w:t>- 18 -</w:t>
          </w:r>
          <w:r>
            <w:fldChar w:fldCharType="end"/>
          </w:r>
          <w:r>
            <w:fldChar w:fldCharType="end"/>
          </w:r>
        </w:p>
        <w:p>
          <w:pPr>
            <w:pStyle w:val="8"/>
            <w:tabs>
              <w:tab w:val="right" w:leader="dot" w:pos="8306"/>
            </w:tabs>
          </w:pPr>
          <w:r>
            <w:fldChar w:fldCharType="begin"/>
          </w:r>
          <w:r>
            <w:instrText xml:space="preserve"> HYPERLINK \l "_Toc27805" </w:instrText>
          </w:r>
          <w:r>
            <w:fldChar w:fldCharType="separate"/>
          </w:r>
          <w:r>
            <w:rPr>
              <w:rFonts w:hint="eastAsia"/>
              <w:bCs/>
            </w:rPr>
            <w:t>第六篇  《逍遥游》</w:t>
          </w:r>
          <w:r>
            <w:tab/>
          </w:r>
          <w:r>
            <w:fldChar w:fldCharType="begin"/>
          </w:r>
          <w:r>
            <w:instrText xml:space="preserve"> PAGEREF _Toc27805 </w:instrText>
          </w:r>
          <w:r>
            <w:fldChar w:fldCharType="separate"/>
          </w:r>
          <w:r>
            <w:t>- 23 -</w:t>
          </w:r>
          <w:r>
            <w:fldChar w:fldCharType="end"/>
          </w:r>
          <w:r>
            <w:fldChar w:fldCharType="end"/>
          </w:r>
        </w:p>
        <w:p>
          <w:pPr>
            <w:pStyle w:val="8"/>
            <w:tabs>
              <w:tab w:val="right" w:leader="dot" w:pos="8306"/>
            </w:tabs>
          </w:pPr>
          <w:r>
            <w:fldChar w:fldCharType="begin"/>
          </w:r>
          <w:r>
            <w:instrText xml:space="preserve"> HYPERLINK \l "_Toc12103" </w:instrText>
          </w:r>
          <w:r>
            <w:fldChar w:fldCharType="separate"/>
          </w:r>
          <w:r>
            <w:rPr>
              <w:rFonts w:hint="eastAsia"/>
              <w:bCs/>
            </w:rPr>
            <w:t>第七篇  《咬文嚼字》</w:t>
          </w:r>
          <w:r>
            <w:tab/>
          </w:r>
          <w:r>
            <w:fldChar w:fldCharType="begin"/>
          </w:r>
          <w:r>
            <w:instrText xml:space="preserve"> PAGEREF _Toc12103 </w:instrText>
          </w:r>
          <w:r>
            <w:fldChar w:fldCharType="separate"/>
          </w:r>
          <w:r>
            <w:t>- 27 -</w:t>
          </w:r>
          <w:r>
            <w:fldChar w:fldCharType="end"/>
          </w:r>
          <w:r>
            <w:fldChar w:fldCharType="end"/>
          </w:r>
        </w:p>
        <w:p>
          <w:pPr>
            <w:pStyle w:val="8"/>
            <w:tabs>
              <w:tab w:val="right" w:leader="dot" w:pos="8306"/>
            </w:tabs>
          </w:pPr>
          <w:r>
            <w:rPr>
              <w:rFonts w:hint="eastAsia" w:ascii="方正兰亭中黑_GBK" w:hAnsi="方正兰亭中黑_GBK" w:cs="方正兰亭中黑_GBK"/>
              <w:color w:val="000000" w:themeColor="text1"/>
              <w:szCs w:val="44"/>
              <w14:textFill>
                <w14:solidFill>
                  <w14:schemeClr w14:val="tx1"/>
                </w14:solidFill>
              </w14:textFill>
            </w:rPr>
            <w:fldChar w:fldCharType="begin"/>
          </w:r>
          <w:r>
            <w:rPr>
              <w:rFonts w:hint="eastAsia" w:ascii="方正兰亭中黑_GBK" w:hAnsi="方正兰亭中黑_GBK" w:cs="方正兰亭中黑_GBK"/>
              <w:szCs w:val="44"/>
            </w:rPr>
            <w:instrText xml:space="preserve"> HYPERLINK \l _Toc558 </w:instrText>
          </w:r>
          <w:r>
            <w:rPr>
              <w:rFonts w:hint="eastAsia" w:ascii="方正兰亭中黑_GBK" w:hAnsi="方正兰亭中黑_GBK" w:cs="方正兰亭中黑_GBK"/>
              <w:szCs w:val="44"/>
            </w:rPr>
            <w:fldChar w:fldCharType="separate"/>
          </w:r>
          <w:r>
            <w:rPr>
              <w:rFonts w:hint="eastAsia"/>
              <w:bCs/>
            </w:rPr>
            <w:t>第八篇  《装在套子里的人》</w:t>
          </w:r>
          <w:r>
            <w:tab/>
          </w:r>
          <w:r>
            <w:fldChar w:fldCharType="begin"/>
          </w:r>
          <w:r>
            <w:instrText xml:space="preserve"> PAGEREF _Toc558 </w:instrText>
          </w:r>
          <w:r>
            <w:fldChar w:fldCharType="separate"/>
          </w:r>
          <w:r>
            <w:t>- 31 -</w:t>
          </w:r>
          <w:r>
            <w:fldChar w:fldCharType="end"/>
          </w:r>
          <w:r>
            <w:rPr>
              <w:rFonts w:hint="eastAsia" w:ascii="方正兰亭中黑_GBK" w:hAnsi="方正兰亭中黑_GBK" w:cs="方正兰亭中黑_GBK"/>
              <w:color w:val="000000" w:themeColor="text1"/>
              <w:szCs w:val="44"/>
              <w14:textFill>
                <w14:solidFill>
                  <w14:schemeClr w14:val="tx1"/>
                </w14:solidFill>
              </w14:textFill>
            </w:rPr>
            <w:fldChar w:fldCharType="end"/>
          </w:r>
        </w:p>
        <w:p>
          <w:pPr>
            <w:pStyle w:val="8"/>
            <w:tabs>
              <w:tab w:val="right" w:leader="dot" w:pos="8306"/>
            </w:tabs>
          </w:pPr>
          <w:r>
            <w:rPr>
              <w:rFonts w:hint="eastAsia" w:ascii="方正兰亭中黑_GBK" w:hAnsi="方正兰亭中黑_GBK" w:cs="方正兰亭中黑_GBK"/>
              <w:color w:val="000000" w:themeColor="text1"/>
              <w:szCs w:val="44"/>
              <w14:textFill>
                <w14:solidFill>
                  <w14:schemeClr w14:val="tx1"/>
                </w14:solidFill>
              </w14:textFill>
            </w:rPr>
            <w:fldChar w:fldCharType="begin"/>
          </w:r>
          <w:r>
            <w:rPr>
              <w:rFonts w:hint="eastAsia" w:ascii="方正兰亭中黑_GBK" w:hAnsi="方正兰亭中黑_GBK" w:cs="方正兰亭中黑_GBK"/>
              <w:szCs w:val="44"/>
            </w:rPr>
            <w:instrText xml:space="preserve"> HYPERLINK \l _Toc8632 </w:instrText>
          </w:r>
          <w:r>
            <w:rPr>
              <w:rFonts w:hint="eastAsia" w:ascii="方正兰亭中黑_GBK" w:hAnsi="方正兰亭中黑_GBK" w:cs="方正兰亭中黑_GBK"/>
              <w:szCs w:val="44"/>
            </w:rPr>
            <w:fldChar w:fldCharType="separate"/>
          </w:r>
          <w:r>
            <w:rPr>
              <w:rFonts w:hint="eastAsia"/>
              <w:bCs/>
            </w:rPr>
            <w:t>第九篇  《我有一个梦想》</w:t>
          </w:r>
          <w:r>
            <w:tab/>
          </w:r>
          <w:r>
            <w:fldChar w:fldCharType="begin"/>
          </w:r>
          <w:r>
            <w:instrText xml:space="preserve"> PAGEREF _Toc8632 </w:instrText>
          </w:r>
          <w:r>
            <w:fldChar w:fldCharType="separate"/>
          </w:r>
          <w:r>
            <w:t>- 37 -</w:t>
          </w:r>
          <w:r>
            <w:fldChar w:fldCharType="end"/>
          </w:r>
          <w:r>
            <w:rPr>
              <w:rFonts w:hint="eastAsia" w:ascii="方正兰亭中黑_GBK" w:hAnsi="方正兰亭中黑_GBK" w:cs="方正兰亭中黑_GBK"/>
              <w:color w:val="000000" w:themeColor="text1"/>
              <w:szCs w:val="44"/>
              <w14:textFill>
                <w14:solidFill>
                  <w14:schemeClr w14:val="tx1"/>
                </w14:solidFill>
              </w14:textFill>
            </w:rPr>
            <w:fldChar w:fldCharType="end"/>
          </w:r>
        </w:p>
        <w:p>
          <w:pPr>
            <w:pStyle w:val="8"/>
            <w:tabs>
              <w:tab w:val="right" w:leader="dot" w:pos="8306"/>
            </w:tabs>
          </w:pPr>
          <w:r>
            <w:rPr>
              <w:rFonts w:hint="eastAsia" w:ascii="方正兰亭中黑_GBK" w:hAnsi="方正兰亭中黑_GBK" w:cs="方正兰亭中黑_GBK"/>
              <w:color w:val="000000" w:themeColor="text1"/>
              <w:szCs w:val="44"/>
              <w14:textFill>
                <w14:solidFill>
                  <w14:schemeClr w14:val="tx1"/>
                </w14:solidFill>
              </w14:textFill>
            </w:rPr>
            <w:fldChar w:fldCharType="begin"/>
          </w:r>
          <w:r>
            <w:rPr>
              <w:rFonts w:hint="eastAsia" w:ascii="方正兰亭中黑_GBK" w:hAnsi="方正兰亭中黑_GBK" w:cs="方正兰亭中黑_GBK"/>
              <w:szCs w:val="44"/>
            </w:rPr>
            <w:instrText xml:space="preserve"> HYPERLINK \l _Toc32650 </w:instrText>
          </w:r>
          <w:r>
            <w:rPr>
              <w:rFonts w:hint="eastAsia" w:ascii="方正兰亭中黑_GBK" w:hAnsi="方正兰亭中黑_GBK" w:cs="方正兰亭中黑_GBK"/>
              <w:szCs w:val="44"/>
            </w:rPr>
            <w:fldChar w:fldCharType="separate"/>
          </w:r>
          <w:r>
            <w:rPr>
              <w:rFonts w:hint="eastAsia"/>
              <w:bCs/>
            </w:rPr>
            <w:t>第十篇  《廉颇蔺相如列传》</w:t>
          </w:r>
          <w:r>
            <w:tab/>
          </w:r>
          <w:r>
            <w:fldChar w:fldCharType="begin"/>
          </w:r>
          <w:r>
            <w:instrText xml:space="preserve"> PAGEREF _Toc32650 </w:instrText>
          </w:r>
          <w:r>
            <w:fldChar w:fldCharType="separate"/>
          </w:r>
          <w:r>
            <w:t>- 42 -</w:t>
          </w:r>
          <w:r>
            <w:fldChar w:fldCharType="end"/>
          </w:r>
          <w:r>
            <w:rPr>
              <w:rFonts w:hint="eastAsia" w:ascii="方正兰亭中黑_GBK" w:hAnsi="方正兰亭中黑_GBK" w:cs="方正兰亭中黑_GBK"/>
              <w:color w:val="000000" w:themeColor="text1"/>
              <w:szCs w:val="44"/>
              <w14:textFill>
                <w14:solidFill>
                  <w14:schemeClr w14:val="tx1"/>
                </w14:solidFill>
              </w14:textFill>
            </w:rPr>
            <w:fldChar w:fldCharType="end"/>
          </w:r>
        </w:p>
        <w:p>
          <w:pPr>
            <w:spacing w:line="360" w:lineRule="auto"/>
            <w:rPr>
              <w:color w:val="000000" w:themeColor="text1"/>
              <w14:textFill>
                <w14:solidFill>
                  <w14:schemeClr w14:val="tx1"/>
                </w14:solidFill>
              </w14:textFill>
            </w:rPr>
            <w:sectPr>
              <w:headerReference r:id="rId5" w:type="default"/>
              <w:footerReference r:id="rId6" w:type="default"/>
              <w:pgSz w:w="11906" w:h="16838"/>
              <w:pgMar w:top="1440" w:right="1800" w:bottom="1440" w:left="1800" w:header="851" w:footer="992" w:gutter="0"/>
              <w:pgNumType w:fmt="numberInDash"/>
              <w:cols w:space="425" w:num="1"/>
              <w:docGrid w:type="lines" w:linePitch="312" w:charSpace="0"/>
            </w:sectPr>
          </w:pPr>
          <w:r>
            <w:rPr>
              <w:rFonts w:hint="eastAsia" w:ascii="方正兰亭中黑_GBK" w:hAnsi="方正兰亭中黑_GBK" w:eastAsia="方正兰亭中黑_GBK" w:cs="方正兰亭中黑_GBK"/>
              <w:color w:val="000000" w:themeColor="text1"/>
              <w:szCs w:val="44"/>
              <w14:textFill>
                <w14:solidFill>
                  <w14:schemeClr w14:val="tx1"/>
                </w14:solidFill>
              </w14:textFill>
            </w:rPr>
            <w:fldChar w:fldCharType="end"/>
          </w:r>
        </w:p>
      </w:sdtContent>
    </w:sdt>
    <w:p>
      <w:pPr>
        <w:pStyle w:val="3"/>
        <w:spacing w:line="360" w:lineRule="auto"/>
        <w:jc w:val="center"/>
      </w:pPr>
      <w:bookmarkStart w:id="0" w:name="_Toc27932"/>
      <w:bookmarkStart w:id="1" w:name="_Toc19808"/>
      <w:r>
        <w:rPr>
          <w:rFonts w:hint="eastAsia"/>
        </w:rPr>
        <w:t>第一篇  《鸿门宴》</w:t>
      </w:r>
      <w:bookmarkEnd w:id="0"/>
      <w:bookmarkEnd w:id="1"/>
    </w:p>
    <w:p>
      <w:pPr>
        <w:spacing w:line="360" w:lineRule="auto"/>
        <w:ind w:firstLine="420" w:firstLineChars="200"/>
      </w:pPr>
    </w:p>
    <w:p>
      <w:pPr>
        <w:spacing w:line="360" w:lineRule="auto"/>
        <w:ind w:firstLine="420" w:firstLineChars="200"/>
      </w:pPr>
      <w:r>
        <w:rPr>
          <w:rFonts w:hint="eastAsia"/>
        </w:rPr>
        <w:t>1.题目：必修一《鸿门宴》片段教学</w:t>
      </w:r>
    </w:p>
    <w:p>
      <w:pPr>
        <w:spacing w:line="360" w:lineRule="auto"/>
        <w:ind w:firstLine="426"/>
      </w:pPr>
      <w:r>
        <w:rPr>
          <w:rFonts w:hint="eastAsia"/>
        </w:rPr>
        <w:t>2.内容：</w:t>
      </w:r>
    </w:p>
    <w:p>
      <w:pPr>
        <w:pStyle w:val="16"/>
        <w:spacing w:before="0" w:after="0" w:line="360" w:lineRule="auto"/>
        <w:ind w:firstLine="420" w:firstLineChars="200"/>
        <w:jc w:val="both"/>
        <w:rPr>
          <w:rFonts w:cs="Arial"/>
          <w:sz w:val="21"/>
        </w:rPr>
      </w:pPr>
      <w:r>
        <w:rPr>
          <w:rFonts w:cs="Arial"/>
          <w:sz w:val="21"/>
        </w:rPr>
        <w:t xml:space="preserve">沛公军霸上，未得与项羽相见。沛公左司马曹无伤使人言于项羽曰：“沛公欲王关中，使子婴为相，珍宝尽有之。”项羽大怒曰：“旦日飨士卒，为击破沛公军！”当是时，项羽兵四十万，在新丰鸿门；沛公兵十万，在霸上。范增说项羽曰：“沛公居山东时，贪于财货，好美姬。今入关，财物无所取，妇女无所幸，此其志不在小。吾令人望其气，皆为龙虎，成五彩，此天子气也。急击勿失！” </w:t>
      </w:r>
    </w:p>
    <w:p>
      <w:pPr>
        <w:pStyle w:val="16"/>
        <w:spacing w:before="0" w:after="0" w:line="360" w:lineRule="auto"/>
        <w:ind w:firstLine="420" w:firstLineChars="200"/>
        <w:jc w:val="both"/>
        <w:rPr>
          <w:rFonts w:cs="Arial"/>
          <w:sz w:val="21"/>
        </w:rPr>
      </w:pPr>
      <w:r>
        <w:rPr>
          <w:rFonts w:cs="Arial"/>
          <w:sz w:val="21"/>
        </w:rPr>
        <w:t xml:space="preserve">楚左尹项伯者，项羽季父也，素善留侯张良。张良是时从沛公，项伯乃夜驰之沛公军，私见张良，具告以事，欲呼张良与俱去，曰：“毋从俱死也。”张良曰：“臣为韩王送沛公，沛公今事有急，亡去不义，不可不语。”良乃入，具告沛公。沛公大惊，曰：“为之奈何？”张良曰：“谁为大王为此计者？”曰：“鲰生说我曰：‘距关，毋内诸侯，秦地可尽王也。’故听之。”良曰：“料大王士卒足以当项王乎？”沛公默然，曰：“固不如也。且为之奈何？”张良曰：“请往谓项伯，言沛公不敢背项王也。”沛公曰：“君安与项伯有故？”张良曰：“秦时与臣游，项伯杀人，臣活之；今事有急，故幸来告良。”沛公曰：“孰与君少长？”良曰：“长于臣。”沛公曰：“君为我呼入，吾得兄事之。”张良出，要项伯。项伯即入见沛公。沛公奉卮酒为寿，约为婚姻，曰：“吾入关，秋毫不敢有所近，籍吏民，封府库，而待将军。所以遣将守关者，备他盗之出入与非常也。日夜望将军至，岂敢反乎！愿伯具言臣之不敢倍德也。”项伯许诺，谓沛公曰：“旦日不可不蚤自来谢项王。”沛公曰：“诺。”于是项伯复夜去，至军中，具以沛公言报项王。因言曰：“沛公不先破关中，公岂敢入乎？今人有大功而击之，不义也。不如因善遇之。”项王许诺。 </w:t>
      </w:r>
    </w:p>
    <w:p>
      <w:pPr>
        <w:pStyle w:val="16"/>
        <w:spacing w:before="0" w:after="0" w:line="360" w:lineRule="auto"/>
        <w:ind w:firstLine="420" w:firstLineChars="200"/>
        <w:jc w:val="both"/>
        <w:rPr>
          <w:rFonts w:cs="Arial"/>
          <w:sz w:val="21"/>
        </w:rPr>
      </w:pPr>
      <w:r>
        <w:rPr>
          <w:rFonts w:cs="Arial"/>
          <w:sz w:val="21"/>
        </w:rPr>
        <w:t xml:space="preserve">沛公旦日从百余骑来见项王，至鸿门，谢曰：“臣与将军戮力而攻秦，将军战河北，臣战河南，然不自意能先入关破秦，得复见将军于此。今者有小人之言，令将军与臣有郤。”项王曰：“此沛公左司马曹无伤言之。不然，籍何以至此。”项王即日因留沛公与饮。项王、项伯东向坐；亚父南向坐，——亚父者，范增也；沛公北向坐；张良西向侍。范增数目项王，举所佩玉玦以示之者三，项王默然不应。范增起，出，召项庄，谓曰：“君王为人不忍。若入前为寿，寿毕，请以剑舞，因击沛公于坐，杀之。不者，若属皆且为所虏！”庄则入为寿。寿毕，曰：“君王与沛公饮，军中无以为乐，请以剑舞。”项王曰：“诺。”项庄拔剑起舞。项伯亦拔剑起舞，常以身翼蔽沛公，庄不得击。 </w:t>
      </w:r>
    </w:p>
    <w:p>
      <w:pPr>
        <w:pStyle w:val="16"/>
        <w:spacing w:before="0" w:after="0" w:line="360" w:lineRule="auto"/>
        <w:ind w:firstLine="420" w:firstLineChars="200"/>
        <w:jc w:val="both"/>
        <w:rPr>
          <w:rFonts w:cs="Arial"/>
          <w:sz w:val="21"/>
        </w:rPr>
      </w:pPr>
      <w:r>
        <w:rPr>
          <w:rFonts w:cs="Arial"/>
          <w:sz w:val="21"/>
        </w:rPr>
        <w:t xml:space="preserve">于是张良至军门见樊哙。樊哙曰：“今日之事何如？”良曰：“甚急！今者项庄拔剑舞，其意常在沛公也。”哙曰：“此迫矣！臣请入，与之同命。”哙即带剑拥盾入军门。交戟之卫士欲止不内。樊哙侧其盾以撞，卫士仆地。哙遂入，披帷西向立，瞋目视项王，头发上指，目眦尽裂。项王按剑而跽曰：“客何为者？”张良曰：“沛公之参乘樊哙者也。”项王曰：“壮士！——赐之卮酒。”则与斗卮酒。哙拜谢，起，立而饮之。项王曰：“赐之彘肩。”则与一生彘肩。樊哙覆其盾于地，加彘肩上，拔剑切而啖之。项王曰：“壮士！能復饮乎？”樊哙曰：“臣死且不避，卮酒安足辞！夫秦王有虎狼之心，杀人如不能举，刑人如恐不胜，天下皆叛之。怀王与诸将约曰：‘先破秦入咸阳者王之。’今沛公先破秦入咸阳，毫毛不敢有所近，封闭宫室，还军霸上，以待大王来。故遣将守关者，备他盗出入与非常也。劳苦而功高如此，未有封侯之赏，而听细说，欲诛有功之人，此亡秦之续耳。窃为大王不取也！”项王未有以应，曰：“坐。”樊哙从良坐。坐须臾，沛公起如厕，因招樊哙出。 </w:t>
      </w:r>
    </w:p>
    <w:p>
      <w:pPr>
        <w:pStyle w:val="16"/>
        <w:spacing w:before="0" w:after="0" w:line="360" w:lineRule="auto"/>
        <w:ind w:firstLine="420" w:firstLineChars="200"/>
        <w:jc w:val="both"/>
        <w:rPr>
          <w:rFonts w:cs="Arial"/>
          <w:sz w:val="21"/>
        </w:rPr>
      </w:pPr>
      <w:r>
        <w:rPr>
          <w:rFonts w:cs="Arial"/>
          <w:sz w:val="21"/>
        </w:rPr>
        <w:t xml:space="preserve">沛公已出，项王使都尉陈平召沛公。沛公曰：“今者出，未辞也，为之奈何？”樊哙曰：“大行不顾细谨，大礼不辞小让。如今人方为刀俎，我为鱼肉，何辞为？”于是遂去。乃令张良留谢。良问曰：“大王来何操？”曰：“我持白璧一双，欲献项王，玉斗一双，欲与亚父。会其怒，不敢献。公为我献之。”张良曰：“谨诺。”当是时，项王军在鸿门下，沛公军在霸上，相去四十里。沛公则置车骑，脱身独骑，与樊哙、夏侯婴、靳强、纪信等四人持剑盾步走，从郦山下，道芷阳间行。沛公谓张良曰：“从此道至吾军，不过二十里耳。度我至军中，公乃入。” </w:t>
      </w:r>
    </w:p>
    <w:p>
      <w:pPr>
        <w:pStyle w:val="16"/>
        <w:spacing w:before="0" w:after="0" w:line="360" w:lineRule="auto"/>
        <w:ind w:firstLine="420" w:firstLineChars="200"/>
        <w:jc w:val="both"/>
        <w:rPr>
          <w:rFonts w:cs="Arial"/>
          <w:sz w:val="21"/>
        </w:rPr>
      </w:pPr>
      <w:r>
        <w:rPr>
          <w:rFonts w:cs="Arial"/>
          <w:sz w:val="21"/>
        </w:rPr>
        <w:t xml:space="preserve">沛公已去，间至军中。张良入谢，曰：“沛公不胜桮杓，不能辞。谨使臣良奉白璧一双，再拜献大王足下，玉斗一双，再拜奉大将军足下。”项王曰：“沛公安在？”良曰：“闻大王有意督过之，脱身独去，已至军矣。”项王则受璧，置之坐上。亚父受玉斗，置之地，拔剑撞而破之，曰：“唉！竖子不足与谋！夺项王天下者必沛公也。吾属今为之虏矣！” </w:t>
      </w:r>
    </w:p>
    <w:p>
      <w:pPr>
        <w:pStyle w:val="16"/>
        <w:spacing w:before="0" w:after="0" w:line="360" w:lineRule="auto"/>
        <w:ind w:firstLine="420" w:firstLineChars="200"/>
        <w:jc w:val="both"/>
        <w:rPr>
          <w:rFonts w:asciiTheme="minorEastAsia" w:hAnsiTheme="minorEastAsia" w:cstheme="minorEastAsia"/>
          <w:bCs/>
          <w:sz w:val="28"/>
          <w:szCs w:val="28"/>
        </w:rPr>
      </w:pPr>
      <w:r>
        <w:rPr>
          <w:rFonts w:cs="Arial"/>
          <w:sz w:val="21"/>
        </w:rPr>
        <w:t>沛公至军，立诛杀曹无伤。</w:t>
      </w:r>
    </w:p>
    <w:p>
      <w:pPr>
        <w:spacing w:line="360" w:lineRule="auto"/>
        <w:ind w:firstLine="426"/>
      </w:pPr>
    </w:p>
    <w:p>
      <w:pPr>
        <w:spacing w:line="360" w:lineRule="auto"/>
        <w:ind w:firstLine="426"/>
      </w:pPr>
      <w:r>
        <w:rPr>
          <w:rFonts w:hint="eastAsia"/>
        </w:rPr>
        <w:t>3.基本要求：</w:t>
      </w:r>
    </w:p>
    <w:p>
      <w:pPr>
        <w:spacing w:line="360" w:lineRule="auto"/>
        <w:ind w:firstLine="426"/>
      </w:pPr>
      <w:r>
        <w:rPr>
          <w:rFonts w:hint="eastAsia"/>
        </w:rPr>
        <w:t>（1）试讲约10分钟；</w:t>
      </w:r>
    </w:p>
    <w:p>
      <w:pPr>
        <w:spacing w:line="360" w:lineRule="auto"/>
        <w:ind w:firstLine="426"/>
      </w:pPr>
      <w:r>
        <w:rPr>
          <w:rFonts w:hint="eastAsia"/>
        </w:rPr>
        <w:t>（2）讲解词类活用等文言现象，有感情的朗读课文；</w:t>
      </w:r>
    </w:p>
    <w:p>
      <w:pPr>
        <w:spacing w:line="360" w:lineRule="auto"/>
        <w:ind w:firstLine="426"/>
        <w:rPr>
          <w:rFonts w:asciiTheme="minorEastAsia" w:hAnsiTheme="minorEastAsia" w:cstheme="minorEastAsia"/>
          <w:bCs/>
          <w:szCs w:val="28"/>
        </w:rPr>
      </w:pPr>
      <w:r>
        <w:rPr>
          <w:rFonts w:hint="eastAsia"/>
        </w:rPr>
        <w:t>（3）分析项羽、项庄等人物形象。</w:t>
      </w:r>
    </w:p>
    <w:p>
      <w:pPr>
        <w:widowControl/>
        <w:spacing w:line="360" w:lineRule="auto"/>
        <w:jc w:val="center"/>
        <w:rPr>
          <w:rFonts w:asciiTheme="minorEastAsia" w:hAnsiTheme="minorEastAsia" w:cstheme="minorEastAsia"/>
          <w:bCs/>
          <w:szCs w:val="28"/>
        </w:rPr>
      </w:pPr>
      <w:r>
        <w:rPr>
          <w:rFonts w:hint="eastAsia" w:asciiTheme="minorEastAsia" w:hAnsiTheme="minorEastAsia" w:cstheme="minorEastAsia"/>
          <w:bCs/>
          <w:szCs w:val="28"/>
        </w:rPr>
        <w:t>【试题解析】</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asciiTheme="minorEastAsia" w:hAnsiTheme="minorEastAsia"/>
          <w:b/>
          <w:szCs w:val="21"/>
        </w:rPr>
        <w:t>一、</w:t>
      </w:r>
      <w:r>
        <w:rPr>
          <w:rFonts w:hint="eastAsia" w:asciiTheme="minorEastAsia" w:hAnsiTheme="minorEastAsia"/>
          <w:b/>
          <w:szCs w:val="21"/>
        </w:rPr>
        <w:t>悬念导入，激发兴趣</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同学们，你们玩过象棋吗？（多媒体出示棋盘的图片）我们会发现在中国象棋的棋盘中间，常有一区空隙，上写有“楚河”“汉界”字样，这是以下棋比况历史上的“楚汉战争”。“楚”代表的是项羽，“汉”代表的是刘邦。我们了解历史知道：刘邦是属于一个贪财好色之人，而项羽是一个骁勇善战之人，按理说楚汉战争应该是项羽取得胜利称帝，但是结局却是项羽失败，自刎乌江，刘邦称帝。为什么会这样呢?今天就让我们一起走进司马迁先生笔下的《史记》，去深入了解一下刘邦和项羽两个历史人物，一探究竟吧。（板书课题）</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asciiTheme="minorEastAsia" w:hAnsiTheme="minorEastAsia"/>
          <w:b/>
          <w:szCs w:val="21"/>
        </w:rPr>
        <w:t>二、初读课文</w:t>
      </w:r>
      <w:r>
        <w:rPr>
          <w:rFonts w:hint="eastAsia" w:asciiTheme="minorEastAsia" w:hAnsiTheme="minorEastAsia"/>
          <w:b/>
          <w:szCs w:val="21"/>
        </w:rPr>
        <w:t>，整体感知</w:t>
      </w:r>
    </w:p>
    <w:p>
      <w:pPr>
        <w:pBdr>
          <w:top w:val="single" w:color="auto" w:sz="4" w:space="0"/>
          <w:left w:val="single" w:color="auto" w:sz="4" w:space="0"/>
          <w:bottom w:val="single" w:color="auto" w:sz="4" w:space="0"/>
          <w:right w:val="single" w:color="auto" w:sz="4" w:space="0"/>
        </w:pBdr>
        <w:spacing w:line="360" w:lineRule="auto"/>
        <w:ind w:firstLine="420" w:firstLineChars="200"/>
        <w:rPr>
          <w:rFonts w:cs="宋体" w:asciiTheme="minorEastAsia" w:hAnsiTheme="minorEastAsia"/>
          <w:szCs w:val="21"/>
        </w:rPr>
      </w:pPr>
      <w:r>
        <w:rPr>
          <w:rFonts w:hint="eastAsia" w:cs="宋体" w:asciiTheme="minorEastAsia" w:hAnsiTheme="minorEastAsia"/>
          <w:szCs w:val="21"/>
        </w:rPr>
        <w:t>学生自读课文，找出一些文言现象并梳理课文情节。</w:t>
      </w:r>
    </w:p>
    <w:p>
      <w:pPr>
        <w:pBdr>
          <w:top w:val="single" w:color="auto" w:sz="4" w:space="0"/>
          <w:left w:val="single" w:color="auto" w:sz="4" w:space="0"/>
          <w:bottom w:val="single" w:color="auto" w:sz="4" w:space="0"/>
          <w:right w:val="single" w:color="auto" w:sz="4" w:space="0"/>
        </w:pBdr>
        <w:spacing w:line="360" w:lineRule="auto"/>
        <w:ind w:firstLine="420" w:firstLineChars="200"/>
        <w:rPr>
          <w:rFonts w:cs="宋体" w:asciiTheme="minorEastAsia" w:hAnsiTheme="minorEastAsia"/>
          <w:szCs w:val="21"/>
        </w:rPr>
      </w:pPr>
      <w:r>
        <w:rPr>
          <w:rFonts w:hint="eastAsia" w:cs="宋体" w:asciiTheme="minorEastAsia" w:hAnsiTheme="minorEastAsia"/>
          <w:szCs w:val="21"/>
        </w:rPr>
        <w:t>(一)通假字、异体字</w:t>
      </w:r>
    </w:p>
    <w:p>
      <w:pPr>
        <w:pBdr>
          <w:top w:val="single" w:color="auto" w:sz="4" w:space="0"/>
          <w:left w:val="single" w:color="auto" w:sz="4" w:space="0"/>
          <w:bottom w:val="single" w:color="auto" w:sz="4" w:space="0"/>
          <w:right w:val="single" w:color="auto" w:sz="4" w:space="0"/>
        </w:pBdr>
        <w:spacing w:line="360" w:lineRule="auto"/>
        <w:ind w:firstLine="420" w:firstLineChars="200"/>
        <w:rPr>
          <w:rFonts w:cs="宋体" w:asciiTheme="minorEastAsia" w:hAnsiTheme="minorEastAsia"/>
          <w:szCs w:val="21"/>
        </w:rPr>
      </w:pPr>
      <w:r>
        <w:rPr>
          <w:rFonts w:hint="eastAsia" w:cs="宋体" w:asciiTheme="minorEastAsia" w:hAnsiTheme="minorEastAsia"/>
          <w:szCs w:val="21"/>
        </w:rPr>
        <w:t>1.距——拒：距关，毋内诸侯，秦地可尽王地。</w:t>
      </w:r>
    </w:p>
    <w:p>
      <w:pPr>
        <w:pBdr>
          <w:top w:val="single" w:color="auto" w:sz="4" w:space="0"/>
          <w:left w:val="single" w:color="auto" w:sz="4" w:space="0"/>
          <w:bottom w:val="single" w:color="auto" w:sz="4" w:space="0"/>
          <w:right w:val="single" w:color="auto" w:sz="4" w:space="0"/>
        </w:pBdr>
        <w:spacing w:line="360" w:lineRule="auto"/>
        <w:ind w:firstLine="420" w:firstLineChars="200"/>
        <w:rPr>
          <w:rFonts w:cs="宋体" w:asciiTheme="minorEastAsia" w:hAnsiTheme="minorEastAsia"/>
          <w:szCs w:val="21"/>
        </w:rPr>
      </w:pPr>
      <w:r>
        <w:rPr>
          <w:rFonts w:hint="eastAsia" w:cs="宋体" w:asciiTheme="minorEastAsia" w:hAnsiTheme="minorEastAsia"/>
          <w:szCs w:val="21"/>
        </w:rPr>
        <w:t>2.内——纳：距关，毋内诸侯，秦地可尽王。</w:t>
      </w:r>
    </w:p>
    <w:p>
      <w:pPr>
        <w:pBdr>
          <w:top w:val="single" w:color="auto" w:sz="4" w:space="0"/>
          <w:left w:val="single" w:color="auto" w:sz="4" w:space="0"/>
          <w:bottom w:val="single" w:color="auto" w:sz="4" w:space="0"/>
          <w:right w:val="single" w:color="auto" w:sz="4" w:space="0"/>
        </w:pBdr>
        <w:spacing w:line="360" w:lineRule="auto"/>
        <w:ind w:firstLine="420" w:firstLineChars="200"/>
        <w:rPr>
          <w:rFonts w:cs="宋体" w:asciiTheme="minorEastAsia" w:hAnsiTheme="minorEastAsia"/>
          <w:szCs w:val="21"/>
        </w:rPr>
      </w:pPr>
      <w:r>
        <w:rPr>
          <w:rFonts w:hint="eastAsia" w:cs="宋体" w:asciiTheme="minorEastAsia" w:hAnsiTheme="minorEastAsia"/>
          <w:szCs w:val="21"/>
        </w:rPr>
        <w:t>3.要——邀：张良出，要项伯。</w:t>
      </w:r>
    </w:p>
    <w:p>
      <w:pPr>
        <w:pBdr>
          <w:top w:val="single" w:color="auto" w:sz="4" w:space="0"/>
          <w:left w:val="single" w:color="auto" w:sz="4" w:space="0"/>
          <w:bottom w:val="single" w:color="auto" w:sz="4" w:space="0"/>
          <w:right w:val="single" w:color="auto" w:sz="4" w:space="0"/>
        </w:pBdr>
        <w:spacing w:line="360" w:lineRule="auto"/>
        <w:ind w:firstLine="420" w:firstLineChars="200"/>
        <w:rPr>
          <w:rFonts w:cs="宋体" w:asciiTheme="minorEastAsia" w:hAnsiTheme="minorEastAsia"/>
          <w:szCs w:val="21"/>
        </w:rPr>
      </w:pPr>
      <w:r>
        <w:rPr>
          <w:rFonts w:hint="eastAsia" w:cs="宋体" w:asciiTheme="minorEastAsia" w:hAnsiTheme="minorEastAsia"/>
          <w:szCs w:val="21"/>
        </w:rPr>
        <w:t>(二)词类活用</w:t>
      </w:r>
    </w:p>
    <w:p>
      <w:pPr>
        <w:pBdr>
          <w:top w:val="single" w:color="auto" w:sz="4" w:space="0"/>
          <w:left w:val="single" w:color="auto" w:sz="4" w:space="0"/>
          <w:bottom w:val="single" w:color="auto" w:sz="4" w:space="0"/>
          <w:right w:val="single" w:color="auto" w:sz="4" w:space="0"/>
        </w:pBdr>
        <w:spacing w:line="360" w:lineRule="auto"/>
        <w:ind w:firstLine="420" w:firstLineChars="200"/>
        <w:rPr>
          <w:rFonts w:cs="宋体" w:asciiTheme="minorEastAsia" w:hAnsiTheme="minorEastAsia"/>
          <w:szCs w:val="21"/>
        </w:rPr>
      </w:pPr>
      <w:r>
        <w:rPr>
          <w:rFonts w:hint="eastAsia" w:cs="宋体" w:asciiTheme="minorEastAsia" w:hAnsiTheme="minorEastAsia"/>
          <w:szCs w:val="21"/>
        </w:rPr>
        <w:t>1.名词用如动词：</w:t>
      </w:r>
    </w:p>
    <w:p>
      <w:pPr>
        <w:pBdr>
          <w:top w:val="single" w:color="auto" w:sz="4" w:space="0"/>
          <w:left w:val="single" w:color="auto" w:sz="4" w:space="0"/>
          <w:bottom w:val="single" w:color="auto" w:sz="4" w:space="0"/>
          <w:right w:val="single" w:color="auto" w:sz="4" w:space="0"/>
        </w:pBdr>
        <w:spacing w:line="360" w:lineRule="auto"/>
        <w:ind w:firstLine="420" w:firstLineChars="200"/>
        <w:rPr>
          <w:rFonts w:cs="宋体" w:asciiTheme="minorEastAsia" w:hAnsiTheme="minorEastAsia"/>
          <w:szCs w:val="21"/>
        </w:rPr>
      </w:pPr>
      <w:r>
        <w:rPr>
          <w:rFonts w:hint="eastAsia" w:cs="宋体" w:asciiTheme="minorEastAsia" w:hAnsiTheme="minorEastAsia"/>
          <w:szCs w:val="21"/>
        </w:rPr>
        <w:t>沛公军(驻军,动词)霸上。</w:t>
      </w:r>
    </w:p>
    <w:p>
      <w:pPr>
        <w:pBdr>
          <w:top w:val="single" w:color="auto" w:sz="4" w:space="0"/>
          <w:left w:val="single" w:color="auto" w:sz="4" w:space="0"/>
          <w:bottom w:val="single" w:color="auto" w:sz="4" w:space="0"/>
          <w:right w:val="single" w:color="auto" w:sz="4" w:space="0"/>
        </w:pBdr>
        <w:spacing w:line="360" w:lineRule="auto"/>
        <w:ind w:firstLine="420" w:firstLineChars="200"/>
        <w:rPr>
          <w:rFonts w:cs="宋体" w:asciiTheme="minorEastAsia" w:hAnsiTheme="minorEastAsia"/>
          <w:szCs w:val="21"/>
        </w:rPr>
      </w:pPr>
      <w:r>
        <w:rPr>
          <w:rFonts w:hint="eastAsia" w:cs="宋体" w:asciiTheme="minorEastAsia" w:hAnsiTheme="minorEastAsia"/>
          <w:szCs w:val="21"/>
        </w:rPr>
        <w:t>沛公左司马使人言(告诉,动词)项羽日：</w:t>
      </w:r>
    </w:p>
    <w:p>
      <w:pPr>
        <w:pBdr>
          <w:top w:val="single" w:color="auto" w:sz="4" w:space="0"/>
          <w:left w:val="single" w:color="auto" w:sz="4" w:space="0"/>
          <w:bottom w:val="single" w:color="auto" w:sz="4" w:space="0"/>
          <w:right w:val="single" w:color="auto" w:sz="4" w:space="0"/>
        </w:pBdr>
        <w:spacing w:line="360" w:lineRule="auto"/>
        <w:ind w:firstLine="420" w:firstLineChars="200"/>
        <w:rPr>
          <w:rFonts w:cs="宋体" w:asciiTheme="minorEastAsia" w:hAnsiTheme="minorEastAsia"/>
          <w:szCs w:val="21"/>
        </w:rPr>
      </w:pPr>
      <w:r>
        <w:rPr>
          <w:rFonts w:hint="eastAsia" w:cs="宋体" w:asciiTheme="minorEastAsia" w:hAnsiTheme="minorEastAsia"/>
          <w:szCs w:val="21"/>
        </w:rPr>
        <w:t>沛公欲王(为王、 称王，动词)关中。</w:t>
      </w:r>
    </w:p>
    <w:p>
      <w:pPr>
        <w:pBdr>
          <w:top w:val="single" w:color="auto" w:sz="4" w:space="0"/>
          <w:left w:val="single" w:color="auto" w:sz="4" w:space="0"/>
          <w:bottom w:val="single" w:color="auto" w:sz="4" w:space="0"/>
          <w:right w:val="single" w:color="auto" w:sz="4" w:space="0"/>
        </w:pBdr>
        <w:spacing w:line="360" w:lineRule="auto"/>
        <w:ind w:firstLine="420" w:firstLineChars="200"/>
        <w:rPr>
          <w:rFonts w:cs="宋体" w:asciiTheme="minorEastAsia" w:hAnsiTheme="minorEastAsia"/>
          <w:szCs w:val="21"/>
        </w:rPr>
      </w:pPr>
      <w:r>
        <w:rPr>
          <w:rFonts w:hint="eastAsia" w:cs="宋体" w:asciiTheme="minorEastAsia" w:hAnsiTheme="minorEastAsia"/>
          <w:szCs w:val="21"/>
        </w:rPr>
        <w:t>可不语(告诉, 动词)。</w:t>
      </w:r>
    </w:p>
    <w:p>
      <w:pPr>
        <w:pBdr>
          <w:top w:val="single" w:color="auto" w:sz="4" w:space="0"/>
          <w:left w:val="single" w:color="auto" w:sz="4" w:space="0"/>
          <w:bottom w:val="single" w:color="auto" w:sz="4" w:space="0"/>
          <w:right w:val="single" w:color="auto" w:sz="4" w:space="0"/>
        </w:pBdr>
        <w:spacing w:line="360" w:lineRule="auto"/>
        <w:ind w:firstLine="420" w:firstLineChars="200"/>
        <w:rPr>
          <w:rFonts w:cs="宋体" w:asciiTheme="minorEastAsia" w:hAnsiTheme="minorEastAsia"/>
          <w:szCs w:val="21"/>
        </w:rPr>
      </w:pPr>
      <w:r>
        <w:rPr>
          <w:rFonts w:hint="eastAsia" w:cs="宋体" w:asciiTheme="minorEastAsia" w:hAnsiTheme="minorEastAsia"/>
          <w:szCs w:val="21"/>
        </w:rPr>
        <w:t>吾得兄事(做事、侍奉,动词)之。</w:t>
      </w:r>
    </w:p>
    <w:p>
      <w:pPr>
        <w:pBdr>
          <w:top w:val="single" w:color="auto" w:sz="4" w:space="0"/>
          <w:left w:val="single" w:color="auto" w:sz="4" w:space="0"/>
          <w:bottom w:val="single" w:color="auto" w:sz="4" w:space="0"/>
          <w:right w:val="single" w:color="auto" w:sz="4" w:space="0"/>
        </w:pBdr>
        <w:spacing w:line="360" w:lineRule="auto"/>
        <w:ind w:firstLine="420" w:firstLineChars="200"/>
        <w:rPr>
          <w:rFonts w:cs="宋体" w:asciiTheme="minorEastAsia" w:hAnsiTheme="minorEastAsia"/>
          <w:szCs w:val="21"/>
        </w:rPr>
      </w:pPr>
      <w:r>
        <w:rPr>
          <w:rFonts w:hint="eastAsia" w:cs="宋体" w:asciiTheme="minorEastAsia" w:hAnsiTheme="minorEastAsia"/>
          <w:szCs w:val="21"/>
        </w:rPr>
        <w:t>2.形容词用如动词：</w:t>
      </w:r>
    </w:p>
    <w:p>
      <w:pPr>
        <w:pBdr>
          <w:top w:val="single" w:color="auto" w:sz="4" w:space="0"/>
          <w:left w:val="single" w:color="auto" w:sz="4" w:space="0"/>
          <w:bottom w:val="single" w:color="auto" w:sz="4" w:space="0"/>
          <w:right w:val="single" w:color="auto" w:sz="4" w:space="0"/>
        </w:pBdr>
        <w:spacing w:line="360" w:lineRule="auto"/>
        <w:ind w:firstLine="420" w:firstLineChars="200"/>
        <w:rPr>
          <w:rFonts w:cs="宋体" w:asciiTheme="minorEastAsia" w:hAnsiTheme="minorEastAsia"/>
          <w:szCs w:val="21"/>
        </w:rPr>
      </w:pPr>
      <w:r>
        <w:rPr>
          <w:rFonts w:hint="eastAsia" w:cs="宋体" w:asciiTheme="minorEastAsia" w:hAnsiTheme="minorEastAsia"/>
          <w:szCs w:val="21"/>
        </w:rPr>
        <w:t>素善(友善、交好，动词)留侯张良。</w:t>
      </w:r>
    </w:p>
    <w:p>
      <w:pPr>
        <w:pBdr>
          <w:top w:val="single" w:color="auto" w:sz="4" w:space="0"/>
          <w:left w:val="single" w:color="auto" w:sz="4" w:space="0"/>
          <w:bottom w:val="single" w:color="auto" w:sz="4" w:space="0"/>
          <w:right w:val="single" w:color="auto" w:sz="4" w:space="0"/>
        </w:pBdr>
        <w:spacing w:line="360" w:lineRule="auto"/>
        <w:ind w:firstLine="420" w:firstLineChars="200"/>
        <w:rPr>
          <w:rFonts w:cs="宋体" w:asciiTheme="minorEastAsia" w:hAnsiTheme="minorEastAsia"/>
          <w:szCs w:val="21"/>
        </w:rPr>
      </w:pPr>
      <w:r>
        <w:rPr>
          <w:rFonts w:hint="eastAsia" w:cs="宋体" w:asciiTheme="minorEastAsia" w:hAnsiTheme="minorEastAsia"/>
          <w:szCs w:val="21"/>
        </w:rPr>
        <w:t>3.意动、使动：</w:t>
      </w:r>
    </w:p>
    <w:p>
      <w:pPr>
        <w:pBdr>
          <w:top w:val="single" w:color="auto" w:sz="4" w:space="0"/>
          <w:left w:val="single" w:color="auto" w:sz="4" w:space="0"/>
          <w:bottom w:val="single" w:color="auto" w:sz="4" w:space="0"/>
          <w:right w:val="single" w:color="auto" w:sz="4" w:space="0"/>
        </w:pBdr>
        <w:spacing w:line="360" w:lineRule="auto"/>
        <w:ind w:firstLine="420" w:firstLineChars="200"/>
        <w:rPr>
          <w:rFonts w:cs="宋体" w:asciiTheme="minorEastAsia" w:hAnsiTheme="minorEastAsia"/>
          <w:szCs w:val="21"/>
        </w:rPr>
      </w:pPr>
      <w:r>
        <w:rPr>
          <w:rFonts w:hint="eastAsia" w:cs="宋体" w:asciiTheme="minorEastAsia" w:hAnsiTheme="minorEastAsia"/>
          <w:szCs w:val="21"/>
        </w:rPr>
        <w:t>先破秦入咸阳者之(以之为狂,称王,意动)。</w:t>
      </w:r>
    </w:p>
    <w:p>
      <w:pPr>
        <w:pBdr>
          <w:top w:val="single" w:color="auto" w:sz="4" w:space="0"/>
          <w:left w:val="single" w:color="auto" w:sz="4" w:space="0"/>
          <w:bottom w:val="single" w:color="auto" w:sz="4" w:space="0"/>
          <w:right w:val="single" w:color="auto" w:sz="4" w:space="0"/>
        </w:pBdr>
        <w:spacing w:line="360" w:lineRule="auto"/>
        <w:ind w:firstLine="420" w:firstLineChars="200"/>
        <w:rPr>
          <w:rFonts w:cs="宋体" w:asciiTheme="minorEastAsia" w:hAnsiTheme="minorEastAsia"/>
          <w:szCs w:val="21"/>
        </w:rPr>
      </w:pPr>
      <w:r>
        <w:rPr>
          <w:rFonts w:hint="eastAsia" w:cs="宋体" w:asciiTheme="minorEastAsia" w:hAnsiTheme="minorEastAsia"/>
          <w:szCs w:val="21"/>
        </w:rPr>
        <w:t>交戟之卫士欲止(使之止，制止，使动)不内。</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（二）了解内容</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提问：这篇课文写了一件什么事？</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要求：有感情的朗读课文，用自己的话归纳总结。</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明确：本文写的是“鸿门宴”的经过,可分宴前、宴中、后三部分：</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asciiTheme="minorEastAsia" w:hAnsiTheme="minorEastAsia"/>
          <w:szCs w:val="21"/>
        </w:rPr>
        <w:t>1.</w:t>
      </w:r>
      <w:r>
        <w:rPr>
          <w:rFonts w:hint="eastAsia" w:asciiTheme="minorEastAsia" w:hAnsiTheme="minorEastAsia"/>
          <w:szCs w:val="21"/>
        </w:rPr>
        <w:t>宴前1-2段(战还是不战)</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w:t>
      </w:r>
      <w:r>
        <w:rPr>
          <w:rFonts w:asciiTheme="minorEastAsia" w:hAnsiTheme="minorEastAsia"/>
          <w:szCs w:val="21"/>
        </w:rPr>
        <w:t>1)</w:t>
      </w:r>
      <w:r>
        <w:rPr>
          <w:rFonts w:hint="eastAsia" w:asciiTheme="minorEastAsia" w:hAnsiTheme="minorEastAsia"/>
          <w:szCs w:val="21"/>
        </w:rPr>
        <w:t>项羽下令击刘</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w:t>
      </w:r>
      <w:r>
        <w:rPr>
          <w:rFonts w:asciiTheme="minorEastAsia" w:hAnsiTheme="minorEastAsia"/>
          <w:szCs w:val="21"/>
        </w:rPr>
        <w:t>2)</w:t>
      </w:r>
      <w:r>
        <w:rPr>
          <w:rFonts w:hint="eastAsia" w:asciiTheme="minorEastAsia" w:hAnsiTheme="minorEastAsia"/>
          <w:szCs w:val="21"/>
        </w:rPr>
        <w:t>刘邦拉拢项伯</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w:t>
      </w:r>
      <w:r>
        <w:rPr>
          <w:rFonts w:asciiTheme="minorEastAsia" w:hAnsiTheme="minorEastAsia"/>
          <w:szCs w:val="21"/>
        </w:rPr>
        <w:t>3)</w:t>
      </w:r>
      <w:r>
        <w:rPr>
          <w:rFonts w:hint="eastAsia" w:asciiTheme="minorEastAsia" w:hAnsiTheme="minorEastAsia"/>
          <w:szCs w:val="21"/>
        </w:rPr>
        <w:t>项羽轻信“说项”</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2</w:t>
      </w:r>
      <w:r>
        <w:rPr>
          <w:rFonts w:asciiTheme="minorEastAsia" w:hAnsiTheme="minorEastAsia"/>
          <w:szCs w:val="21"/>
        </w:rPr>
        <w:t>.</w:t>
      </w:r>
      <w:r>
        <w:rPr>
          <w:rFonts w:hint="eastAsia" w:asciiTheme="minorEastAsia" w:hAnsiTheme="minorEastAsia"/>
          <w:szCs w:val="21"/>
        </w:rPr>
        <w:t>宴中3-4段(杀还是不刹)</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w:t>
      </w:r>
      <w:r>
        <w:rPr>
          <w:rFonts w:asciiTheme="minorEastAsia" w:hAnsiTheme="minorEastAsia"/>
          <w:szCs w:val="21"/>
        </w:rPr>
        <w:t>1)</w:t>
      </w:r>
      <w:r>
        <w:rPr>
          <w:rFonts w:hint="eastAsia" w:asciiTheme="minorEastAsia" w:hAnsiTheme="minorEastAsia"/>
          <w:szCs w:val="21"/>
        </w:rPr>
        <w:t>刘邦诡表心迹</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w:t>
      </w:r>
      <w:r>
        <w:rPr>
          <w:rFonts w:asciiTheme="minorEastAsia" w:hAnsiTheme="minorEastAsia"/>
          <w:szCs w:val="21"/>
        </w:rPr>
        <w:t>2)</w:t>
      </w:r>
      <w:r>
        <w:rPr>
          <w:rFonts w:hint="eastAsia" w:asciiTheme="minorEastAsia" w:hAnsiTheme="minorEastAsia"/>
          <w:szCs w:val="21"/>
        </w:rPr>
        <w:t>范增举玉玦</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w:t>
      </w:r>
      <w:r>
        <w:rPr>
          <w:rFonts w:asciiTheme="minorEastAsia" w:hAnsiTheme="minorEastAsia"/>
          <w:szCs w:val="21"/>
        </w:rPr>
        <w:t>3)</w:t>
      </w:r>
      <w:r>
        <w:rPr>
          <w:rFonts w:hint="eastAsia" w:asciiTheme="minorEastAsia" w:hAnsiTheme="minorEastAsia"/>
          <w:szCs w:val="21"/>
        </w:rPr>
        <w:t>项庄舞剑</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w:t>
      </w:r>
      <w:r>
        <w:rPr>
          <w:rFonts w:asciiTheme="minorEastAsia" w:hAnsiTheme="minorEastAsia"/>
          <w:szCs w:val="21"/>
        </w:rPr>
        <w:t>4)</w:t>
      </w:r>
      <w:r>
        <w:rPr>
          <w:rFonts w:hint="eastAsia" w:asciiTheme="minorEastAsia" w:hAnsiTheme="minorEastAsia"/>
          <w:szCs w:val="21"/>
        </w:rPr>
        <w:t>樊哙闯帐</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w:t>
      </w:r>
      <w:r>
        <w:rPr>
          <w:rFonts w:asciiTheme="minorEastAsia" w:hAnsiTheme="minorEastAsia"/>
          <w:szCs w:val="21"/>
        </w:rPr>
        <w:t>5)</w:t>
      </w:r>
      <w:r>
        <w:rPr>
          <w:rFonts w:hint="eastAsia" w:asciiTheme="minorEastAsia" w:hAnsiTheme="minorEastAsia"/>
          <w:szCs w:val="21"/>
        </w:rPr>
        <w:t>项羽赐座</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3</w:t>
      </w:r>
      <w:r>
        <w:rPr>
          <w:rFonts w:asciiTheme="minorEastAsia" w:hAnsiTheme="minorEastAsia"/>
          <w:szCs w:val="21"/>
        </w:rPr>
        <w:t>.</w:t>
      </w:r>
      <w:r>
        <w:rPr>
          <w:rFonts w:hint="eastAsia" w:asciiTheme="minorEastAsia" w:hAnsiTheme="minorEastAsia"/>
          <w:szCs w:val="21"/>
        </w:rPr>
        <w:t>宴后5-7段(追还是不追)</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w:t>
      </w:r>
      <w:r>
        <w:rPr>
          <w:rFonts w:asciiTheme="minorEastAsia" w:hAnsiTheme="minorEastAsia"/>
          <w:szCs w:val="21"/>
        </w:rPr>
        <w:t>1)</w:t>
      </w:r>
      <w:r>
        <w:rPr>
          <w:rFonts w:hint="eastAsia" w:asciiTheme="minorEastAsia" w:hAnsiTheme="minorEastAsia"/>
          <w:szCs w:val="21"/>
        </w:rPr>
        <w:t>刘邦趁机离席</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w:t>
      </w:r>
      <w:r>
        <w:rPr>
          <w:rFonts w:asciiTheme="minorEastAsia" w:hAnsiTheme="minorEastAsia"/>
          <w:szCs w:val="21"/>
        </w:rPr>
        <w:t>2)</w:t>
      </w:r>
      <w:r>
        <w:rPr>
          <w:rFonts w:hint="eastAsia" w:asciiTheme="minorEastAsia" w:hAnsiTheme="minorEastAsia"/>
          <w:szCs w:val="21"/>
        </w:rPr>
        <w:t>项王接受赠璧</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w:t>
      </w:r>
      <w:r>
        <w:rPr>
          <w:rFonts w:asciiTheme="minorEastAsia" w:hAnsiTheme="minorEastAsia"/>
          <w:szCs w:val="21"/>
        </w:rPr>
        <w:t>3)</w:t>
      </w:r>
      <w:r>
        <w:rPr>
          <w:rFonts w:hint="eastAsia" w:asciiTheme="minorEastAsia" w:hAnsiTheme="minorEastAsia"/>
          <w:szCs w:val="21"/>
        </w:rPr>
        <w:t>范增砸碎玉斗</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asciiTheme="minorEastAsia" w:hAnsiTheme="minorEastAsia"/>
          <w:b/>
          <w:szCs w:val="21"/>
        </w:rPr>
        <w:t>三、</w:t>
      </w:r>
      <w:r>
        <w:rPr>
          <w:rFonts w:hint="eastAsia" w:asciiTheme="minorEastAsia" w:hAnsiTheme="minorEastAsia"/>
          <w:b/>
          <w:szCs w:val="21"/>
        </w:rPr>
        <w:t>精读课文，深入分析</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hint="eastAsia" w:asciiTheme="minorEastAsia" w:hAnsiTheme="minorEastAsia"/>
          <w:b/>
          <w:szCs w:val="21"/>
        </w:rPr>
        <w:t>（一）分析项羽的形象</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1.提问：找到写项羽的句子，说说项羽的性格特点是什么?？</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要求：自读课文后，指名回答，其他的同学补充。</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明确：缺乏政治远见，沽名钓誉，为人不忍，刚愎自用，不畏强暴，不用阴谋。答案不是惟一的，允许同学有不同认识，只要有理有据即可。</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asciiTheme="minorEastAsia" w:hAnsiTheme="minorEastAsia"/>
          <w:szCs w:val="21"/>
        </w:rPr>
        <w:t>2.</w:t>
      </w:r>
      <w:r>
        <w:rPr>
          <w:rFonts w:hint="eastAsia" w:asciiTheme="minorEastAsia" w:hAnsiTheme="minorEastAsia"/>
          <w:szCs w:val="21"/>
        </w:rPr>
        <w:t>提问：作者是如何刻画这一形象的？</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要求：分小组讨论，派小组代表回答</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 xml:space="preserve">明确：(1)在矛盾斗争中刻画人物。提示：作者塑造这一人物形象，把人物放在激烈的矛盾斗争中，围绕着是否对刘邦发动进攻，是否在席间杀死刘邦，对樊哙的越礼行为采取什么态度，对刘邦逃席又采取什么态度展开。 </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(2)用对照手法烘托人物形象。提示：刘邦和项羽的矛盾是鸿门宴中尖锐的矛盾，因此作者将这两个人物放在一起，形成鲜明对照，如刘邦的虚伪狡诈，项羽的直率粗犷。这一步应在分析项羽形象的基础上，引导学生归纳总结。</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3</w:t>
      </w:r>
      <w:r>
        <w:rPr>
          <w:rFonts w:asciiTheme="minorEastAsia" w:hAnsiTheme="minorEastAsia"/>
          <w:szCs w:val="21"/>
        </w:rPr>
        <w:t>.</w:t>
      </w:r>
      <w:r>
        <w:rPr>
          <w:rFonts w:hint="eastAsia" w:asciiTheme="minorEastAsia" w:hAnsiTheme="minorEastAsia"/>
          <w:szCs w:val="21"/>
        </w:rPr>
        <w:t>提问：那么本文的作者司马迁有时如何评价项羽的呢？</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要求：多媒体演示《史记•项羽本纪》</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 xml:space="preserve">夫秦失其政，陈涉首难，豪杰峰起，相与并争，不可胜数。然羽非有尺寸，乘势起陇母之中，三年，将遂五诸侯灭秦，分裂天下，而封王侯，政由羽出，号为“霸王”，位虽不终，近古以来未尝有也。及项羽背关怀楚，放逐义帝而自立，怨王侯叛已，难矣。自矜功伐，奋起私智而不师古，谓霸王之业，欲以力征经营天下，五年卒亡其国，身死东城，尚不觉悟而不自责，过矣。乃引“天亡我，非用兵之罪也”，岂不谬哉! </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明确：作者是把项羽当作悲剧英雄来描写的，他有英雄的气魄及行为，但更重要的是，他的“自矜功伐”导致了他的悲剧。</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asciiTheme="minorEastAsia" w:hAnsiTheme="minorEastAsia"/>
          <w:szCs w:val="21"/>
        </w:rPr>
        <w:t>4.</w:t>
      </w:r>
      <w:r>
        <w:rPr>
          <w:rFonts w:hint="eastAsia" w:asciiTheme="minorEastAsia" w:hAnsiTheme="minorEastAsia"/>
          <w:szCs w:val="21"/>
        </w:rPr>
        <w:t>多种形式指导朗读。</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hint="eastAsia" w:asciiTheme="minorEastAsia" w:hAnsiTheme="minorEastAsia"/>
          <w:b/>
          <w:szCs w:val="21"/>
        </w:rPr>
        <w:t>（二）分析其他人物形象</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rPr>
      </w:pPr>
      <w:r>
        <w:rPr>
          <w:rFonts w:hint="eastAsia" w:asciiTheme="minorEastAsia" w:hAnsiTheme="minorEastAsia"/>
        </w:rPr>
        <w:t>学生自学，归纳其他人物特点</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rPr>
      </w:pPr>
      <w:r>
        <w:rPr>
          <w:rFonts w:hint="eastAsia" w:asciiTheme="minorEastAsia" w:hAnsiTheme="minorEastAsia"/>
        </w:rPr>
        <w:t>1.具体对比分析张良和范增的性格特点。</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rPr>
      </w:pPr>
      <w:r>
        <w:rPr>
          <w:rFonts w:hint="eastAsia" w:asciiTheme="minorEastAsia" w:hAnsiTheme="minorEastAsia"/>
        </w:rPr>
        <w:t>张良和范增：（双方谋士, 智囊团，事件演变的关键人物）</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rPr>
      </w:pPr>
      <w:r>
        <w:rPr>
          <w:rFonts w:hint="eastAsia" w:asciiTheme="minorEastAsia" w:hAnsiTheme="minorEastAsia"/>
        </w:rPr>
        <w:t>张良：对刘邦忠诚，“今事有急，亡去不义”。鲰生之计，刘邦没有告诉张良，大事当前，张良不计。紧急关头，张良运筹帷幄，沉着冷静，深谋远虑，能够提出正确的策略。张良的话语行为并不多，但刘邦集团的一切活动，实际上都是张良导演的。</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rPr>
      </w:pPr>
      <w:r>
        <w:rPr>
          <w:rFonts w:hint="eastAsia" w:asciiTheme="minorEastAsia" w:hAnsiTheme="minorEastAsia"/>
        </w:rPr>
        <w:t>范增：根据刘邦入关前后的变化，过现象看到了本质,提出了策略，“急击勿失”。鸿门宴上，数次目际、举块击杀刘邦，项王不应。出齠项赃,说“君王为人不忍”，说明范增对项羽的思想还不甚了解。刘邦跑后，范增指桑骂槐说：”唉！竖子不足与谋！领王天下者必沛公也。吾属今为之虏矣！”尔后的历史证实了这一点。可见范增有远见卓识，老谋深算。但处事浮躁，不该把矛盾暴露给敌方，后果被刘邦利用。</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rPr>
      </w:pPr>
      <w:r>
        <w:rPr>
          <w:rFonts w:hint="eastAsia" w:asciiTheme="minorEastAsia" w:hAnsiTheme="minorEastAsia"/>
        </w:rPr>
        <w:t>2.具体对比分析项伯和项庄的性格特点。</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rPr>
      </w:pPr>
      <w:r>
        <w:rPr>
          <w:rFonts w:hint="eastAsia" w:asciiTheme="minorEastAsia" w:hAnsiTheme="minorEastAsia"/>
        </w:rPr>
        <w:t>项伯、项赃都是项羽的部将。</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rPr>
      </w:pPr>
      <w:r>
        <w:rPr>
          <w:rFonts w:hint="eastAsia" w:asciiTheme="minorEastAsia" w:hAnsiTheme="minorEastAsia"/>
        </w:rPr>
        <w:t>项伯：讲哥们义气，为救友不顾失节。禁不住刘邦的拉拢，竟然做了刘邦的内应。“沛公不先破关中，公岂敢入乎？”这有什么不敢的呢，简直是长刘邦的志气，灭项羽的威风，这完全是替刘邦说话。“今人有大功而击之， 不义也。”更是对刘邦的赞赏 对项羽进行指责。难怪在项庄舞剑的时候，项伯“常以身翼蔽沛公”，使“庄不得击”。</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rPr>
      </w:pPr>
      <w:r>
        <w:rPr>
          <w:rFonts w:hint="eastAsia" w:asciiTheme="minorEastAsia" w:hAnsiTheme="minorEastAsia"/>
        </w:rPr>
        <w:t>项庄：没有头脑，剑术不佳，刺杀刘邦未成，笨拙无能。</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hint="eastAsia" w:asciiTheme="minorEastAsia" w:hAnsiTheme="minorEastAsia"/>
          <w:b/>
          <w:szCs w:val="21"/>
        </w:rPr>
        <w:t>四、巩固拓展，提升认知</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如果刘邦不去鸿门向项羽谢罪，会有怎样的结局?假如《鸿门宴》中项羽一怒之下杀了刘邦，历史又将如何演绎？</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hint="eastAsia" w:asciiTheme="minorEastAsia" w:hAnsiTheme="minorEastAsia"/>
          <w:b/>
          <w:szCs w:val="21"/>
        </w:rPr>
        <w:t>五、课堂小结，深入理解</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作者善于把人物放在尖锐的矛盾冲突中，通过个性化的语言、动作来 表现人物的精神世界和性格，语言精练生动，寥寥数语就能突出地刻画出人物个性，我们应认真学习。</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hint="eastAsia" w:asciiTheme="minorEastAsia" w:hAnsiTheme="minorEastAsia"/>
          <w:b/>
          <w:szCs w:val="21"/>
        </w:rPr>
        <w:t>六、实际演练，布置作业</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
          <w:color w:val="FF0000"/>
          <w:szCs w:val="21"/>
        </w:rPr>
      </w:pPr>
      <w:r>
        <w:rPr>
          <w:rFonts w:hint="eastAsia" w:asciiTheme="minorEastAsia" w:hAnsiTheme="minorEastAsia"/>
          <w:szCs w:val="21"/>
        </w:rPr>
        <w:t>结合《鸿门宴》的学习，联系古今人物对项羽的理解，谈谈自己对这一人物的看法。写一篇随笔，300—400字。</w:t>
      </w:r>
      <w:r>
        <w:rPr>
          <w:rFonts w:asciiTheme="minorEastAsia" w:hAnsiTheme="minorEastAsia"/>
          <w:b/>
          <w:szCs w:val="21"/>
        </w:rPr>
        <w:t>板书设计</w:t>
      </w:r>
      <w:r>
        <w:rPr>
          <w:rFonts w:hint="eastAsia" w:asciiTheme="minorEastAsia" w:hAnsiTheme="minorEastAsia"/>
          <w:b/>
          <w:szCs w:val="21"/>
        </w:rPr>
        <w:t>：</w:t>
      </w:r>
    </w:p>
    <w:p>
      <w:pPr>
        <w:pBdr>
          <w:top w:val="single" w:color="auto" w:sz="4" w:space="0"/>
          <w:left w:val="single" w:color="auto" w:sz="4" w:space="0"/>
          <w:bottom w:val="single" w:color="auto" w:sz="4" w:space="0"/>
          <w:right w:val="single" w:color="auto" w:sz="4" w:space="0"/>
        </w:pBdr>
        <w:spacing w:line="360" w:lineRule="auto"/>
        <w:ind w:firstLine="420" w:firstLineChars="200"/>
        <w:jc w:val="center"/>
        <w:rPr>
          <w:rFonts w:asciiTheme="minorEastAsia" w:hAnsiTheme="minorEastAsia"/>
          <w:szCs w:val="21"/>
        </w:rPr>
      </w:pPr>
      <w:r>
        <w:rPr>
          <w:rFonts w:hint="eastAsia" w:asciiTheme="minorEastAsia" w:hAnsiTheme="minorEastAsia"/>
          <w:szCs w:val="21"/>
        </w:rPr>
        <w:t>鸿门宴</w:t>
      </w:r>
    </w:p>
    <w:p>
      <w:pPr>
        <w:pBdr>
          <w:top w:val="single" w:color="auto" w:sz="4" w:space="0"/>
          <w:left w:val="single" w:color="auto" w:sz="4" w:space="0"/>
          <w:bottom w:val="single" w:color="auto" w:sz="4" w:space="0"/>
          <w:right w:val="single" w:color="auto" w:sz="4" w:space="0"/>
        </w:pBdr>
        <w:spacing w:line="360" w:lineRule="auto"/>
        <w:ind w:firstLine="1680" w:firstLineChars="800"/>
        <w:jc w:val="center"/>
        <w:rPr>
          <w:rFonts w:asciiTheme="minorEastAsia" w:hAnsiTheme="minorEastAsia"/>
          <w:szCs w:val="21"/>
        </w:rPr>
      </w:pPr>
      <w:r>
        <w:rPr>
          <w:rFonts w:hint="eastAsia" w:ascii="宋体" w:hAnsi="宋体"/>
          <w:szCs w:val="21"/>
        </w:rPr>
        <w:t>项羽：</w:t>
      </w:r>
      <w:r>
        <w:rPr>
          <w:rFonts w:hint="eastAsia" w:asciiTheme="minorEastAsia" w:hAnsiTheme="minorEastAsia"/>
          <w:szCs w:val="21"/>
        </w:rPr>
        <w:t>为人不忍，刚愎自用</w:t>
      </w:r>
    </w:p>
    <w:p>
      <w:pPr>
        <w:pBdr>
          <w:top w:val="single" w:color="auto" w:sz="4" w:space="0"/>
          <w:left w:val="single" w:color="auto" w:sz="4" w:space="0"/>
          <w:bottom w:val="single" w:color="auto" w:sz="4" w:space="0"/>
          <w:right w:val="single" w:color="auto" w:sz="4" w:space="0"/>
        </w:pBdr>
        <w:spacing w:line="360" w:lineRule="auto"/>
        <w:ind w:firstLine="1680" w:firstLineChars="800"/>
        <w:jc w:val="center"/>
        <w:rPr>
          <w:rFonts w:asciiTheme="minorEastAsia" w:hAnsiTheme="minorEastAsia"/>
        </w:rPr>
      </w:pPr>
      <w:r>
        <w:rPr>
          <w:rFonts w:hint="eastAsia" w:ascii="宋体" w:hAnsi="宋体"/>
          <w:szCs w:val="21"/>
        </w:rPr>
        <w:t>项庄：</w:t>
      </w:r>
      <w:r>
        <w:rPr>
          <w:rFonts w:hint="eastAsia" w:asciiTheme="minorEastAsia" w:hAnsiTheme="minorEastAsia"/>
        </w:rPr>
        <w:t>没有头脑，剑术不佳</w:t>
      </w:r>
    </w:p>
    <w:p>
      <w:pPr>
        <w:pBdr>
          <w:top w:val="single" w:color="auto" w:sz="4" w:space="0"/>
          <w:left w:val="single" w:color="auto" w:sz="4" w:space="0"/>
          <w:bottom w:val="single" w:color="auto" w:sz="4" w:space="0"/>
          <w:right w:val="single" w:color="auto" w:sz="4" w:space="0"/>
        </w:pBdr>
        <w:spacing w:line="360" w:lineRule="auto"/>
        <w:ind w:firstLine="1680" w:firstLineChars="800"/>
        <w:jc w:val="center"/>
        <w:rPr>
          <w:rFonts w:asciiTheme="minorEastAsia" w:hAnsiTheme="minorEastAsia"/>
        </w:rPr>
      </w:pPr>
      <w:r>
        <w:rPr>
          <w:rFonts w:hint="eastAsia" w:ascii="宋体" w:hAnsi="宋体"/>
          <w:szCs w:val="21"/>
        </w:rPr>
        <w:t>张良：</w:t>
      </w:r>
      <w:r>
        <w:rPr>
          <w:rFonts w:hint="eastAsia" w:asciiTheme="minorEastAsia" w:hAnsiTheme="minorEastAsia"/>
        </w:rPr>
        <w:t>运筹帷幄，沉着冷静</w:t>
      </w:r>
    </w:p>
    <w:p>
      <w:pPr>
        <w:pBdr>
          <w:top w:val="single" w:color="auto" w:sz="4" w:space="0"/>
          <w:left w:val="single" w:color="auto" w:sz="4" w:space="0"/>
          <w:bottom w:val="single" w:color="auto" w:sz="4" w:space="0"/>
          <w:right w:val="single" w:color="auto" w:sz="4" w:space="0"/>
        </w:pBdr>
        <w:spacing w:line="360" w:lineRule="auto"/>
        <w:ind w:firstLine="1680" w:firstLineChars="800"/>
        <w:jc w:val="center"/>
        <w:rPr>
          <w:rFonts w:ascii="宋体" w:hAnsi="宋体"/>
          <w:szCs w:val="21"/>
        </w:rPr>
      </w:pPr>
      <w:r>
        <w:rPr>
          <w:rFonts w:hint="eastAsia" w:ascii="宋体" w:hAnsi="宋体"/>
          <w:szCs w:val="21"/>
        </w:rPr>
        <w:t>范增：</w:t>
      </w:r>
      <w:r>
        <w:rPr>
          <w:rFonts w:hint="eastAsia" w:asciiTheme="minorEastAsia" w:hAnsiTheme="minorEastAsia"/>
        </w:rPr>
        <w:t>老谋深算，处事浮躁</w:t>
      </w:r>
    </w:p>
    <w:p>
      <w:pPr>
        <w:widowControl/>
        <w:spacing w:line="360" w:lineRule="auto"/>
        <w:jc w:val="center"/>
        <w:rPr>
          <w:rFonts w:asciiTheme="minorEastAsia" w:hAnsiTheme="minorEastAsia" w:cstheme="minorEastAsia"/>
          <w:bCs/>
          <w:szCs w:val="28"/>
        </w:rPr>
      </w:pPr>
    </w:p>
    <w:p>
      <w:pPr>
        <w:pStyle w:val="3"/>
        <w:spacing w:line="360" w:lineRule="auto"/>
        <w:jc w:val="center"/>
      </w:pPr>
      <w:bookmarkStart w:id="2" w:name="_Toc20843"/>
      <w:bookmarkStart w:id="3" w:name="_Toc2482"/>
      <w:r>
        <w:rPr>
          <w:rFonts w:hint="eastAsia"/>
        </w:rPr>
        <w:t>第二篇  《荆轲刺秦王》</w:t>
      </w:r>
      <w:bookmarkEnd w:id="2"/>
      <w:bookmarkEnd w:id="3"/>
    </w:p>
    <w:p>
      <w:pPr>
        <w:spacing w:line="360" w:lineRule="auto"/>
        <w:ind w:firstLine="420" w:firstLineChars="200"/>
      </w:pPr>
      <w:r>
        <w:rPr>
          <w:rFonts w:hint="eastAsia"/>
        </w:rPr>
        <w:t>1.题目：必修一《荆轲刺秦王》片段教学</w:t>
      </w:r>
    </w:p>
    <w:p>
      <w:pPr>
        <w:spacing w:line="360" w:lineRule="auto"/>
        <w:ind w:firstLine="426"/>
      </w:pPr>
      <w:r>
        <w:rPr>
          <w:rFonts w:hint="eastAsia"/>
        </w:rPr>
        <w:t>2.内容：</w:t>
      </w:r>
    </w:p>
    <w:p>
      <w:pPr>
        <w:spacing w:line="360" w:lineRule="auto"/>
        <w:ind w:firstLine="426"/>
      </w:pPr>
      <w:r>
        <w:rPr>
          <w:rFonts w:hint="eastAsia"/>
        </w:rPr>
        <w:t>太子及宾客知其事者，皆白衣冠以送之。至易水上，既祖，取道。高渐离击筑，荆轲和而歌，为变徵之声，士皆垂泪涕泣。又前而为歌曰："风萧萧兮易水寒，壮士一去兮不复还！"复为慷慨羽声，士皆瞋目，发尽上指冠。于是荆轲遂就车而去，终已不顾。</w:t>
      </w:r>
    </w:p>
    <w:p>
      <w:pPr>
        <w:spacing w:line="360" w:lineRule="auto"/>
        <w:ind w:firstLine="426"/>
      </w:pPr>
      <w:r>
        <w:rPr>
          <w:rFonts w:hint="eastAsia"/>
        </w:rPr>
        <w:t>3.基本要求：</w:t>
      </w:r>
    </w:p>
    <w:p>
      <w:pPr>
        <w:spacing w:line="360" w:lineRule="auto"/>
        <w:ind w:firstLine="426"/>
      </w:pPr>
      <w:r>
        <w:rPr>
          <w:rFonts w:hint="eastAsia"/>
        </w:rPr>
        <w:t>（1）试讲约10分钟；</w:t>
      </w:r>
    </w:p>
    <w:p>
      <w:pPr>
        <w:spacing w:line="360" w:lineRule="auto"/>
        <w:ind w:firstLine="426"/>
      </w:pPr>
      <w:r>
        <w:rPr>
          <w:rFonts w:hint="eastAsia"/>
        </w:rPr>
        <w:t>（2）有感情地朗读课文；</w:t>
      </w:r>
    </w:p>
    <w:p>
      <w:pPr>
        <w:spacing w:line="360" w:lineRule="auto"/>
        <w:ind w:firstLine="426"/>
      </w:pPr>
      <w:r>
        <w:rPr>
          <w:rFonts w:hint="eastAsia"/>
        </w:rPr>
        <w:t>（3）翻译并分析“易水送别”这一段；</w:t>
      </w:r>
    </w:p>
    <w:p>
      <w:pPr>
        <w:spacing w:line="360" w:lineRule="auto"/>
        <w:ind w:firstLine="426"/>
      </w:pPr>
      <w:r>
        <w:rPr>
          <w:rFonts w:hint="eastAsia"/>
        </w:rPr>
        <w:t>（</w:t>
      </w:r>
      <w:r>
        <w:t>4</w:t>
      </w:r>
      <w:r>
        <w:rPr>
          <w:rFonts w:hint="eastAsia"/>
        </w:rPr>
        <w:t>）配合教学内容适当板书。</w:t>
      </w:r>
    </w:p>
    <w:p>
      <w:pPr>
        <w:widowControl/>
        <w:spacing w:line="360" w:lineRule="auto"/>
        <w:jc w:val="center"/>
        <w:rPr>
          <w:rFonts w:asciiTheme="minorEastAsia" w:hAnsiTheme="minorEastAsia" w:cstheme="minorEastAsia"/>
          <w:bCs/>
          <w:szCs w:val="28"/>
        </w:rPr>
      </w:pPr>
      <w:r>
        <w:rPr>
          <w:rFonts w:hint="eastAsia" w:asciiTheme="minorEastAsia" w:hAnsiTheme="minorEastAsia" w:cstheme="minorEastAsia"/>
          <w:bCs/>
          <w:szCs w:val="28"/>
        </w:rPr>
        <w:t>【试题解析】</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asciiTheme="minorEastAsia" w:hAnsiTheme="minorEastAsia"/>
          <w:b/>
          <w:szCs w:val="21"/>
        </w:rPr>
        <w:t>一、</w:t>
      </w:r>
      <w:r>
        <w:rPr>
          <w:rFonts w:hint="eastAsia" w:asciiTheme="minorEastAsia" w:hAnsiTheme="minorEastAsia"/>
          <w:b/>
          <w:szCs w:val="21"/>
        </w:rPr>
        <w:t>诗歌导入，激发兴趣</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 xml:space="preserve">教师PPT出示骆宾王的《易水送别》诗： </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此地别燕丹，壮士发冲冠。</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昔时人已没，今日水犹寒。</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学生分析诗的意思，引出本文故事——荆轲刺秦王。（板书课题）</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asciiTheme="minorEastAsia" w:hAnsiTheme="minorEastAsia"/>
          <w:b/>
          <w:szCs w:val="21"/>
        </w:rPr>
        <w:t>二、初读课文</w:t>
      </w:r>
      <w:r>
        <w:rPr>
          <w:rFonts w:hint="eastAsia" w:asciiTheme="minorEastAsia" w:hAnsiTheme="minorEastAsia"/>
          <w:b/>
          <w:szCs w:val="21"/>
        </w:rPr>
        <w:t>，整体感知</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（一）了解《战国策》和古诗背景</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w:t>
      </w:r>
      <w:r>
        <w:rPr>
          <w:rFonts w:hint="eastAsia" w:asciiTheme="minorEastAsia" w:hAnsiTheme="minorEastAsia"/>
          <w:szCs w:val="21"/>
        </w:rPr>
        <w:t>教师检查预习情况，请学生介绍《战国策》。</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2</w:t>
      </w:r>
      <w:r>
        <w:rPr>
          <w:rFonts w:asciiTheme="minorEastAsia" w:hAnsiTheme="minorEastAsia"/>
          <w:szCs w:val="21"/>
        </w:rPr>
        <w:t>.</w:t>
      </w:r>
      <w:r>
        <w:rPr>
          <w:rFonts w:hint="eastAsia" w:asciiTheme="minorEastAsia" w:hAnsiTheme="minorEastAsia"/>
          <w:szCs w:val="21"/>
        </w:rPr>
        <w:t>根据学生回答，教师进行总结与补充：</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战国策》是西汉学者刘向所整理、校订的一部战国时期的史料汇编，是一部国别体的史书。该书记载了战国时期二百三四十年间各国政治、军事、外交等方面的一些活动，着重记录了谋臣的策略和言论，语言流畅，记人、记事形象生动。全书共三十三篇，十二策。</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《战国策》的内容，主要记载战国时期各国谋臣策士游说诸侯或进行谋议论辩时的政治主张和纵横捭阖、尔虞我诈的故事，也记述了一些义士豪侠不畏强暴、勇于斗争的行为。</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 xml:space="preserve">《战国策》长于议论和叙事，文笔流畅，生动活泼，在我国散文史上具有重要的地位。 </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asciiTheme="minorEastAsia" w:hAnsiTheme="minorEastAsia"/>
          <w:szCs w:val="21"/>
        </w:rPr>
        <w:t>3.</w:t>
      </w:r>
      <w:r>
        <w:rPr>
          <w:rFonts w:hint="eastAsia" w:asciiTheme="minorEastAsia" w:hAnsiTheme="minorEastAsia"/>
          <w:szCs w:val="21"/>
        </w:rPr>
        <w:t>教师PPT出示故事背景：</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故事发生在战国末期的公元前227年，即秦统一全国的大势已定，弱小的燕国也危在旦夕。（出示战国形势图）燕太子丹为了抵抗强秦的大举进攻，同时也为了报自己在秦国做人质的“见陵”之仇，就想派勇士去劫持秦王，“使悉反诸侯之地”；如不成，则刺杀秦王嬴政，使其国内大乱，然后联合诸侯共同破秦。荆轲刺秦王的故事，就是在这样的背景下发生的。事败后，秦大举攻燕，于公元前222年灭燕。燕国被灭了，然而，荆轲刺秦王的故事由于其悲壮动人而传诵千古。</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（二）通读课文</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w:t>
      </w:r>
      <w:r>
        <w:rPr>
          <w:rFonts w:hint="eastAsia" w:asciiTheme="minorEastAsia" w:hAnsiTheme="minorEastAsia"/>
          <w:szCs w:val="21"/>
        </w:rPr>
        <w:t>教师范读课文，学生认真听。</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2</w:t>
      </w:r>
      <w:r>
        <w:rPr>
          <w:rFonts w:asciiTheme="minorEastAsia" w:hAnsiTheme="minorEastAsia"/>
          <w:szCs w:val="21"/>
        </w:rPr>
        <w:t>.</w:t>
      </w:r>
      <w:r>
        <w:rPr>
          <w:rFonts w:hint="eastAsia" w:asciiTheme="minorEastAsia" w:hAnsiTheme="minorEastAsia"/>
          <w:szCs w:val="21"/>
        </w:rPr>
        <w:t>学生自读课文，注意读准字音，注意断句，读出节奏和韵味。</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asciiTheme="minorEastAsia" w:hAnsiTheme="minorEastAsia"/>
          <w:szCs w:val="21"/>
        </w:rPr>
        <w:t>3.</w:t>
      </w:r>
      <w:r>
        <w:rPr>
          <w:rFonts w:hint="eastAsia" w:asciiTheme="minorEastAsia" w:hAnsiTheme="minorEastAsia"/>
          <w:szCs w:val="21"/>
        </w:rPr>
        <w:t>教师检查反馈，点名请学生读课文，给予反馈评价，并相机提醒学生注意以下字音：和(hè)而歌，变徵(zhǐ)之声。</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（三）疏通文意</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w:t>
      </w:r>
      <w:r>
        <w:rPr>
          <w:rFonts w:hint="eastAsia" w:asciiTheme="minorEastAsia" w:hAnsiTheme="minorEastAsia"/>
          <w:szCs w:val="21"/>
        </w:rPr>
        <w:t>教师请学生借助课下注释和工具书自主疏通文章大意，不懂的地方同桌之间可以交流讨论。</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2</w:t>
      </w:r>
      <w:r>
        <w:rPr>
          <w:rFonts w:asciiTheme="minorEastAsia" w:hAnsiTheme="minorEastAsia"/>
          <w:szCs w:val="21"/>
        </w:rPr>
        <w:t>.</w:t>
      </w:r>
      <w:r>
        <w:rPr>
          <w:rFonts w:hint="eastAsia" w:asciiTheme="minorEastAsia" w:hAnsiTheme="minorEastAsia"/>
          <w:szCs w:val="21"/>
        </w:rPr>
        <w:t>教师检查反馈，相机讲解文中疑难句子，重点实词和文言句式。如：</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太子及宾客知其事者：太子和知道这件事的宾客。此句是定语后置句。</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既祖，取道：祭过路神，就要上路。祖，临行祭路神，引申为践行和送别。</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高渐离：荆轲的朋友。秦始皇统一中国后，高渐离因擅长击筑(竹制的乐器)，秦始皇叫他在左右侍奉。一天，高渐离得着机会，用筑去打秦始皇，要为燕国报仇，没打中，遇害。</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为变徵之声：发出变徵的声音。古时音乐分为宫，商，角，徵，羽，变徵，变宫七音，变徵是徵音的变调，声调悲凉。</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慷慨羽声：声调激愤的羽声。</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瞋目：形容发怒时瞪大眼睛的样子。</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终已不顾：始终不曾回头。形容意志坚决。</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asciiTheme="minorEastAsia" w:hAnsiTheme="minorEastAsia"/>
          <w:b/>
          <w:szCs w:val="21"/>
        </w:rPr>
        <w:t>三、</w:t>
      </w:r>
      <w:r>
        <w:rPr>
          <w:rFonts w:hint="eastAsia" w:asciiTheme="minorEastAsia" w:hAnsiTheme="minorEastAsia"/>
          <w:b/>
          <w:szCs w:val="21"/>
        </w:rPr>
        <w:t>精读课文，深入分析</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asciiTheme="minorEastAsia" w:hAnsiTheme="minorEastAsia"/>
          <w:szCs w:val="21"/>
        </w:rPr>
        <w:t>1.</w:t>
      </w:r>
      <w:r>
        <w:rPr>
          <w:rFonts w:hint="eastAsia" w:asciiTheme="minorEastAsia" w:hAnsiTheme="minorEastAsia"/>
          <w:szCs w:val="21"/>
        </w:rPr>
        <w:t>提问：太子及宾客为什么“皆白衣冠以送之”？</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要求：学生默读文段，自主思考问题。</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明确：荆轲永诀，激励他冒死行刺，不负重托。</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asciiTheme="minorEastAsia" w:hAnsiTheme="minorEastAsia"/>
          <w:szCs w:val="21"/>
        </w:rPr>
        <w:t>2.</w:t>
      </w:r>
      <w:r>
        <w:rPr>
          <w:rFonts w:hint="eastAsia" w:asciiTheme="minorEastAsia" w:hAnsiTheme="minorEastAsia"/>
          <w:szCs w:val="21"/>
        </w:rPr>
        <w:t>提问：文段中的音乐描写有什么作用？</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要求：教师PPT出示音乐描写的句子，学生齐读句子，同桌之间交流讨论，教师点名回答。</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明确：表现荆轲的思想感情，渲染悲壮的气氛。</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asciiTheme="minorEastAsia" w:hAnsiTheme="minorEastAsia"/>
          <w:szCs w:val="21"/>
        </w:rPr>
        <w:t>3.</w:t>
      </w:r>
      <w:r>
        <w:rPr>
          <w:rFonts w:hint="eastAsia" w:asciiTheme="minorEastAsia" w:hAnsiTheme="minorEastAsia"/>
          <w:szCs w:val="21"/>
        </w:rPr>
        <w:t>提问：作者是怎样描写易水诀别这一场面的？</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要求：学生前后四人为一组进行小组交流讨论，小组代表进行汇报，教师根据学生回答进行点拨与总结。</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明确：</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抓住特点：如对送行者的描写，抓住“白衣冠”这个特点；</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突出重点：在众多的人物中，重点写荆轲；“既祖，取道”略写，重点写慷慨悲歌；</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顾及全面：太子、宾客、高渐离、士等在场人物都顾及到，而且通过写“士皆垂泪涕泣”“士皆瞋目，发尽上指冠”渲染凄凉悲怆的氛围和同仇敌忾的气势；</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有条不紊：人物活动按时间顺序描写；</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结合写景：“风萧萧兮易水寒”，给人以身临其境的感觉。</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4</w:t>
      </w:r>
      <w:r>
        <w:rPr>
          <w:rFonts w:asciiTheme="minorEastAsia" w:hAnsiTheme="minorEastAsia"/>
          <w:szCs w:val="21"/>
        </w:rPr>
        <w:t>.</w:t>
      </w:r>
      <w:r>
        <w:rPr>
          <w:rFonts w:hint="eastAsia" w:asciiTheme="minorEastAsia" w:hAnsiTheme="minorEastAsia"/>
          <w:szCs w:val="21"/>
        </w:rPr>
        <w:t>提问：易水诀别，你感受到了荆轲什么品质？</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明确：荆轲视死如归的英雄气概。</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rPr>
      </w:pPr>
      <w:r>
        <w:rPr>
          <w:rFonts w:hint="eastAsia" w:asciiTheme="minorEastAsia" w:hAnsiTheme="minorEastAsia"/>
          <w:szCs w:val="21"/>
        </w:rPr>
        <w:t>5.教学生齐读“易水诀别”这一段，体会荆轲视死如归的英雄气概。</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hint="eastAsia" w:asciiTheme="minorEastAsia" w:hAnsiTheme="minorEastAsia"/>
          <w:b/>
          <w:szCs w:val="21"/>
        </w:rPr>
        <w:t>四、巩固拓展，提升认知</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提问：你是如何看待荆轲刺秦王这件事情的？</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要求：学生各抒己见，在班级内交流讨论。</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hint="eastAsia" w:asciiTheme="minorEastAsia" w:hAnsiTheme="minorEastAsia"/>
          <w:b/>
          <w:szCs w:val="21"/>
        </w:rPr>
        <w:t>五、归纳总结，深入理解</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教师请学生谈谈学完本课的收获。</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hint="eastAsia" w:asciiTheme="minorEastAsia" w:hAnsiTheme="minorEastAsia"/>
          <w:b/>
          <w:szCs w:val="21"/>
        </w:rPr>
        <w:t>六、实际演练，分层作业</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w:t>
      </w:r>
      <w:r>
        <w:rPr>
          <w:rFonts w:hint="eastAsia" w:asciiTheme="minorEastAsia" w:hAnsiTheme="minorEastAsia"/>
          <w:szCs w:val="21"/>
        </w:rPr>
        <w:t>熟读课文并背诵“易水诀别”一段。</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asciiTheme="minorEastAsia" w:hAnsiTheme="minorEastAsia"/>
          <w:szCs w:val="21"/>
        </w:rPr>
        <w:t>2.</w:t>
      </w:r>
      <w:r>
        <w:rPr>
          <w:rFonts w:hint="eastAsia" w:asciiTheme="minorEastAsia" w:hAnsiTheme="minorEastAsia"/>
          <w:szCs w:val="21"/>
        </w:rPr>
        <w:t>课下阅读《战国策》的其他故事，下节课在班级内交流分享。</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color w:val="FF0000"/>
          <w:szCs w:val="21"/>
        </w:rPr>
      </w:pPr>
      <w:r>
        <w:rPr>
          <w:rFonts w:asciiTheme="minorEastAsia" w:hAnsiTheme="minorEastAsia"/>
          <w:b/>
          <w:szCs w:val="21"/>
        </w:rPr>
        <w:t>板书设计</w:t>
      </w:r>
      <w:r>
        <w:rPr>
          <w:rFonts w:hint="eastAsia" w:asciiTheme="minorEastAsia" w:hAnsiTheme="minorEastAsia"/>
          <w:b/>
          <w:szCs w:val="21"/>
        </w:rPr>
        <w:t>：</w:t>
      </w:r>
    </w:p>
    <w:p>
      <w:pPr>
        <w:pBdr>
          <w:top w:val="single" w:color="auto" w:sz="4" w:space="0"/>
          <w:left w:val="single" w:color="auto" w:sz="4" w:space="0"/>
          <w:bottom w:val="single" w:color="auto" w:sz="4" w:space="0"/>
          <w:right w:val="single" w:color="auto" w:sz="4" w:space="0"/>
        </w:pBdr>
        <w:spacing w:line="360" w:lineRule="auto"/>
        <w:ind w:firstLine="1680" w:firstLineChars="800"/>
        <w:jc w:val="left"/>
        <w:rPr>
          <w:rFonts w:ascii="宋体" w:hAnsi="宋体"/>
          <w:szCs w:val="21"/>
        </w:rPr>
      </w:pPr>
      <w:r>
        <w:drawing>
          <wp:inline distT="0" distB="0" distL="0" distR="0">
            <wp:extent cx="3872865" cy="1304925"/>
            <wp:effectExtent l="0" t="0" r="1333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1"/>
                    <a:stretch>
                      <a:fillRect/>
                    </a:stretch>
                  </pic:blipFill>
                  <pic:spPr>
                    <a:xfrm>
                      <a:off x="0" y="0"/>
                      <a:ext cx="3887305" cy="1309853"/>
                    </a:xfrm>
                    <a:prstGeom prst="rect">
                      <a:avLst/>
                    </a:prstGeom>
                  </pic:spPr>
                </pic:pic>
              </a:graphicData>
            </a:graphic>
          </wp:inline>
        </w:drawing>
      </w:r>
    </w:p>
    <w:p>
      <w:pPr>
        <w:widowControl/>
        <w:spacing w:line="360" w:lineRule="auto"/>
        <w:jc w:val="center"/>
        <w:rPr>
          <w:rFonts w:asciiTheme="minorEastAsia" w:hAnsiTheme="minorEastAsia" w:cstheme="minorEastAsia"/>
          <w:bCs/>
          <w:szCs w:val="28"/>
        </w:rPr>
      </w:pPr>
    </w:p>
    <w:p>
      <w:pPr>
        <w:pStyle w:val="3"/>
        <w:spacing w:line="360" w:lineRule="auto"/>
        <w:jc w:val="center"/>
      </w:pPr>
      <w:bookmarkStart w:id="4" w:name="_Toc25918"/>
      <w:bookmarkStart w:id="5" w:name="_Toc11687"/>
      <w:r>
        <w:rPr>
          <w:rFonts w:hint="eastAsia"/>
        </w:rPr>
        <w:t>第三篇  《孔雀东南飞》</w:t>
      </w:r>
      <w:bookmarkEnd w:id="4"/>
      <w:bookmarkEnd w:id="5"/>
    </w:p>
    <w:p>
      <w:pPr>
        <w:spacing w:line="360" w:lineRule="auto"/>
        <w:ind w:firstLine="420" w:firstLineChars="200"/>
      </w:pPr>
      <w:r>
        <w:rPr>
          <w:rFonts w:hint="eastAsia"/>
        </w:rPr>
        <w:t>1.题目：高中必修2《孔雀东南飞》片段教学</w:t>
      </w:r>
    </w:p>
    <w:p>
      <w:pPr>
        <w:spacing w:line="360" w:lineRule="auto"/>
        <w:ind w:firstLine="426"/>
      </w:pPr>
      <w:r>
        <w:rPr>
          <w:rFonts w:hint="eastAsia"/>
        </w:rPr>
        <w:t>2.内容：</w:t>
      </w:r>
    </w:p>
    <w:p>
      <w:pPr>
        <w:spacing w:line="360" w:lineRule="auto"/>
        <w:ind w:firstLine="426"/>
      </w:pPr>
      <w:r>
        <w:rPr>
          <w:rFonts w:hint="eastAsia"/>
        </w:rPr>
        <w:t>序曰：汉末建安中，庐江府小吏焦仲卿妻刘氏，为仲卿母所遣，自誓不嫁。其家逼之，乃投水而死。仲卿闻之，亦自缢于庭树。时人伤之，为诗云尔。</w:t>
      </w:r>
    </w:p>
    <w:p>
      <w:pPr>
        <w:spacing w:line="360" w:lineRule="auto"/>
        <w:ind w:firstLine="426"/>
      </w:pPr>
      <w:r>
        <w:rPr>
          <w:rFonts w:hint="eastAsia"/>
        </w:rPr>
        <w:t>孔雀东南飞，五里一徘徊。</w:t>
      </w:r>
    </w:p>
    <w:p>
      <w:pPr>
        <w:spacing w:line="360" w:lineRule="auto"/>
        <w:ind w:firstLine="426"/>
      </w:pPr>
      <w:r>
        <w:rPr>
          <w:rFonts w:hint="eastAsia"/>
        </w:rPr>
        <w:t>“十三能织素，十四学裁衣，十五弹箜篌，十六诵诗书。十七为君妇，心中常苦悲。君既为府吏，守节情不移，贱妾留空房，相见常日稀。鸡鸣入机织，夜夜不得息。三日断五匹，大人故嫌迟。非为织作迟，君家妇难为！妾不堪驱使，徒留无所施，便可白公姥，及时相遣归。”</w:t>
      </w:r>
    </w:p>
    <w:p>
      <w:pPr>
        <w:spacing w:line="360" w:lineRule="auto"/>
        <w:ind w:firstLine="426"/>
      </w:pPr>
      <w:r>
        <w:rPr>
          <w:rFonts w:hint="eastAsia"/>
        </w:rPr>
        <w:t>府吏得闻之，堂上启阿母：“儿已薄禄相，幸复得此妇，结发同枕席，黄泉共为友。共事二三年，始尔未为久，女行无偏斜，何意致不厚？”</w:t>
      </w:r>
    </w:p>
    <w:p>
      <w:pPr>
        <w:spacing w:line="360" w:lineRule="auto"/>
        <w:ind w:firstLine="426"/>
      </w:pPr>
      <w:r>
        <w:rPr>
          <w:rFonts w:hint="eastAsia"/>
        </w:rPr>
        <w:t>阿母谓府吏：“何乃太区区！此妇无礼节，举动自专由。吾意久怀忿，汝岂得自由！东家有贤女，自名秦罗敷，可怜体无比，阿母为汝求。便可速遣之，遣去慎莫留！”</w:t>
      </w:r>
    </w:p>
    <w:p>
      <w:pPr>
        <w:spacing w:line="360" w:lineRule="auto"/>
        <w:ind w:firstLine="426"/>
      </w:pPr>
      <w:r>
        <w:rPr>
          <w:rFonts w:hint="eastAsia"/>
        </w:rPr>
        <w:t>府吏长跪告：“伏惟启阿母，今若遣此妇，终老不复取！”</w:t>
      </w:r>
    </w:p>
    <w:p>
      <w:pPr>
        <w:spacing w:line="360" w:lineRule="auto"/>
        <w:ind w:firstLine="426"/>
      </w:pPr>
      <w:r>
        <w:rPr>
          <w:rFonts w:hint="eastAsia"/>
        </w:rPr>
        <w:t>阿母得闻之，槌床便大怒：“小子无所畏，何敢助妇语！吾已失恩义，会不相从许！”</w:t>
      </w:r>
    </w:p>
    <w:p>
      <w:pPr>
        <w:spacing w:line="360" w:lineRule="auto"/>
        <w:ind w:firstLine="426"/>
      </w:pPr>
      <w:r>
        <w:rPr>
          <w:rFonts w:hint="eastAsia"/>
        </w:rPr>
        <w:t>府吏默无声，再拜还入户，举言谓新妇，哽咽不能语：“我自不驱卿，逼迫有阿母。卿但暂还家，吾今且报府。不久当归还，还必相迎取。以此下心意，慎勿违吾语。”</w:t>
      </w:r>
    </w:p>
    <w:p>
      <w:pPr>
        <w:spacing w:line="360" w:lineRule="auto"/>
        <w:ind w:firstLine="426"/>
      </w:pPr>
      <w:r>
        <w:rPr>
          <w:rFonts w:hint="eastAsia"/>
        </w:rPr>
        <w:t>新妇谓府吏：“勿复重纷纭。往昔初阳岁，谢家来贵门。奉事循公姥，进止敢自专？昼夜勤作息，伶俜萦苦辛。谓言无罪过，供养卒大恩；仍更被驱遣，何言复来还！妾有绣腰襦，葳蕤自生光；红罗复斗帐，四角垂香囊；箱帘六七十，绿碧青丝绳，物物各自异，种种在其中。人贱物亦鄙，不足迎后人，留待作遗施，于今无会因。时时为安慰，久久莫相忘！”</w:t>
      </w:r>
    </w:p>
    <w:p>
      <w:pPr>
        <w:spacing w:line="360" w:lineRule="auto"/>
        <w:ind w:firstLine="426"/>
      </w:pPr>
      <w:r>
        <w:rPr>
          <w:rFonts w:hint="eastAsia"/>
        </w:rPr>
        <w:t>鸡鸣外欲曙，新妇起严妆。著我绣夹裙，事事四五通。足下蹑丝履，头上玳瑁光。腰若流纨素，耳著明月珰。指如削葱根，口如含朱丹。纤纤作细步，精妙世无双。</w:t>
      </w:r>
    </w:p>
    <w:p>
      <w:pPr>
        <w:spacing w:line="360" w:lineRule="auto"/>
        <w:ind w:firstLine="426"/>
      </w:pPr>
      <w:r>
        <w:rPr>
          <w:rFonts w:hint="eastAsia"/>
        </w:rPr>
        <w:t>上堂拜阿母，阿母怒不止。“昔作女儿时，生小出野里，本自无教训，兼愧贵家子。受母钱帛多，不堪母驱使。今日还家去，念母劳家里。”却与小姑别，泪落连珠子。“新妇初来时，小姑始扶床；今日被驱遣，小姑如我长。勤心养公姥，好自相扶将。初七及下九，嬉戏莫相忘。”出门登车去，涕落百余行。</w:t>
      </w:r>
    </w:p>
    <w:p>
      <w:pPr>
        <w:spacing w:line="360" w:lineRule="auto"/>
        <w:ind w:firstLine="426"/>
      </w:pPr>
      <w:r>
        <w:rPr>
          <w:rFonts w:hint="eastAsia"/>
        </w:rPr>
        <w:t>府吏马在前，新妇车在后，隐隐何甸甸，俱会大道口。下马入车中，低头共耳语：“誓不相隔卿，且暂还家去；吾今且赴府，不久当还归，誓天不相负！”</w:t>
      </w:r>
    </w:p>
    <w:p>
      <w:pPr>
        <w:spacing w:line="360" w:lineRule="auto"/>
        <w:ind w:firstLine="426"/>
      </w:pPr>
      <w:r>
        <w:rPr>
          <w:rFonts w:hint="eastAsia"/>
        </w:rPr>
        <w:t>新妇谓府吏：“感君区区怀！君既若见录，不久望君来。君当作磐石，妾当作蒲苇，蒲苇纫如丝，磐石无转移。我有亲父兄，性行暴如雷，恐不任我意，逆以煎我怀。”举手长劳劳，二情同依依。</w:t>
      </w:r>
    </w:p>
    <w:p>
      <w:pPr>
        <w:spacing w:line="360" w:lineRule="auto"/>
        <w:ind w:firstLine="426"/>
      </w:pPr>
      <w:r>
        <w:rPr>
          <w:rFonts w:hint="eastAsia"/>
        </w:rPr>
        <w:t>入门上家堂，进退无颜仪。阿母大拊掌，不图子自归：“十三教汝织，十四能裁衣，十五弹箜篌，十六知礼仪，十七遣汝嫁，谓言无誓违。汝今何罪过，不迎而自归？”兰芝惭阿母：“儿实无罪过。”阿母大悲摧。</w:t>
      </w:r>
    </w:p>
    <w:p>
      <w:pPr>
        <w:spacing w:line="360" w:lineRule="auto"/>
        <w:ind w:firstLine="426"/>
      </w:pPr>
      <w:r>
        <w:rPr>
          <w:rFonts w:hint="eastAsia"/>
        </w:rPr>
        <w:t>还家十余日，县令遣媒来。云有第三郎，窈窕世无双，年始十八九，便言多令才。</w:t>
      </w:r>
    </w:p>
    <w:p>
      <w:pPr>
        <w:spacing w:line="360" w:lineRule="auto"/>
        <w:ind w:firstLine="426"/>
      </w:pPr>
      <w:r>
        <w:rPr>
          <w:rFonts w:hint="eastAsia"/>
        </w:rPr>
        <w:t>阿母谓阿女：“汝可去应之。”</w:t>
      </w:r>
    </w:p>
    <w:p>
      <w:pPr>
        <w:spacing w:line="360" w:lineRule="auto"/>
        <w:ind w:firstLine="426"/>
      </w:pPr>
      <w:r>
        <w:rPr>
          <w:rFonts w:hint="eastAsia"/>
        </w:rPr>
        <w:t>阿女含泪答：“兰芝初还时，府吏见丁宁，结誓不别离。今日违情义，恐此事非奇。自可断来信，徐徐更谓之。”</w:t>
      </w:r>
    </w:p>
    <w:p>
      <w:pPr>
        <w:spacing w:line="360" w:lineRule="auto"/>
        <w:ind w:firstLine="426"/>
      </w:pPr>
      <w:r>
        <w:rPr>
          <w:rFonts w:hint="eastAsia"/>
        </w:rPr>
        <w:t>阿母白媒人：“贫贱有此女，始适还家门。不堪吏人妇，岂合令郎君？幸可广问讯，不得便相许。”媒人去数日，寻遣丞请还，说有兰家女，承籍有宦官。云有第五郎，娇逸未有婚。遣丞为媒人，主簿通语言。直说太守家，有此令郎君，既欲结大义，故遣来贵门。</w:t>
      </w:r>
    </w:p>
    <w:p>
      <w:pPr>
        <w:spacing w:line="360" w:lineRule="auto"/>
        <w:ind w:firstLine="426"/>
      </w:pPr>
      <w:r>
        <w:rPr>
          <w:rFonts w:hint="eastAsia"/>
        </w:rPr>
        <w:t>阿母谢媒人：“女子先有誓，老姥岂敢言！”</w:t>
      </w:r>
    </w:p>
    <w:p>
      <w:pPr>
        <w:spacing w:line="360" w:lineRule="auto"/>
        <w:ind w:firstLine="426"/>
      </w:pPr>
      <w:r>
        <w:rPr>
          <w:rFonts w:hint="eastAsia"/>
        </w:rPr>
        <w:t>阿兄得闻之，怅然心中烦，举言谓阿妹：“作计何不量！先嫁得府吏，后嫁得郎君。否泰如天地，足以荣汝身。不嫁义郎体，其往欲何云？”</w:t>
      </w:r>
    </w:p>
    <w:p>
      <w:pPr>
        <w:spacing w:line="360" w:lineRule="auto"/>
        <w:ind w:firstLine="426"/>
      </w:pPr>
      <w:r>
        <w:rPr>
          <w:rFonts w:hint="eastAsia"/>
        </w:rPr>
        <w:t>兰芝仰头答：“理实如兄言。谢家事夫婿，中道还兄门。处分适兄意，那得自任专！虽与府吏要，渠会永无缘。登即相许和，便可作婚姻。”</w:t>
      </w:r>
    </w:p>
    <w:p>
      <w:pPr>
        <w:spacing w:line="360" w:lineRule="auto"/>
        <w:ind w:firstLine="426"/>
      </w:pPr>
      <w:r>
        <w:rPr>
          <w:rFonts w:hint="eastAsia"/>
        </w:rPr>
        <w:t>媒人下床去。诺诺复尔尔。还部白府君：“下官奉使命，言谈大有缘。”府君得闻之，心中大欢喜。视历复开书，便利此月内，六合正相应。良吉三十日，今已二十七，卿可去成婚。交语速装束，络绎如浮云。青雀白鹄舫，四角龙子幡。婀娜随风转。金车玉作轮。踯躅青骢马，流苏金镂鞍。赍钱三百万，皆用青丝穿。杂彩三百匹，交广市鲑珍。从人四五百，郁郁登郡门。</w:t>
      </w:r>
    </w:p>
    <w:p>
      <w:pPr>
        <w:spacing w:line="360" w:lineRule="auto"/>
        <w:ind w:firstLine="426"/>
      </w:pPr>
      <w:r>
        <w:rPr>
          <w:rFonts w:hint="eastAsia"/>
        </w:rPr>
        <w:t>阿母谓阿女：“适得府君书，明日来迎汝。何不作衣裳？莫令事不举！”</w:t>
      </w:r>
    </w:p>
    <w:p>
      <w:pPr>
        <w:spacing w:line="360" w:lineRule="auto"/>
        <w:ind w:firstLine="426"/>
      </w:pPr>
      <w:r>
        <w:rPr>
          <w:rFonts w:hint="eastAsia"/>
        </w:rPr>
        <w:t>阿女默无声，手巾掩口啼，泪落便如泻。移我琉璃榻，出置前窗下。左手持刀尺，右手执绫罗。朝成绣夹裙，晚成单罗衫。晻晻日欲暝，愁思出门啼。</w:t>
      </w:r>
    </w:p>
    <w:p>
      <w:pPr>
        <w:spacing w:line="360" w:lineRule="auto"/>
        <w:ind w:firstLine="426"/>
      </w:pPr>
      <w:r>
        <w:rPr>
          <w:rFonts w:hint="eastAsia"/>
        </w:rPr>
        <w:t>府吏闻此变，因求假暂归。未至二三里，摧藏马悲哀。新妇识马声，蹑履相逢迎。怅然遥相望，知是故人来。举手拍马鞍，嗟叹使心伤：“自君别我后，人事不可量。果不如先愿，又非君所详。我有亲父母，逼迫兼弟兄，以我应他人，君还何所望！”</w:t>
      </w:r>
    </w:p>
    <w:p>
      <w:pPr>
        <w:spacing w:line="360" w:lineRule="auto"/>
        <w:ind w:firstLine="426"/>
      </w:pPr>
      <w:r>
        <w:rPr>
          <w:rFonts w:hint="eastAsia"/>
        </w:rPr>
        <w:t>府吏谓新妇：“贺卿得高迁！磐石方且厚，可以卒千年；蒲苇一时纫，便作旦夕间。卿当日胜贵，吾独向黄泉！”</w:t>
      </w:r>
    </w:p>
    <w:p>
      <w:pPr>
        <w:spacing w:line="360" w:lineRule="auto"/>
        <w:ind w:firstLine="426"/>
      </w:pPr>
      <w:r>
        <w:rPr>
          <w:rFonts w:hint="eastAsia"/>
        </w:rPr>
        <w:t>新妇谓府吏：“何意出此言！同是被逼迫，君尔妾亦然。黄泉下相见，勿违今日言！”执手分道去，各各还家门。生人作死别，恨恨那可论？念与世间辞，千万不复全！</w:t>
      </w:r>
    </w:p>
    <w:p>
      <w:pPr>
        <w:spacing w:line="360" w:lineRule="auto"/>
        <w:ind w:firstLine="426"/>
      </w:pPr>
      <w:r>
        <w:rPr>
          <w:rFonts w:hint="eastAsia"/>
        </w:rPr>
        <w:t>府吏还家去，上堂拜阿母：“今日大风寒，寒风摧树木，严霜结庭兰。儿今日冥冥，令母在后单。故作不良计，勿复怨鬼神！命如南山石，四体康且直！”</w:t>
      </w:r>
    </w:p>
    <w:p>
      <w:pPr>
        <w:spacing w:line="360" w:lineRule="auto"/>
        <w:ind w:firstLine="426"/>
      </w:pPr>
      <w:r>
        <w:rPr>
          <w:rFonts w:hint="eastAsia"/>
        </w:rPr>
        <w:t>阿母得闻之，零泪应声落：“汝是大家子，仕宦于台阁，慎勿为妇死，贵贱情何薄！东家有贤女，窈窕艳城郭，阿母为汝求，便复在旦夕。”</w:t>
      </w:r>
    </w:p>
    <w:p>
      <w:pPr>
        <w:spacing w:line="360" w:lineRule="auto"/>
        <w:ind w:firstLine="426"/>
      </w:pPr>
      <w:r>
        <w:rPr>
          <w:rFonts w:hint="eastAsia"/>
        </w:rPr>
        <w:t>府吏再拜还，长叹空房中，作计乃尔立。转头向户里，渐见愁煎迫。</w:t>
      </w:r>
    </w:p>
    <w:p>
      <w:pPr>
        <w:spacing w:line="360" w:lineRule="auto"/>
        <w:ind w:firstLine="426"/>
      </w:pPr>
      <w:r>
        <w:rPr>
          <w:rFonts w:hint="eastAsia"/>
        </w:rPr>
        <w:t>其日牛马嘶，新妇入青庐。奄奄黄昏后，寂寂人定初。我命绝今日，魂去尸长留！揽裙脱丝履，举身赴清池。</w:t>
      </w:r>
    </w:p>
    <w:p>
      <w:pPr>
        <w:spacing w:line="360" w:lineRule="auto"/>
        <w:ind w:firstLine="426"/>
      </w:pPr>
      <w:r>
        <w:rPr>
          <w:rFonts w:hint="eastAsia"/>
        </w:rPr>
        <w:t>府吏闻此事，心知长别离。徘徊庭树下，自挂东南枝。</w:t>
      </w:r>
    </w:p>
    <w:p>
      <w:pPr>
        <w:spacing w:line="360" w:lineRule="auto"/>
        <w:ind w:firstLine="426"/>
      </w:pPr>
      <w:r>
        <w:rPr>
          <w:rFonts w:hint="eastAsia"/>
        </w:rPr>
        <w:t>两家求合葬，合葬华山傍。东西植松柏，左右种梧桐。枝枝相覆盖，叶叶相交通。中有双飞鸟，自名为鸳鸯，仰头相向鸣，夜夜达五更。行人驻足听，寡妇起彷徨。多谢后世人，戒之慎勿忘！</w:t>
      </w:r>
    </w:p>
    <w:p>
      <w:pPr>
        <w:spacing w:line="360" w:lineRule="auto"/>
        <w:ind w:firstLine="426"/>
      </w:pPr>
      <w:r>
        <w:rPr>
          <w:rFonts w:hint="eastAsia"/>
        </w:rPr>
        <w:t>3.基本要求：</w:t>
      </w:r>
    </w:p>
    <w:p>
      <w:pPr>
        <w:spacing w:line="360" w:lineRule="auto"/>
        <w:ind w:firstLine="426"/>
      </w:pPr>
      <w:r>
        <w:rPr>
          <w:rFonts w:hint="eastAsia"/>
        </w:rPr>
        <w:t>（1）试讲约10分钟；</w:t>
      </w:r>
    </w:p>
    <w:p>
      <w:pPr>
        <w:spacing w:line="360" w:lineRule="auto"/>
        <w:ind w:firstLine="426"/>
      </w:pPr>
      <w:r>
        <w:rPr>
          <w:rFonts w:hint="eastAsia"/>
        </w:rPr>
        <w:t>（2）设计题目，帮助学生理解女主人公形象特点；</w:t>
      </w:r>
    </w:p>
    <w:p>
      <w:pPr>
        <w:spacing w:line="360" w:lineRule="auto"/>
        <w:ind w:firstLine="426"/>
      </w:pPr>
      <w:r>
        <w:rPr>
          <w:rFonts w:hint="eastAsia"/>
        </w:rPr>
        <w:t>（3）配合教学内容适当板书。</w:t>
      </w:r>
    </w:p>
    <w:p>
      <w:pPr>
        <w:widowControl/>
        <w:spacing w:line="360" w:lineRule="auto"/>
        <w:jc w:val="center"/>
        <w:rPr>
          <w:rFonts w:asciiTheme="minorEastAsia" w:hAnsiTheme="minorEastAsia" w:cstheme="minorEastAsia"/>
          <w:bCs/>
          <w:szCs w:val="28"/>
        </w:rPr>
      </w:pPr>
      <w:r>
        <w:rPr>
          <w:rFonts w:hint="eastAsia" w:asciiTheme="minorEastAsia" w:hAnsiTheme="minorEastAsia" w:cstheme="minorEastAsia"/>
          <w:bCs/>
          <w:szCs w:val="28"/>
        </w:rPr>
        <w:t>【试题解析】</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asciiTheme="minorEastAsia" w:hAnsiTheme="minorEastAsia"/>
          <w:b/>
          <w:szCs w:val="21"/>
        </w:rPr>
        <w:t>一、</w:t>
      </w:r>
      <w:r>
        <w:rPr>
          <w:rFonts w:hint="eastAsia" w:asciiTheme="minorEastAsia" w:hAnsiTheme="minorEastAsia"/>
          <w:b/>
          <w:szCs w:val="21"/>
        </w:rPr>
        <w:t>问题导入，激发情感</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asciiTheme="minorEastAsia" w:hAnsiTheme="minorEastAsia"/>
          <w:szCs w:val="21"/>
        </w:rPr>
        <w:t>1.</w:t>
      </w:r>
      <w:r>
        <w:rPr>
          <w:rFonts w:hint="eastAsia" w:asciiTheme="minorEastAsia" w:hAnsiTheme="minorEastAsia"/>
          <w:szCs w:val="21"/>
        </w:rPr>
        <w:t>教师：鲁迅说：悲剧就是把人生有价值的东西毁灭给人看。《孔雀东南飞》无疑是一出悲剧。那么你认为本诗中被毁灭的有价值的东西有哪些？这些有价值的东西为什么会被毁灭？这节课，我们来重点探究这两个问题。</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asciiTheme="minorEastAsia" w:hAnsiTheme="minorEastAsia"/>
          <w:b/>
          <w:szCs w:val="21"/>
        </w:rPr>
        <w:t>二、初读课文</w:t>
      </w:r>
      <w:r>
        <w:rPr>
          <w:rFonts w:hint="eastAsia" w:asciiTheme="minorEastAsia" w:hAnsiTheme="minorEastAsia"/>
          <w:b/>
          <w:szCs w:val="21"/>
        </w:rPr>
        <w:t>，整体感知</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（一）自学提示</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w:t>
      </w:r>
      <w:r>
        <w:rPr>
          <w:rFonts w:hint="eastAsia" w:asciiTheme="minorEastAsia" w:hAnsiTheme="minorEastAsia"/>
          <w:szCs w:val="21"/>
        </w:rPr>
        <w:t>学生练读课文，读准节奏。默读课文，结合注释进一步把握诗意。</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asciiTheme="minorEastAsia" w:hAnsiTheme="minorEastAsia"/>
          <w:szCs w:val="21"/>
        </w:rPr>
        <w:t>2</w:t>
      </w:r>
      <w:r>
        <w:rPr>
          <w:rFonts w:hint="eastAsia" w:asciiTheme="minorEastAsia" w:hAnsiTheme="minorEastAsia"/>
          <w:szCs w:val="21"/>
        </w:rPr>
        <w:t>.学习小组内部交流、讨论预习中的疑难问题，或由其他学习小组帮助解答。</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asciiTheme="minorEastAsia" w:hAnsiTheme="minorEastAsia"/>
          <w:szCs w:val="21"/>
        </w:rPr>
        <w:t>3</w:t>
      </w:r>
      <w:r>
        <w:rPr>
          <w:rFonts w:hint="eastAsia" w:asciiTheme="minorEastAsia" w:hAnsiTheme="minorEastAsia"/>
          <w:szCs w:val="21"/>
        </w:rPr>
        <w:t>.学生之间无法解决的问题由老师点拨引导，并对重点问题进行强调。</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（二）回顾内容</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提问：由上节课的学习，我们知道这篇叙事诗的情节发展脉络是怎样的？</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要求：学生回忆上节课所学知识，复述情节，指名回答。</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明确：起始（1）：孔雀东南飞，暗示文中离别情节，奠定全文悲剧基调。</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开端（2-6）：兰芝被遣，塑造人物，铺垫下文。</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发展（7-12）：夫妻誓别；（13-21）兰芝抗婚，加重悲剧色彩；反衬焦母专断；侧面表现兰芝对爱情的忠贞。</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高潮（22-31）：双双殉情，突出双方对爱情的忠贞。</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尾声（32）：告诫后人，反衬现实的残酷；寄托人们美好的愿望；呼应开头。</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asciiTheme="minorEastAsia" w:hAnsiTheme="minorEastAsia"/>
          <w:b/>
          <w:szCs w:val="21"/>
        </w:rPr>
        <w:t>三、</w:t>
      </w:r>
      <w:r>
        <w:rPr>
          <w:rFonts w:hint="eastAsia" w:asciiTheme="minorEastAsia" w:hAnsiTheme="minorEastAsia"/>
          <w:b/>
          <w:szCs w:val="21"/>
        </w:rPr>
        <w:t>精读课文，深入分析</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1</w:t>
      </w:r>
      <w:r>
        <w:rPr>
          <w:rFonts w:asciiTheme="minorEastAsia" w:hAnsiTheme="minorEastAsia"/>
          <w:bCs/>
          <w:szCs w:val="21"/>
        </w:rPr>
        <w:t>.</w:t>
      </w:r>
      <w:r>
        <w:rPr>
          <w:rFonts w:hint="eastAsia" w:asciiTheme="minorEastAsia" w:hAnsiTheme="minorEastAsia"/>
          <w:bCs/>
          <w:szCs w:val="21"/>
        </w:rPr>
        <w:t>提问：你认为本诗中被毁灭的有价值的东西有哪些？</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要求：学生小组讨论，小组代表汇报。</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明确：</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（1）貌美。“鸡鸣外欲曙，新妇起严妆。著我绣夹裙，事事四五通。足下蹑丝履，头上玳瑁光。腰若流纨素，耳著明月珰。指如削葱根，口如含珠丹。纤纤作细步，精妙世无双。”</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（2）多才多艺、有教养。“十三能织素，十四学裁衣，十五弹箜篌，十六诵诗书。”</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（3）勤劳，贤惠。“鸡鸣人机织，夜夜不得息。三日断五匹，大人故嫌迟。”</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（4）善良，有修养，识大体。“上堂拜阿母，阿母怒不止。”“今日还家去，念母劳家里。”“却与小姑别，泪落连珠子。”“勤心养公姥，好自相扶将。”</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（5）不慕富贵、爱情专一。“青雀白鹄舫，四角龙子幡，婀娜随风转。金车玉作轮，踯国青魑马，流苏金镂鞍。赍钱三百万，皆用青丝穿。杂彩三百匹，交广市鲑珍。从人四五百，郁郁登郡门。”</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2</w:t>
      </w:r>
      <w:r>
        <w:rPr>
          <w:rFonts w:asciiTheme="minorEastAsia" w:hAnsiTheme="minorEastAsia"/>
          <w:bCs/>
          <w:szCs w:val="21"/>
        </w:rPr>
        <w:t>.</w:t>
      </w:r>
      <w:r>
        <w:rPr>
          <w:rFonts w:hint="eastAsia" w:asciiTheme="minorEastAsia" w:hAnsiTheme="minorEastAsia"/>
          <w:bCs/>
          <w:szCs w:val="21"/>
        </w:rPr>
        <w:t>提问：诗歌主要通过哪些方面的描写来表现刘兰芝性格特征的？</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要求：学生联系人物描写手法，指名回答。</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明确：语言描写、外貌描写。</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3</w:t>
      </w:r>
      <w:r>
        <w:rPr>
          <w:rFonts w:asciiTheme="minorEastAsia" w:hAnsiTheme="minorEastAsia"/>
          <w:bCs/>
          <w:szCs w:val="21"/>
        </w:rPr>
        <w:t>.</w:t>
      </w:r>
      <w:r>
        <w:rPr>
          <w:rFonts w:hint="eastAsia" w:asciiTheme="minorEastAsia" w:hAnsiTheme="minorEastAsia"/>
          <w:bCs/>
          <w:szCs w:val="21"/>
        </w:rPr>
        <w:t>提问：从这些描写中可以看出刘兰芝是一位怎样的女子？</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要求：学生概括总结。</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明确：刘兰芝是一个聪明美丽、勤劳能干、善良、知书达礼、坚强忠贞、富有反抗精神的妇女。</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asciiTheme="minorEastAsia" w:hAnsiTheme="minorEastAsia"/>
          <w:bCs/>
          <w:szCs w:val="21"/>
        </w:rPr>
        <w:t>4</w:t>
      </w:r>
      <w:r>
        <w:rPr>
          <w:rFonts w:hint="eastAsia" w:asciiTheme="minorEastAsia" w:hAnsiTheme="minorEastAsia"/>
          <w:bCs/>
          <w:szCs w:val="21"/>
        </w:rPr>
        <w:t>.提问：这些有价值的东西为什么会被“毁灭”？</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要求：小组讨论，深入交流，自圆其说即可。教师点拨提示。</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明确：胡适曾说：“汉初几十年中，汉帝国的宗教上有一个最重大的变化，就是“以孝治天下’的观念成为国教的一部分。”诗中的故事发生在“汉末建安中”，这种观念早已深入人心，在婚姻制度方面就规定有“七出”（妇有七去：不顺父母去，无子去，淫去，妒去，有恶疾去，多言去，窃盗去。子甚宜其妻，父母不悦，出。——《礼记》）、“天下无不是之父母”等清规戒律，这正是焦刘悲剧的根本原因。</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（1）兰芝没有遵从封建礼教的妇德要求，“本自无教训”，“举动自专由”，虽然温顺、能干，但骨子里有倔劲，因而不为焦母所容。</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（2）焦母无法理解也不能容忍仲卿与兰芝真挚热烈的爱情。（焦母丈夫早逝，恋子情结）</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（3）焦仲卿性格软弱。焦仲卿性格复杂，既有反抗的一面，也有软弱妥协的一面。</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hint="eastAsia" w:asciiTheme="minorEastAsia" w:hAnsiTheme="minorEastAsia"/>
          <w:b/>
          <w:szCs w:val="21"/>
        </w:rPr>
        <w:t>四、巩固拓展，提升认知</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提问：怎样理解诗歌的浪漫主义结尾？</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要求：学生联系自己知道的民间爱情传说，探讨交流。</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明确：故事的尾声与我国一些民间文学相似，梁山伯与祝英台的“彩虹万里百花开，蝴蝶双双对对来，天荒地老心不变”，牛郎织女的“七夕相会”，这反映了广大人民的意愿。刘兰芝的遭遇是令人同情的，广大群众在传诵刘兰芝的故事时，自然而然地渗透了自己的感情，曲折地反映了人民群众的意愿。</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教师播放音乐，学生齐声诵读诗歌。</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hint="eastAsia" w:asciiTheme="minorEastAsia" w:hAnsiTheme="minorEastAsia"/>
          <w:b/>
          <w:szCs w:val="21"/>
        </w:rPr>
        <w:t>五、归纳总结，深入理解</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教师提问，学生小结，引导：几千年来，封建礼教、家长专制等传统文化的冷漠与残酷，使无数美丽的爱情成为“牛郎织女”，化作“双飞蝴蝶”，飞出“东南孔雀”。有多少人历尽了爱情的沧桑，饱尝了爱情的悲苦。让我们牢记这些血的教训，珍惜这人间每一份美好的感情。</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hint="eastAsia" w:asciiTheme="minorEastAsia" w:hAnsiTheme="minorEastAsia"/>
          <w:b/>
          <w:szCs w:val="21"/>
        </w:rPr>
        <w:t>六、实际演练，分层作业</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诗歌结尾说：“多谢后世人，戒之慎勿忘！”你认为这首诗要告诚后人什么？写一篇500字的短文谈谈你的看法。</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color w:val="FF0000"/>
          <w:szCs w:val="21"/>
        </w:rPr>
      </w:pPr>
      <w:r>
        <w:rPr>
          <w:rFonts w:asciiTheme="minorEastAsia" w:hAnsiTheme="minorEastAsia"/>
          <w:b/>
          <w:szCs w:val="21"/>
        </w:rPr>
        <w:t>板书设计</w:t>
      </w:r>
      <w:r>
        <w:rPr>
          <w:rFonts w:hint="eastAsia" w:asciiTheme="minorEastAsia" w:hAnsiTheme="minorEastAsia"/>
          <w:b/>
          <w:szCs w:val="21"/>
        </w:rPr>
        <w:t>：</w:t>
      </w:r>
    </w:p>
    <w:p>
      <w:pPr>
        <w:pBdr>
          <w:top w:val="single" w:color="auto" w:sz="4" w:space="0"/>
          <w:left w:val="single" w:color="auto" w:sz="4" w:space="0"/>
          <w:bottom w:val="single" w:color="auto" w:sz="4" w:space="0"/>
          <w:right w:val="single" w:color="auto" w:sz="4" w:space="0"/>
        </w:pBdr>
        <w:spacing w:line="360" w:lineRule="auto"/>
        <w:ind w:firstLine="422" w:firstLineChars="200"/>
        <w:jc w:val="center"/>
        <w:rPr>
          <w:rFonts w:asciiTheme="minorEastAsia" w:hAnsiTheme="minorEastAsia"/>
          <w:b/>
          <w:bCs/>
          <w:szCs w:val="21"/>
        </w:rPr>
      </w:pPr>
      <w:r>
        <w:rPr>
          <w:rFonts w:hint="eastAsia" w:asciiTheme="minorEastAsia" w:hAnsiTheme="minorEastAsia"/>
          <w:b/>
          <w:bCs/>
          <w:szCs w:val="21"/>
        </w:rPr>
        <w:t>孔雀东南飞</w:t>
      </w:r>
    </w:p>
    <w:p>
      <w:pPr>
        <w:pBdr>
          <w:top w:val="single" w:color="auto" w:sz="4" w:space="0"/>
          <w:left w:val="single" w:color="auto" w:sz="4" w:space="0"/>
          <w:bottom w:val="single" w:color="auto" w:sz="4" w:space="0"/>
          <w:right w:val="single" w:color="auto" w:sz="4" w:space="0"/>
        </w:pBdr>
        <w:spacing w:line="360" w:lineRule="auto"/>
        <w:ind w:firstLine="3990" w:firstLineChars="1900"/>
        <w:jc w:val="left"/>
        <w:rPr>
          <w:rFonts w:ascii="宋体" w:hAnsi="宋体"/>
          <w:szCs w:val="21"/>
        </w:rPr>
      </w:pPr>
      <w:r>
        <w:rPr>
          <w:rFonts w:hint="eastAsia" w:ascii="宋体" w:hAnsi="宋体"/>
          <w:szCs w:val="21"/>
        </w:rPr>
        <mc:AlternateContent>
          <mc:Choice Requires="wps">
            <w:drawing>
              <wp:anchor distT="0" distB="0" distL="114300" distR="114300" simplePos="0" relativeHeight="251666432" behindDoc="0" locked="0" layoutInCell="1" allowOverlap="1">
                <wp:simplePos x="0" y="0"/>
                <wp:positionH relativeFrom="column">
                  <wp:posOffset>3375025</wp:posOffset>
                </wp:positionH>
                <wp:positionV relativeFrom="paragraph">
                  <wp:posOffset>76835</wp:posOffset>
                </wp:positionV>
                <wp:extent cx="217805" cy="1733550"/>
                <wp:effectExtent l="0" t="4445" r="48895" b="14605"/>
                <wp:wrapNone/>
                <wp:docPr id="12" name="右大括号 12"/>
                <wp:cNvGraphicFramePr/>
                <a:graphic xmlns:a="http://schemas.openxmlformats.org/drawingml/2006/main">
                  <a:graphicData uri="http://schemas.microsoft.com/office/word/2010/wordprocessingShape">
                    <wps:wsp>
                      <wps:cNvSpPr/>
                      <wps:spPr>
                        <a:xfrm>
                          <a:off x="0" y="0"/>
                          <a:ext cx="217611" cy="1733385"/>
                        </a:xfrm>
                        <a:prstGeom prst="rightBrace">
                          <a:avLst/>
                        </a:prstGeom>
                      </wps:spPr>
                      <wps:style>
                        <a:lnRef idx="1">
                          <a:schemeClr val="dk1"/>
                        </a:lnRef>
                        <a:fillRef idx="0">
                          <a:schemeClr val="dk1"/>
                        </a:fillRef>
                        <a:effectRef idx="0">
                          <a:schemeClr val="dk1"/>
                        </a:effectRef>
                        <a:fontRef idx="minor">
                          <a:schemeClr val="tx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88" type="#_x0000_t88" style="position:absolute;left:0pt;margin-left:265.75pt;margin-top:6.05pt;height:136.5pt;width:17.15pt;z-index:251666432;v-text-anchor:middle;mso-width-relative:page;mso-height-relative:page;" filled="f" stroked="t" coordsize="21600,21600" o:gfxdata="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DGuy3C1wAAAAoBAAAPAAAAAAAAAAEAIAAAACIAAABkcnMvZG93bnJldi54bWxQSwECFAAUAAAA&#10;CACHTuJA3GJQJmECAACVBAAADgAAAAAAAAABACAAAAAmAQAAZHJzL2Uyb0RvYy54bWxQSwUGAAAA&#10;AAYABgBZAQAA+QUAAAAA&#10;" adj="225,10800">
                <v:fill on="f" focussize="0,0"/>
                <v:stroke weight="0.5pt" color="#000000 [3200]" miterlimit="8" joinstyle="miter"/>
                <v:imagedata o:title=""/>
                <o:lock v:ext="edit" aspectratio="f"/>
                <v:textbox>
                  <w:txbxContent>
                    <w:p>
                      <w:pPr>
                        <w:jc w:val="center"/>
                      </w:pPr>
                    </w:p>
                  </w:txbxContent>
                </v:textbox>
              </v:shape>
            </w:pict>
          </mc:Fallback>
        </mc:AlternateContent>
      </w:r>
      <w:r>
        <w:rPr>
          <w:rFonts w:hint="eastAsia" w:ascii="宋体" w:hAnsi="宋体"/>
          <w:szCs w:val="21"/>
        </w:rPr>
        <w:t>聪明美丽</w:t>
      </w:r>
    </w:p>
    <w:p>
      <w:pPr>
        <w:pBdr>
          <w:top w:val="single" w:color="auto" w:sz="4" w:space="0"/>
          <w:left w:val="single" w:color="auto" w:sz="4" w:space="0"/>
          <w:bottom w:val="single" w:color="auto" w:sz="4" w:space="0"/>
          <w:right w:val="single" w:color="auto" w:sz="4" w:space="0"/>
        </w:pBdr>
        <w:spacing w:line="360" w:lineRule="auto"/>
        <w:ind w:firstLine="3990" w:firstLineChars="1900"/>
        <w:jc w:val="left"/>
        <w:rPr>
          <w:rFonts w:ascii="宋体" w:hAnsi="宋体"/>
          <w:szCs w:val="21"/>
        </w:rPr>
      </w:pPr>
      <w:r>
        <w:rPr>
          <w:rFonts w:hint="eastAsia" w:ascii="宋体" w:hAnsi="宋体"/>
          <w:szCs w:val="21"/>
        </w:rPr>
        <w:t xml:space="preserve">勤劳能干 </w:t>
      </w:r>
      <w:r>
        <w:rPr>
          <w:rFonts w:ascii="宋体" w:hAnsi="宋体"/>
          <w:szCs w:val="21"/>
        </w:rPr>
        <w:t xml:space="preserve">        </w:t>
      </w:r>
    </w:p>
    <w:p>
      <w:pPr>
        <w:pBdr>
          <w:top w:val="single" w:color="auto" w:sz="4" w:space="0"/>
          <w:left w:val="single" w:color="auto" w:sz="4" w:space="0"/>
          <w:bottom w:val="single" w:color="auto" w:sz="4" w:space="0"/>
          <w:right w:val="single" w:color="auto" w:sz="4" w:space="0"/>
        </w:pBdr>
        <w:spacing w:line="360" w:lineRule="auto"/>
        <w:ind w:firstLine="3990" w:firstLineChars="1900"/>
        <w:jc w:val="left"/>
        <w:rPr>
          <w:rFonts w:ascii="宋体" w:hAnsi="宋体"/>
          <w:szCs w:val="21"/>
        </w:rPr>
      </w:pPr>
      <w:r>
        <w:rPr>
          <w:rFonts w:hint="eastAsia" w:ascii="宋体" w:hAnsi="宋体"/>
          <w:szCs w:val="21"/>
        </w:rPr>
        <w:t xml:space="preserve">善良、有教养 </w:t>
      </w:r>
      <w:r>
        <w:rPr>
          <w:rFonts w:ascii="宋体" w:hAnsi="宋体"/>
          <w:szCs w:val="21"/>
        </w:rPr>
        <w:t xml:space="preserve">    </w:t>
      </w:r>
      <w:r>
        <w:rPr>
          <w:rFonts w:hint="eastAsia" w:ascii="宋体" w:hAnsi="宋体"/>
          <w:szCs w:val="21"/>
        </w:rPr>
        <w:t>刘兰芝</w:t>
      </w:r>
    </w:p>
    <w:p>
      <w:pPr>
        <w:pBdr>
          <w:top w:val="single" w:color="auto" w:sz="4" w:space="0"/>
          <w:left w:val="single" w:color="auto" w:sz="4" w:space="0"/>
          <w:bottom w:val="single" w:color="auto" w:sz="4" w:space="0"/>
          <w:right w:val="single" w:color="auto" w:sz="4" w:space="0"/>
        </w:pBdr>
        <w:spacing w:line="360" w:lineRule="auto"/>
        <w:ind w:firstLine="3990" w:firstLineChars="1900"/>
        <w:jc w:val="left"/>
        <w:rPr>
          <w:rFonts w:ascii="宋体" w:hAnsi="宋体"/>
          <w:szCs w:val="21"/>
        </w:rPr>
      </w:pPr>
      <w:r>
        <w:rPr>
          <w:rFonts w:hint="eastAsia" w:ascii="宋体" w:hAnsi="宋体"/>
          <w:szCs w:val="21"/>
        </w:rPr>
        <w:t>知书达礼</w:t>
      </w:r>
    </w:p>
    <w:p>
      <w:pPr>
        <w:pBdr>
          <w:top w:val="single" w:color="auto" w:sz="4" w:space="0"/>
          <w:left w:val="single" w:color="auto" w:sz="4" w:space="0"/>
          <w:bottom w:val="single" w:color="auto" w:sz="4" w:space="0"/>
          <w:right w:val="single" w:color="auto" w:sz="4" w:space="0"/>
        </w:pBdr>
        <w:spacing w:line="360" w:lineRule="auto"/>
        <w:ind w:firstLine="3990" w:firstLineChars="1900"/>
        <w:jc w:val="left"/>
        <w:rPr>
          <w:rFonts w:ascii="宋体" w:hAnsi="宋体"/>
          <w:szCs w:val="21"/>
        </w:rPr>
      </w:pPr>
      <w:r>
        <w:rPr>
          <w:rFonts w:hint="eastAsia" w:ascii="宋体" w:hAnsi="宋体"/>
          <w:szCs w:val="21"/>
        </w:rPr>
        <w:t>坚强忠贞</w:t>
      </w:r>
    </w:p>
    <w:p>
      <w:pPr>
        <w:widowControl/>
        <w:spacing w:line="360" w:lineRule="auto"/>
        <w:jc w:val="center"/>
        <w:rPr>
          <w:rFonts w:asciiTheme="minorEastAsia" w:hAnsiTheme="minorEastAsia" w:cstheme="minorEastAsia"/>
          <w:bCs/>
          <w:szCs w:val="28"/>
        </w:rPr>
      </w:pPr>
    </w:p>
    <w:p>
      <w:pPr>
        <w:pStyle w:val="3"/>
        <w:spacing w:line="360" w:lineRule="auto"/>
        <w:jc w:val="center"/>
      </w:pPr>
      <w:bookmarkStart w:id="6" w:name="_Toc3082"/>
      <w:bookmarkStart w:id="7" w:name="_Toc20323"/>
      <w:r>
        <w:rPr>
          <w:rFonts w:hint="eastAsia"/>
        </w:rPr>
        <w:t>第四篇  《离骚》</w:t>
      </w:r>
      <w:bookmarkEnd w:id="6"/>
      <w:bookmarkEnd w:id="7"/>
    </w:p>
    <w:p>
      <w:pPr>
        <w:spacing w:line="360" w:lineRule="auto"/>
        <w:ind w:firstLine="420" w:firstLineChars="200"/>
      </w:pPr>
      <w:r>
        <w:rPr>
          <w:rFonts w:hint="eastAsia"/>
        </w:rPr>
        <w:t>1.题目：高中必修2《离骚》片段教学</w:t>
      </w:r>
    </w:p>
    <w:p>
      <w:pPr>
        <w:spacing w:line="360" w:lineRule="auto"/>
        <w:ind w:firstLine="426"/>
      </w:pPr>
      <w:r>
        <w:rPr>
          <w:rFonts w:hint="eastAsia"/>
        </w:rPr>
        <w:t>2.内容：</w:t>
      </w:r>
    </w:p>
    <w:p>
      <w:pPr>
        <w:spacing w:line="360" w:lineRule="auto"/>
        <w:ind w:firstLine="426"/>
      </w:pPr>
      <w:r>
        <w:rPr>
          <w:rFonts w:hint="eastAsia"/>
        </w:rPr>
        <w:t>长太息以掩涕兮</w:t>
      </w:r>
      <w:r>
        <w:t>，</w:t>
      </w:r>
      <w:r>
        <w:rPr>
          <w:rFonts w:hint="eastAsia"/>
        </w:rPr>
        <w:t>哀民生之多艰</w:t>
      </w:r>
      <w:r>
        <w:t>。</w:t>
      </w:r>
      <w:r>
        <w:rPr>
          <w:rFonts w:hint="eastAsia"/>
        </w:rPr>
        <w:t>余虽好修姱以鞿羁兮</w:t>
      </w:r>
      <w:r>
        <w:t>，</w:t>
      </w:r>
      <w:r>
        <w:rPr>
          <w:rFonts w:hint="eastAsia"/>
        </w:rPr>
        <w:t>謇朝谇而夕替</w:t>
      </w:r>
      <w:r>
        <w:t>。</w:t>
      </w:r>
      <w:r>
        <w:rPr>
          <w:rFonts w:hint="eastAsia"/>
        </w:rPr>
        <w:t>既替余以蕙纕兮</w:t>
      </w:r>
      <w:r>
        <w:t>，</w:t>
      </w:r>
      <w:r>
        <w:rPr>
          <w:rFonts w:hint="eastAsia"/>
        </w:rPr>
        <w:t>又申之以揽茝</w:t>
      </w:r>
      <w:r>
        <w:t>。</w:t>
      </w:r>
      <w:r>
        <w:rPr>
          <w:rFonts w:hint="eastAsia"/>
        </w:rPr>
        <w:t>亦余心之所善兮</w:t>
      </w:r>
      <w:r>
        <w:t>，</w:t>
      </w:r>
      <w:r>
        <w:rPr>
          <w:rFonts w:hint="eastAsia"/>
        </w:rPr>
        <w:t>虽九死其犹未悔</w:t>
      </w:r>
      <w:r>
        <w:t>。</w:t>
      </w:r>
      <w:r>
        <w:rPr>
          <w:rFonts w:hint="eastAsia"/>
        </w:rPr>
        <w:t>怨灵修之浩荡兮</w:t>
      </w:r>
      <w:r>
        <w:t>，</w:t>
      </w:r>
      <w:r>
        <w:rPr>
          <w:rFonts w:hint="eastAsia"/>
        </w:rPr>
        <w:t>终不察夫民心</w:t>
      </w:r>
      <w:r>
        <w:t>。</w:t>
      </w:r>
      <w:r>
        <w:rPr>
          <w:rFonts w:hint="eastAsia"/>
        </w:rPr>
        <w:t>众女嫉余之蛾眉兮</w:t>
      </w:r>
      <w:r>
        <w:t>，</w:t>
      </w:r>
      <w:r>
        <w:rPr>
          <w:rFonts w:hint="eastAsia"/>
        </w:rPr>
        <w:t>谣诼谓余以善淫</w:t>
      </w:r>
      <w:r>
        <w:t>。</w:t>
      </w:r>
      <w:r>
        <w:rPr>
          <w:rFonts w:hint="eastAsia"/>
        </w:rPr>
        <w:t>固时俗之工巧兮</w:t>
      </w:r>
      <w:r>
        <w:t>，</w:t>
      </w:r>
      <w:r>
        <w:rPr>
          <w:rFonts w:hint="eastAsia"/>
        </w:rPr>
        <w:t>偭规矩而改错</w:t>
      </w:r>
      <w:r>
        <w:t>。</w:t>
      </w:r>
      <w:r>
        <w:rPr>
          <w:rFonts w:hint="eastAsia"/>
        </w:rPr>
        <w:t>背绳墨以追曲兮</w:t>
      </w:r>
      <w:r>
        <w:t>，</w:t>
      </w:r>
      <w:r>
        <w:rPr>
          <w:rFonts w:hint="eastAsia"/>
        </w:rPr>
        <w:t>竞周容以为度</w:t>
      </w:r>
      <w:r>
        <w:t>。</w:t>
      </w:r>
      <w:r>
        <w:rPr>
          <w:rFonts w:hint="eastAsia"/>
        </w:rPr>
        <w:t>忳郁邑余佗傺兮</w:t>
      </w:r>
      <w:r>
        <w:t>，</w:t>
      </w:r>
      <w:r>
        <w:rPr>
          <w:rFonts w:hint="eastAsia"/>
        </w:rPr>
        <w:t>吾独穷困乎此时也</w:t>
      </w:r>
      <w:r>
        <w:t>。</w:t>
      </w:r>
      <w:r>
        <w:rPr>
          <w:rFonts w:hint="eastAsia"/>
        </w:rPr>
        <w:t>宁溘死以流亡兮</w:t>
      </w:r>
      <w:r>
        <w:t>，</w:t>
      </w:r>
      <w:r>
        <w:rPr>
          <w:rFonts w:hint="eastAsia"/>
        </w:rPr>
        <w:t>余不忍为此态也</w:t>
      </w:r>
      <w:r>
        <w:t>。</w:t>
      </w:r>
      <w:r>
        <w:rPr>
          <w:rFonts w:hint="eastAsia"/>
        </w:rPr>
        <w:t>鸷鸟之不群兮</w:t>
      </w:r>
      <w:r>
        <w:t>，</w:t>
      </w:r>
      <w:r>
        <w:rPr>
          <w:rFonts w:hint="eastAsia"/>
        </w:rPr>
        <w:t>自前世而固然</w:t>
      </w:r>
      <w:r>
        <w:t>。</w:t>
      </w:r>
    </w:p>
    <w:p>
      <w:pPr>
        <w:spacing w:line="360" w:lineRule="auto"/>
        <w:ind w:firstLine="426"/>
      </w:pPr>
      <w:r>
        <w:rPr>
          <w:rFonts w:hint="eastAsia"/>
        </w:rPr>
        <w:t>何方圜之能周兮</w:t>
      </w:r>
      <w:r>
        <w:t>，</w:t>
      </w:r>
      <w:r>
        <w:rPr>
          <w:rFonts w:hint="eastAsia"/>
        </w:rPr>
        <w:t>夫孰异道而相安</w:t>
      </w:r>
      <w:r>
        <w:t>？</w:t>
      </w:r>
      <w:r>
        <w:rPr>
          <w:rFonts w:hint="eastAsia"/>
        </w:rPr>
        <w:t>屈心而抑志兮</w:t>
      </w:r>
      <w:r>
        <w:t>，</w:t>
      </w:r>
      <w:r>
        <w:rPr>
          <w:rFonts w:hint="eastAsia"/>
        </w:rPr>
        <w:t>忍尤而攘诟</w:t>
      </w:r>
      <w:r>
        <w:t>。</w:t>
      </w:r>
      <w:r>
        <w:rPr>
          <w:rFonts w:hint="eastAsia"/>
        </w:rPr>
        <w:t>伏清白以死直兮</w:t>
      </w:r>
      <w:r>
        <w:t>，</w:t>
      </w:r>
      <w:r>
        <w:rPr>
          <w:rFonts w:hint="eastAsia"/>
        </w:rPr>
        <w:t>固前圣之所厚</w:t>
      </w:r>
      <w:r>
        <w:t>。</w:t>
      </w:r>
      <w:r>
        <w:rPr>
          <w:rFonts w:hint="eastAsia"/>
        </w:rPr>
        <w:t>悔相道之不察兮</w:t>
      </w:r>
      <w:r>
        <w:t>，</w:t>
      </w:r>
      <w:r>
        <w:rPr>
          <w:rFonts w:hint="eastAsia"/>
        </w:rPr>
        <w:t>延伫乎吾将反</w:t>
      </w:r>
      <w:r>
        <w:t>。</w:t>
      </w:r>
      <w:r>
        <w:rPr>
          <w:rFonts w:hint="eastAsia"/>
        </w:rPr>
        <w:t>回朕车以复路兮</w:t>
      </w:r>
      <w:r>
        <w:t>，</w:t>
      </w:r>
      <w:r>
        <w:rPr>
          <w:rFonts w:hint="eastAsia"/>
        </w:rPr>
        <w:t>及行迷之未远</w:t>
      </w:r>
      <w:r>
        <w:t>。</w:t>
      </w:r>
      <w:r>
        <w:rPr>
          <w:rFonts w:hint="eastAsia"/>
        </w:rPr>
        <w:t>步余马於兰皋兮</w:t>
      </w:r>
      <w:r>
        <w:t>，</w:t>
      </w:r>
      <w:r>
        <w:rPr>
          <w:rFonts w:hint="eastAsia"/>
        </w:rPr>
        <w:t>驰椒丘且焉止息</w:t>
      </w:r>
      <w:r>
        <w:t>。</w:t>
      </w:r>
      <w:r>
        <w:rPr>
          <w:rFonts w:hint="eastAsia"/>
        </w:rPr>
        <w:t>进不入以离尤兮</w:t>
      </w:r>
      <w:r>
        <w:t>，</w:t>
      </w:r>
      <w:r>
        <w:rPr>
          <w:rFonts w:hint="eastAsia"/>
        </w:rPr>
        <w:t>退将复修吾初服</w:t>
      </w:r>
      <w:r>
        <w:t>。</w:t>
      </w:r>
      <w:r>
        <w:rPr>
          <w:rFonts w:hint="eastAsia"/>
        </w:rPr>
        <w:t>制芰荷以为衣兮</w:t>
      </w:r>
      <w:r>
        <w:t>，</w:t>
      </w:r>
      <w:r>
        <w:rPr>
          <w:rFonts w:hint="eastAsia"/>
        </w:rPr>
        <w:t>集芙蓉以为裳</w:t>
      </w:r>
      <w:r>
        <w:t>。</w:t>
      </w:r>
      <w:r>
        <w:rPr>
          <w:rFonts w:hint="eastAsia"/>
        </w:rPr>
        <w:t>不吾知其亦已兮</w:t>
      </w:r>
      <w:r>
        <w:t>，</w:t>
      </w:r>
      <w:r>
        <w:rPr>
          <w:rFonts w:hint="eastAsia"/>
        </w:rPr>
        <w:t>苟余情其信芳</w:t>
      </w:r>
      <w:r>
        <w:t>。</w:t>
      </w:r>
      <w:r>
        <w:rPr>
          <w:rFonts w:hint="eastAsia"/>
        </w:rPr>
        <w:t>高余冠之岌岌兮</w:t>
      </w:r>
      <w:r>
        <w:t>，</w:t>
      </w:r>
      <w:r>
        <w:rPr>
          <w:rFonts w:hint="eastAsia"/>
        </w:rPr>
        <w:t>长余佩之陆离</w:t>
      </w:r>
      <w:r>
        <w:t>。</w:t>
      </w:r>
      <w:r>
        <w:rPr>
          <w:rFonts w:hint="eastAsia"/>
        </w:rPr>
        <w:t>芳与泽其杂糅兮</w:t>
      </w:r>
      <w:r>
        <w:t>，</w:t>
      </w:r>
      <w:r>
        <w:rPr>
          <w:rFonts w:hint="eastAsia"/>
        </w:rPr>
        <w:t>唯昭质其犹未亏</w:t>
      </w:r>
      <w:r>
        <w:t>。</w:t>
      </w:r>
      <w:r>
        <w:rPr>
          <w:rFonts w:hint="eastAsia"/>
        </w:rPr>
        <w:t>忽反顾以游目兮</w:t>
      </w:r>
      <w:r>
        <w:t>，</w:t>
      </w:r>
      <w:r>
        <w:rPr>
          <w:rFonts w:hint="eastAsia"/>
        </w:rPr>
        <w:t>将往观乎四荒</w:t>
      </w:r>
      <w:r>
        <w:t>。</w:t>
      </w:r>
      <w:r>
        <w:rPr>
          <w:rFonts w:hint="eastAsia"/>
        </w:rPr>
        <w:t>佩缤纷其繁饰兮</w:t>
      </w:r>
      <w:r>
        <w:t>，</w:t>
      </w:r>
      <w:r>
        <w:rPr>
          <w:rFonts w:hint="eastAsia"/>
        </w:rPr>
        <w:t>芳菲菲其弥章</w:t>
      </w:r>
      <w:r>
        <w:t>。</w:t>
      </w:r>
      <w:r>
        <w:rPr>
          <w:rFonts w:hint="eastAsia"/>
        </w:rPr>
        <w:t>民生各有所乐兮</w:t>
      </w:r>
      <w:r>
        <w:t>，</w:t>
      </w:r>
      <w:r>
        <w:rPr>
          <w:rFonts w:hint="eastAsia"/>
        </w:rPr>
        <w:t>余独好修以为常</w:t>
      </w:r>
      <w:r>
        <w:t>。</w:t>
      </w:r>
      <w:r>
        <w:rPr>
          <w:rFonts w:hint="eastAsia"/>
        </w:rPr>
        <w:t>虽体解吾犹未变兮</w:t>
      </w:r>
      <w:r>
        <w:t>，</w:t>
      </w:r>
      <w:r>
        <w:rPr>
          <w:rFonts w:hint="eastAsia"/>
        </w:rPr>
        <w:t>岂余心之可惩</w:t>
      </w:r>
      <w:r>
        <w:t>。</w:t>
      </w:r>
    </w:p>
    <w:p>
      <w:pPr>
        <w:spacing w:line="360" w:lineRule="auto"/>
        <w:ind w:firstLine="426"/>
      </w:pPr>
      <w:r>
        <w:rPr>
          <w:rFonts w:hint="eastAsia"/>
        </w:rPr>
        <w:t>3.基本要求：</w:t>
      </w:r>
    </w:p>
    <w:p>
      <w:pPr>
        <w:spacing w:line="360" w:lineRule="auto"/>
        <w:ind w:firstLine="426"/>
      </w:pPr>
      <w:r>
        <w:rPr>
          <w:rFonts w:hint="eastAsia"/>
        </w:rPr>
        <w:t>（1）试讲约10分钟；</w:t>
      </w:r>
    </w:p>
    <w:p>
      <w:pPr>
        <w:spacing w:line="360" w:lineRule="auto"/>
        <w:ind w:firstLine="426"/>
      </w:pPr>
      <w:r>
        <w:rPr>
          <w:rFonts w:hint="eastAsia"/>
        </w:rPr>
        <w:t>（2）引导学生了解本诗的比兴手法及诗人形象；</w:t>
      </w:r>
    </w:p>
    <w:p>
      <w:pPr>
        <w:spacing w:line="360" w:lineRule="auto"/>
        <w:ind w:firstLine="426"/>
      </w:pPr>
      <w:r>
        <w:rPr>
          <w:rFonts w:hint="eastAsia"/>
        </w:rPr>
        <w:t>（3）配合教学内容适当板书。</w:t>
      </w:r>
    </w:p>
    <w:p>
      <w:pPr>
        <w:widowControl/>
        <w:spacing w:line="360" w:lineRule="auto"/>
        <w:jc w:val="center"/>
        <w:rPr>
          <w:rFonts w:asciiTheme="minorEastAsia" w:hAnsiTheme="minorEastAsia" w:cstheme="minorEastAsia"/>
          <w:bCs/>
          <w:szCs w:val="28"/>
        </w:rPr>
      </w:pPr>
      <w:r>
        <w:rPr>
          <w:rFonts w:hint="eastAsia" w:asciiTheme="minorEastAsia" w:hAnsiTheme="minorEastAsia" w:cstheme="minorEastAsia"/>
          <w:bCs/>
          <w:szCs w:val="28"/>
        </w:rPr>
        <w:t>【试题解析】</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asciiTheme="minorEastAsia" w:hAnsiTheme="minorEastAsia"/>
          <w:b/>
          <w:szCs w:val="21"/>
        </w:rPr>
        <w:t>一、</w:t>
      </w:r>
      <w:r>
        <w:rPr>
          <w:rFonts w:hint="eastAsia" w:asciiTheme="minorEastAsia" w:hAnsiTheme="minorEastAsia"/>
          <w:b/>
          <w:szCs w:val="21"/>
        </w:rPr>
        <w:t>谈话导入，激发情感</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asciiTheme="minorEastAsia" w:hAnsiTheme="minorEastAsia"/>
          <w:szCs w:val="21"/>
        </w:rPr>
        <w:t>1.</w:t>
      </w:r>
      <w:r>
        <w:rPr>
          <w:rFonts w:hint="eastAsia" w:asciiTheme="minorEastAsia" w:hAnsiTheme="minorEastAsia"/>
          <w:szCs w:val="21"/>
        </w:rPr>
        <w:t>教师：每年的农历五月初五是传统的端午节，你了解这个节日吗？（生自由回答）端午节的原始形态是庆丰收，后因屈原投江这一天刚好是端午节，所以这个节日就渐渐让位于对屈原的悼念，也称“诗人节”。这个节日的习俗有包粽子（以粽子投入江中，避免屈原尸首葬身鱼腹）、赛龙舟（相传起源于古时楚国人因舍不得贤臣屈原投江死去，许多人争先恐后划船追赶拯救，之后每年五月五日划龙舟来纪念他）、挂昌蒲剑、喝雄黄酒（预防奸邪的侵害）等。屈原为什么如此值得人们如此敬仰怀念呢？今天就让我们继续学习他的长诗《离骚》一探究竟。</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asciiTheme="minorEastAsia" w:hAnsiTheme="minorEastAsia"/>
          <w:b/>
          <w:szCs w:val="21"/>
        </w:rPr>
        <w:t>二、初读课文</w:t>
      </w:r>
      <w:r>
        <w:rPr>
          <w:rFonts w:hint="eastAsia" w:asciiTheme="minorEastAsia" w:hAnsiTheme="minorEastAsia"/>
          <w:b/>
          <w:szCs w:val="21"/>
        </w:rPr>
        <w:t>，整体感知</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（一）自学提示</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w:t>
      </w:r>
      <w:r>
        <w:rPr>
          <w:rFonts w:hint="eastAsia" w:asciiTheme="minorEastAsia" w:hAnsiTheme="minorEastAsia"/>
          <w:szCs w:val="21"/>
        </w:rPr>
        <w:t>学生练读课文，读准节奏。默读课文，结合注释进一步把握诗意。</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asciiTheme="minorEastAsia" w:hAnsiTheme="minorEastAsia"/>
          <w:szCs w:val="21"/>
        </w:rPr>
        <w:t>2</w:t>
      </w:r>
      <w:r>
        <w:rPr>
          <w:rFonts w:hint="eastAsia" w:asciiTheme="minorEastAsia" w:hAnsiTheme="minorEastAsia"/>
          <w:szCs w:val="21"/>
        </w:rPr>
        <w:t>.学习小组内部交流、讨论预习中的疑难问题，或由其他学习小组帮助解答。</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asciiTheme="minorEastAsia" w:hAnsiTheme="minorEastAsia"/>
          <w:szCs w:val="21"/>
        </w:rPr>
        <w:t>3</w:t>
      </w:r>
      <w:r>
        <w:rPr>
          <w:rFonts w:hint="eastAsia" w:asciiTheme="minorEastAsia" w:hAnsiTheme="minorEastAsia"/>
          <w:szCs w:val="21"/>
        </w:rPr>
        <w:t>.学生之间无法解决的问题由老师点拨引导，并对重点问题进行强调。</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（二）回顾内容</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提问：由上节课的学习，我们知道屈原因何而幽怨、苦闷？</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要求：学生回忆上节课所学知识，指名回答。</w:t>
      </w:r>
    </w:p>
    <w:p>
      <w:pPr>
        <w:pBdr>
          <w:top w:val="single" w:color="auto" w:sz="4" w:space="0"/>
          <w:left w:val="single" w:color="auto" w:sz="4" w:space="0"/>
          <w:bottom w:val="single" w:color="auto" w:sz="4" w:space="0"/>
          <w:right w:val="single" w:color="auto" w:sz="4" w:space="0"/>
        </w:pBdr>
        <w:spacing w:line="360" w:lineRule="auto"/>
        <w:ind w:firstLine="420" w:firstLineChars="200"/>
      </w:pPr>
      <w:r>
        <w:rPr>
          <w:rFonts w:hint="eastAsia" w:asciiTheme="minorEastAsia" w:hAnsiTheme="minorEastAsia"/>
          <w:szCs w:val="21"/>
        </w:rPr>
        <w:t>明确：哀民生之多艰（同情百姓生活艰难），</w:t>
      </w:r>
      <w:r>
        <w:rPr>
          <w:rFonts w:hint="eastAsia"/>
        </w:rPr>
        <w:t>余虽好修姱以鞿羁兮</w:t>
      </w:r>
      <w:r>
        <w:t>，</w:t>
      </w:r>
      <w:r>
        <w:rPr>
          <w:rFonts w:hint="eastAsia"/>
        </w:rPr>
        <w:t>謇朝谇而夕替（</w:t>
      </w:r>
      <w:r>
        <w:rPr>
          <w:rFonts w:hint="eastAsia" w:asciiTheme="minorEastAsia" w:hAnsiTheme="minorEastAsia"/>
          <w:szCs w:val="21"/>
        </w:rPr>
        <w:t>崇尚美德、约束自我，因进谏而遭贬黜。</w:t>
      </w:r>
      <w:r>
        <w:rPr>
          <w:rFonts w:hint="eastAsia"/>
        </w:rPr>
        <w:t>）</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asciiTheme="minorEastAsia" w:hAnsiTheme="minorEastAsia"/>
          <w:b/>
          <w:szCs w:val="21"/>
        </w:rPr>
        <w:t>三、</w:t>
      </w:r>
      <w:r>
        <w:rPr>
          <w:rFonts w:hint="eastAsia" w:asciiTheme="minorEastAsia" w:hAnsiTheme="minorEastAsia"/>
          <w:b/>
          <w:szCs w:val="21"/>
        </w:rPr>
        <w:t>精读课文，深入分析</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asciiTheme="minorEastAsia" w:hAnsiTheme="minorEastAsia"/>
          <w:szCs w:val="21"/>
        </w:rPr>
        <w:t>1.</w:t>
      </w:r>
      <w:r>
        <w:rPr>
          <w:rFonts w:hint="eastAsia" w:asciiTheme="minorEastAsia" w:hAnsiTheme="minorEastAsia"/>
          <w:szCs w:val="21"/>
        </w:rPr>
        <w:t>提问：屈原“謇朝谇而夕替”具体有哪些原因？</w:t>
      </w:r>
    </w:p>
    <w:p>
      <w:pPr>
        <w:pBdr>
          <w:top w:val="single" w:color="auto" w:sz="4" w:space="0"/>
          <w:left w:val="single" w:color="auto" w:sz="4" w:space="0"/>
          <w:bottom w:val="single" w:color="auto" w:sz="4" w:space="0"/>
          <w:right w:val="single" w:color="auto" w:sz="4" w:space="0"/>
        </w:pBdr>
        <w:spacing w:line="360" w:lineRule="auto"/>
        <w:ind w:firstLine="420" w:firstLineChars="200"/>
      </w:pPr>
      <w:r>
        <w:rPr>
          <w:rFonts w:hint="eastAsia"/>
        </w:rPr>
        <w:t>要求：学生自读课文，总结回答。</w:t>
      </w:r>
    </w:p>
    <w:p>
      <w:pPr>
        <w:pBdr>
          <w:top w:val="single" w:color="auto" w:sz="4" w:space="0"/>
          <w:left w:val="single" w:color="auto" w:sz="4" w:space="0"/>
          <w:bottom w:val="single" w:color="auto" w:sz="4" w:space="0"/>
          <w:right w:val="single" w:color="auto" w:sz="4" w:space="0"/>
        </w:pBdr>
        <w:spacing w:line="360" w:lineRule="auto"/>
        <w:ind w:firstLine="420" w:firstLineChars="200"/>
      </w:pPr>
      <w:r>
        <w:rPr>
          <w:rFonts w:hint="eastAsia"/>
        </w:rPr>
        <w:t>明确：灵修浩荡，不察民心。众女诽谤，谓余善淫。时俗工巧，周容为度，但是屈原宁溘死流亡也不为此态，坚决不同流合污。</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asciiTheme="minorEastAsia" w:hAnsiTheme="minorEastAsia"/>
          <w:szCs w:val="21"/>
        </w:rPr>
        <w:t>2.</w:t>
      </w:r>
      <w:r>
        <w:rPr>
          <w:rFonts w:hint="eastAsia" w:asciiTheme="minorEastAsia" w:hAnsiTheme="minorEastAsia"/>
          <w:szCs w:val="21"/>
        </w:rPr>
        <w:t>提问：前面我们在分析屈原遭逐被贬</w:t>
      </w:r>
      <w:r>
        <w:rPr>
          <w:rFonts w:hint="eastAsia" w:asciiTheme="minorEastAsia" w:hAnsiTheme="minorEastAsia"/>
          <w:bCs/>
          <w:szCs w:val="21"/>
        </w:rPr>
        <w:t>时提到一个重要原因是“众女嫉余之蛾眉兮，诼谓余以善淫”，“蛾眉”是什么意思？使用了什么手法？</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要求：学生联系古代文化常识，举手回答。</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明确：“蛾眉”即秀美的眉毛；屈原本是男子，但作品中以女子自称，用蛾眉喻指高尚德行，使用了比喻手法。</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asciiTheme="minorEastAsia" w:hAnsiTheme="minorEastAsia"/>
          <w:bCs/>
          <w:szCs w:val="21"/>
        </w:rPr>
        <w:t>3</w:t>
      </w:r>
      <w:r>
        <w:rPr>
          <w:rFonts w:hint="eastAsia" w:asciiTheme="minorEastAsia" w:hAnsiTheme="minorEastAsia"/>
          <w:bCs/>
          <w:szCs w:val="21"/>
        </w:rPr>
        <w:t>.提问：什么是比兴手法？</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要求：学生联系所学《诗经》进行思考，教师播放多媒体课件进行补充。</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明确：宋人朱熹比较准确地说明了比兴手法的基本特征，他认为：“比者，以彼物比此物也”；“兴者，先言他物以引起所咏之辞也。”比就是对人或物加以形象的比喻，使其特征更加鲜明突出。“兴”就是起兴，是借助其他事物作为发端，以引起所要歌咏的内容。有的“兴”兼有发端与比喻的双重作用，“比兴”二字常连用，专用以指诗有寄托之意。</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asciiTheme="minorEastAsia" w:hAnsiTheme="minorEastAsia"/>
          <w:bCs/>
          <w:szCs w:val="21"/>
        </w:rPr>
        <w:t>4</w:t>
      </w:r>
      <w:r>
        <w:rPr>
          <w:rFonts w:hint="eastAsia" w:asciiTheme="minorEastAsia" w:hAnsiTheme="minorEastAsia"/>
          <w:bCs/>
          <w:szCs w:val="21"/>
        </w:rPr>
        <w:t>.提问：本诗还有哪些句子使用了类似的手法？从中找出几个例子并分析其寓意。</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要求：学生自读课文，圈画批注。</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明确：既替余以蕙纕兮，又申之以揽茝：“蕙纕”“揽茝”比喻高尚的德行。</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怨灵修之浩荡兮，终不察夫民心：“灵修”本是神仙之意，这里指怀王。</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鸷鸟之不群兮，自前世而固然：“鸷”，凶猛的鸟，鹰、雕等，这里指不同流俗的诗人自己；“鸟”一般的鸟，这里指周围的群小奸臣。</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进不入以离尤兮，退将复修吾初服：“修吾初服”，整理当初的衣服，即重寻往日的理想。初服，比喻原先的志向。</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步余马于兰皋兮，驰椒丘且焉止息：“行止依兰椒，不忘芳香以自洁也”，比喻退隐自修洁身自好。</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“制芰荷以为衣兮，集芙蓉以为裳”“高余冠之岌岌兮，长余佩之陆离”：以荷叶、荷花做成的衣裳，高高的帽子，长长的佩带等衣饰喻指诗人的美德。</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佩缤纷其繁饰兮，芳菲菲其弥章：比喻诗人的品德更加高洁。</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asciiTheme="minorEastAsia" w:hAnsiTheme="minorEastAsia"/>
          <w:bCs/>
          <w:szCs w:val="21"/>
        </w:rPr>
        <w:t>5</w:t>
      </w:r>
      <w:r>
        <w:rPr>
          <w:rFonts w:hint="eastAsia" w:asciiTheme="minorEastAsia" w:hAnsiTheme="minorEastAsia"/>
          <w:bCs/>
          <w:szCs w:val="21"/>
        </w:rPr>
        <w:t>.提问：《离骚》中比兴手法有何作用？</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要求：学生诵读诗歌，小组内交流体会。教师点拨。</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明确：东汉王逸总结《离骚》中的比兴艺术手法时曾说：“善鸟香草以配忠贞，恶禽臭物以比谗佞；灵修美人以媲于君，宓妃佚女以譬贤臣；虬龙鸾凤以托君子，飘风云霓以为小人。”（《离骚经序》）。《离骚》的比兴手法渗透在对艺术形象的整体构思上。通过这种手法，把外在的形象与内在的蕴涵完美地结合在一起，既增加了诗歌的意象美，又强化了情感抒发的感染力量。特别是以香花香草的名称来象征抽象的精神品质，不仅使诗歌有含蓄的韵味，而且从直觉上增加了作品的色彩美。</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asciiTheme="minorEastAsia" w:hAnsiTheme="minorEastAsia"/>
          <w:bCs/>
          <w:szCs w:val="21"/>
        </w:rPr>
        <w:t>6.</w:t>
      </w:r>
      <w:r>
        <w:rPr>
          <w:rFonts w:hint="eastAsia" w:asciiTheme="minorEastAsia" w:hAnsiTheme="minorEastAsia"/>
          <w:bCs/>
          <w:szCs w:val="21"/>
        </w:rPr>
        <w:t>提问：说说诗歌塑造了一个什么样的抒情主人公形象？</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要求：学生结合诗句和自己的想象，说出自己的看法。</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明确：独特的外部形象：“高余冠之岌岌兮，长余佩之陆离”“制芰荷以为衣兮，集芙蓉以为裳”。这些衣饰的特点使很多屈原的画像即使不写上“屈原”二字，人们也可以一眼认出是屈原。鲜明的思想性格：主张美政，心系百姓，关注苍生（“哀民生之多艰”“怨灵修之浩荡兮，终不察夫民心”）；追求真理，矢志不渝（“亦余心之所善兮，虽九死其犹未悔”“虽体解吾犹未变兮，岂余心之可惩”）。</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hint="eastAsia" w:asciiTheme="minorEastAsia" w:hAnsiTheme="minorEastAsia"/>
          <w:b/>
          <w:szCs w:val="21"/>
        </w:rPr>
        <w:t>四、巩固拓展，提升认知</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教师课件出示资料余光中《秭归祭屈原》：</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秭归秭归，之子不归</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行吟泽畔，颜色憔悴</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江湖遍地，究竟他在何方</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屈平其名，铮铮傲骨却不平</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永不屈服是正则的脊椎</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他佩的是长剑之陆离</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戴的是高冠之崔嵬</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他手捻兰花，翩然两袂</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乱发长髯，任江风拂吹</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眼神因不胜远望而受伤</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迢迢望断郢都的方向</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秭归秭归，之子不归</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要求：学生结合资料，加深对屈原形象的理解。</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明确：《离骚》为我们塑造了一个痛苦、高洁、坚定的抒情主人公形象。这个形象，熔铸了屈原自己的意识、情感、理想、人格，是被后世所景仰、敬慕的崇高典型。</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再次诵读诗歌，感受形象。</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hint="eastAsia" w:asciiTheme="minorEastAsia" w:hAnsiTheme="minorEastAsia"/>
          <w:b/>
          <w:szCs w:val="21"/>
        </w:rPr>
        <w:t>五、归纳总结，深入理解</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教师提问，学生小结，引导：有人说，屈原是块宁愿融化也不愿在泥沙中偷生的寒冰，但这块寒冰中却包含着最火热的激情。《离骚》是屈原的心灵歌唱，诵读《离骚》就是吟咏一首冰火之歌。尽管大江东去，朝来暮往，屈原的精神，仍像岸边的灯塔，透过两千多年的尘埃，照耀着世人，为后人指引着方向。</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hint="eastAsia" w:asciiTheme="minorEastAsia" w:hAnsiTheme="minorEastAsia"/>
          <w:b/>
          <w:szCs w:val="21"/>
        </w:rPr>
        <w:t>六、实际演练，分层作业</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阅读《离骚》全文，利用学到的鉴赏方法重点选择几个段落品读赏析。</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color w:val="FF0000"/>
          <w:szCs w:val="21"/>
        </w:rPr>
      </w:pPr>
      <w:r>
        <w:rPr>
          <w:rFonts w:asciiTheme="minorEastAsia" w:hAnsiTheme="minorEastAsia"/>
          <w:b/>
          <w:szCs w:val="21"/>
        </w:rPr>
        <w:t>板书设计</w:t>
      </w:r>
      <w:r>
        <w:rPr>
          <w:rFonts w:hint="eastAsia" w:asciiTheme="minorEastAsia" w:hAnsiTheme="minorEastAsia"/>
          <w:b/>
          <w:szCs w:val="21"/>
        </w:rPr>
        <w:t>：</w:t>
      </w:r>
    </w:p>
    <w:p>
      <w:pPr>
        <w:pBdr>
          <w:top w:val="single" w:color="auto" w:sz="4" w:space="0"/>
          <w:left w:val="single" w:color="auto" w:sz="4" w:space="0"/>
          <w:bottom w:val="single" w:color="auto" w:sz="4" w:space="0"/>
          <w:right w:val="single" w:color="auto" w:sz="4" w:space="0"/>
        </w:pBdr>
        <w:spacing w:line="360" w:lineRule="auto"/>
        <w:ind w:firstLine="420" w:firstLineChars="200"/>
        <w:jc w:val="center"/>
        <w:rPr>
          <w:rFonts w:asciiTheme="minorEastAsia" w:hAnsiTheme="minorEastAsia"/>
          <w:szCs w:val="21"/>
        </w:rPr>
      </w:pPr>
      <w:r>
        <w:rPr>
          <w:rFonts w:hint="eastAsia" w:asciiTheme="minorEastAsia" w:hAnsiTheme="minorEastAsia"/>
          <w:szCs w:val="21"/>
        </w:rPr>
        <w:t>离骚</w:t>
      </w:r>
    </w:p>
    <w:p>
      <w:pPr>
        <w:pBdr>
          <w:top w:val="single" w:color="auto" w:sz="4" w:space="0"/>
          <w:left w:val="single" w:color="auto" w:sz="4" w:space="0"/>
          <w:bottom w:val="single" w:color="auto" w:sz="4" w:space="0"/>
          <w:right w:val="single" w:color="auto" w:sz="4" w:space="0"/>
        </w:pBdr>
        <w:spacing w:line="360" w:lineRule="auto"/>
        <w:ind w:firstLine="420" w:firstLineChars="200"/>
        <w:jc w:val="center"/>
        <w:rPr>
          <w:rFonts w:asciiTheme="minorEastAsia" w:hAnsiTheme="minorEastAsia"/>
          <w:szCs w:val="21"/>
        </w:rPr>
      </w:pPr>
      <w:r>
        <w:rPr>
          <w:rFonts w:hint="eastAsia" w:asciiTheme="minorEastAsia" w:hAnsiTheme="minorEastAsia"/>
          <w:szCs w:val="21"/>
        </w:rPr>
        <w:t xml:space="preserve"> </w:t>
      </w:r>
      <w:r>
        <w:rPr>
          <w:rFonts w:asciiTheme="minorEastAsia" w:hAnsiTheme="minorEastAsia"/>
          <w:szCs w:val="21"/>
        </w:rPr>
        <w:t xml:space="preserve">       </w:t>
      </w:r>
      <w:r>
        <w:rPr>
          <w:rFonts w:hint="eastAsia" w:asciiTheme="minorEastAsia" w:hAnsiTheme="minorEastAsia"/>
          <w:szCs w:val="21"/>
        </w:rPr>
        <w:t>屈原</w:t>
      </w:r>
    </w:p>
    <w:p>
      <w:pPr>
        <w:pBdr>
          <w:top w:val="single" w:color="auto" w:sz="4" w:space="0"/>
          <w:left w:val="single" w:color="auto" w:sz="4" w:space="0"/>
          <w:bottom w:val="single" w:color="auto" w:sz="4" w:space="0"/>
          <w:right w:val="single" w:color="auto" w:sz="4" w:space="0"/>
        </w:pBdr>
        <w:spacing w:line="360" w:lineRule="auto"/>
        <w:ind w:firstLine="3990" w:firstLineChars="1900"/>
        <w:jc w:val="left"/>
        <w:rPr>
          <w:rFonts w:ascii="宋体" w:hAnsi="宋体"/>
          <w:szCs w:val="21"/>
        </w:rPr>
      </w:pPr>
      <w:r>
        <w:rPr>
          <w:rFonts w:hint="eastAsia" w:ascii="宋体" w:hAnsi="宋体"/>
          <w:szCs w:val="21"/>
        </w:rPr>
        <mc:AlternateContent>
          <mc:Choice Requires="wps">
            <w:drawing>
              <wp:anchor distT="0" distB="0" distL="114300" distR="114300" simplePos="0" relativeHeight="251669504" behindDoc="0" locked="0" layoutInCell="1" allowOverlap="1">
                <wp:simplePos x="0" y="0"/>
                <wp:positionH relativeFrom="column">
                  <wp:posOffset>3448050</wp:posOffset>
                </wp:positionH>
                <wp:positionV relativeFrom="paragraph">
                  <wp:posOffset>73660</wp:posOffset>
                </wp:positionV>
                <wp:extent cx="146050" cy="1308100"/>
                <wp:effectExtent l="0" t="4445" r="44450" b="20955"/>
                <wp:wrapNone/>
                <wp:docPr id="15" name="右大括号 15"/>
                <wp:cNvGraphicFramePr/>
                <a:graphic xmlns:a="http://schemas.openxmlformats.org/drawingml/2006/main">
                  <a:graphicData uri="http://schemas.microsoft.com/office/word/2010/wordprocessingShape">
                    <wps:wsp>
                      <wps:cNvSpPr/>
                      <wps:spPr>
                        <a:xfrm>
                          <a:off x="0" y="0"/>
                          <a:ext cx="146050" cy="1308100"/>
                        </a:xfrm>
                        <a:prstGeom prst="rightBrace">
                          <a:avLst/>
                        </a:prstGeom>
                      </wps:spPr>
                      <wps:style>
                        <a:lnRef idx="1">
                          <a:schemeClr val="dk1"/>
                        </a:lnRef>
                        <a:fillRef idx="0">
                          <a:schemeClr val="dk1"/>
                        </a:fillRef>
                        <a:effectRef idx="0">
                          <a:schemeClr val="dk1"/>
                        </a:effectRef>
                        <a:fontRef idx="minor">
                          <a:schemeClr val="tx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88" type="#_x0000_t88" style="position:absolute;left:0pt;margin-left:271.5pt;margin-top:5.8pt;height:103pt;width:11.5pt;z-index:251669504;v-text-anchor:middle;mso-width-relative:page;mso-height-relative:page;" filled="f" stroked="t" coordsize="21600,21600" o:gfxdata="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CSvd5XZAAAACgEAAA8AAAAAAAAAAQAgAAAAIgAAAGRycy9kb3ducmV2LnhtbFBLAQIUABQA&#10;AAAIAIdO4kCpyTJqYQIAAJUEAAAOAAAAAAAAAAEAIAAAACgBAABkcnMvZTJvRG9jLnhtbFBLBQYA&#10;AAAABgAGAFkBAAD7BQAAAAA=&#10;" adj="200,10800">
                <v:fill on="f" focussize="0,0"/>
                <v:stroke weight="0.5pt" color="#000000 [3200]" miterlimit="8" joinstyle="miter"/>
                <v:imagedata o:title=""/>
                <o:lock v:ext="edit" aspectratio="f"/>
                <v:textbox>
                  <w:txbxContent>
                    <w:p>
                      <w:pPr>
                        <w:jc w:val="center"/>
                      </w:pPr>
                    </w:p>
                  </w:txbxContent>
                </v:textbox>
              </v:shape>
            </w:pict>
          </mc:Fallback>
        </mc:AlternateContent>
      </w:r>
      <w:r>
        <w:rPr>
          <w:rFonts w:hint="eastAsia" w:ascii="宋体" w:hAnsi="宋体"/>
          <w:szCs w:val="21"/>
        </w:rPr>
        <w:t>幽怨苦闷</w:t>
      </w:r>
    </w:p>
    <w:p>
      <w:pPr>
        <w:pBdr>
          <w:top w:val="single" w:color="auto" w:sz="4" w:space="0"/>
          <w:left w:val="single" w:color="auto" w:sz="4" w:space="0"/>
          <w:bottom w:val="single" w:color="auto" w:sz="4" w:space="0"/>
          <w:right w:val="single" w:color="auto" w:sz="4" w:space="0"/>
        </w:pBdr>
        <w:spacing w:line="360" w:lineRule="auto"/>
        <w:ind w:firstLine="3990" w:firstLineChars="1900"/>
        <w:jc w:val="left"/>
        <w:rPr>
          <w:rFonts w:ascii="宋体" w:hAnsi="宋体"/>
          <w:szCs w:val="21"/>
        </w:rPr>
      </w:pPr>
      <w:r>
        <w:rPr>
          <w:rFonts w:hint="eastAsia" w:ascii="宋体" w:hAnsi="宋体"/>
          <w:szCs w:val="21"/>
        </w:rPr>
        <w:t xml:space="preserve">美政理想 </w:t>
      </w:r>
      <w:r>
        <w:rPr>
          <w:rFonts w:ascii="宋体" w:hAnsi="宋体"/>
          <w:szCs w:val="21"/>
        </w:rPr>
        <w:t xml:space="preserve">        </w:t>
      </w:r>
      <w:r>
        <w:rPr>
          <w:rFonts w:hint="eastAsia" w:ascii="宋体" w:hAnsi="宋体"/>
          <w:szCs w:val="21"/>
        </w:rPr>
        <w:t>比兴</w:t>
      </w:r>
    </w:p>
    <w:p>
      <w:pPr>
        <w:pBdr>
          <w:top w:val="single" w:color="auto" w:sz="4" w:space="0"/>
          <w:left w:val="single" w:color="auto" w:sz="4" w:space="0"/>
          <w:bottom w:val="single" w:color="auto" w:sz="4" w:space="0"/>
          <w:right w:val="single" w:color="auto" w:sz="4" w:space="0"/>
        </w:pBdr>
        <w:spacing w:line="360" w:lineRule="auto"/>
        <w:ind w:firstLine="3990" w:firstLineChars="1900"/>
        <w:jc w:val="left"/>
        <w:rPr>
          <w:rFonts w:ascii="宋体" w:hAnsi="宋体"/>
          <w:szCs w:val="21"/>
        </w:rPr>
      </w:pPr>
      <w:r>
        <w:rPr>
          <w:rFonts w:hint="eastAsia" w:ascii="宋体" w:hAnsi="宋体"/>
          <w:szCs w:val="21"/>
        </w:rPr>
        <w:t>爱国激情</w:t>
      </w:r>
    </w:p>
    <w:p>
      <w:pPr>
        <w:pBdr>
          <w:top w:val="single" w:color="auto" w:sz="4" w:space="0"/>
          <w:left w:val="single" w:color="auto" w:sz="4" w:space="0"/>
          <w:bottom w:val="single" w:color="auto" w:sz="4" w:space="0"/>
          <w:right w:val="single" w:color="auto" w:sz="4" w:space="0"/>
        </w:pBdr>
        <w:spacing w:line="360" w:lineRule="auto"/>
        <w:ind w:firstLine="3990" w:firstLineChars="1900"/>
        <w:jc w:val="left"/>
        <w:rPr>
          <w:rFonts w:ascii="宋体" w:hAnsi="宋体"/>
          <w:szCs w:val="21"/>
        </w:rPr>
      </w:pPr>
      <w:r>
        <w:rPr>
          <w:rFonts w:hint="eastAsia" w:ascii="宋体" w:hAnsi="宋体"/>
          <w:szCs w:val="21"/>
        </w:rPr>
        <w:t>高峻人格</w:t>
      </w:r>
    </w:p>
    <w:p>
      <w:pPr>
        <w:widowControl/>
        <w:spacing w:line="360" w:lineRule="auto"/>
        <w:jc w:val="center"/>
        <w:rPr>
          <w:rFonts w:asciiTheme="minorEastAsia" w:hAnsiTheme="minorEastAsia" w:cstheme="minorEastAsia"/>
          <w:bCs/>
          <w:szCs w:val="28"/>
        </w:rPr>
      </w:pPr>
    </w:p>
    <w:p>
      <w:pPr>
        <w:pStyle w:val="3"/>
        <w:spacing w:line="360" w:lineRule="auto"/>
        <w:jc w:val="center"/>
      </w:pPr>
      <w:bookmarkStart w:id="8" w:name="_Toc10374"/>
      <w:bookmarkStart w:id="9" w:name="_Toc21256"/>
      <w:r>
        <w:rPr>
          <w:rFonts w:hint="eastAsia"/>
        </w:rPr>
        <w:t>第五篇  《林教头风雪山神庙》</w:t>
      </w:r>
      <w:bookmarkEnd w:id="8"/>
      <w:bookmarkEnd w:id="9"/>
    </w:p>
    <w:p>
      <w:pPr>
        <w:spacing w:line="360" w:lineRule="auto"/>
        <w:ind w:firstLine="420" w:firstLineChars="200"/>
      </w:pPr>
      <w:r>
        <w:rPr>
          <w:rFonts w:hint="eastAsia"/>
        </w:rPr>
        <w:t>1.题目：必修五《林教头风雪山神庙》片段教学</w:t>
      </w:r>
    </w:p>
    <w:p>
      <w:pPr>
        <w:spacing w:line="360" w:lineRule="auto"/>
        <w:ind w:firstLine="426"/>
      </w:pPr>
      <w:r>
        <w:rPr>
          <w:rFonts w:hint="eastAsia"/>
        </w:rPr>
        <w:t>2.内容：</w:t>
      </w:r>
    </w:p>
    <w:p>
      <w:pPr>
        <w:spacing w:line="360" w:lineRule="auto"/>
        <w:ind w:firstLine="426"/>
      </w:pPr>
      <w:r>
        <w:rPr>
          <w:rFonts w:hint="eastAsia"/>
        </w:rPr>
        <w:t>正吃时，只听得外面必必剥剥地爆响。林冲跳起身来，就壁缝里看时，只见草料场里火，刮刮杂杂烧着。当时张见草场内火起，四下里烧着，林冲便拿枪，却待开门来救火，只听得前面有人说将话来。林冲就伏在庙听时，是三个人脚步响，且奔庙里来。用手推门，却被林冲靠住了，推也推不开。三人在庙檐下立地看火。数内一个道：“这条计好么？”一个应道：“端的亏管营、差拨两位用心。回到京师，禀过太尉，都保你二位做大官。这番张教头没的推故。”那人道：“林冲今番直吃我们对付了。高衙内这病必然好了。”又一个道：“张教头那厮，三回五次托人情去说：‘你的女婿殁了。’张教头越不肯应承。因此衙内病患看看重了。太尉特使俺两个央浼二位干这件事。不想而今完备了。”又一个道：“小人直爬入墙里去，四下草堆上点了十来个火把，待走那里去？”那一个道：“这早晚烧个八分过了。”又听一个道：“便逃得性命时，烧了大军草料场，也得个死罪。”又一个道：“我们回城里去罢。”一个道：“再看一看，拾得他一两块骨头回京府里见太尉和衙内时，也道我们也能会干事。”</w:t>
      </w:r>
    </w:p>
    <w:p>
      <w:pPr>
        <w:spacing w:line="360" w:lineRule="auto"/>
        <w:ind w:firstLine="426"/>
      </w:pPr>
      <w:r>
        <w:rPr>
          <w:rFonts w:hint="eastAsia"/>
        </w:rPr>
        <w:t>林冲听那三个人时，一个是差拨，一个是陆虞候，一个是富安。林冲道：“天可怜见林冲!若不是倒了草厅，我准定被这厮们烧死了？”轻轻把石头掇开，挺着花枪，一手拽开庙门，大喝一声：“泼贼那里去!”三个人急要走时，惊得呆了，正走不动。林冲举手，肐察的一枪，先戳倒差拨。陆虞候叫声饶命，吓的慌了手脚，走不动。那富安走不到十来步，被林冲赶上，后心只一枪，又戳倒了。翻身回来，陆虞候却才行的三四步。林冲喝声道：“好贼！你待那里去？”批胸只一提，丢翻在雪地上，把枪搠在地里，用脚踏住胸脯，身边取出那口刀来，便去陆谦脸上阁着，喝道：“泼贼！我自来又和你无什么冤仇，你如何这等害我！正是：‘杀人可恕，情理难容。’”陆虞候告道：“不干小人事，太尉差遣，不敢不来。”林冲骂道：“奸贼，我与你自幼相交，今日倒来害我，怎不干你事!且吃我一刀。”把陆谦上身衣服扯开，把尖刀向心窝里只一剜，七窍迸出血来。将心肝提在手里。回头看时，差拨正爬将起来要走。林冲按住喝道：“你这厮原来也恁的歹，且吃我一刀。”又早把头割下来，挑在枪上。回来把富安、陆谦头都割下来。把尖刀插了，将三个人头发结做一处，提入庙里来，都摆在山神面前供桌上，再穿了白布衫，系了胳膊，把毡笠子带上，将葫芦里冷酒都吃尽了。被与葫芦都丢了不要。提了枪，便出庙门投东去。</w:t>
      </w:r>
    </w:p>
    <w:p>
      <w:pPr>
        <w:spacing w:line="360" w:lineRule="auto"/>
        <w:ind w:firstLine="426"/>
      </w:pPr>
      <w:r>
        <w:rPr>
          <w:rFonts w:hint="eastAsia"/>
        </w:rPr>
        <w:t>3.基本要求：</w:t>
      </w:r>
    </w:p>
    <w:p>
      <w:pPr>
        <w:spacing w:line="360" w:lineRule="auto"/>
        <w:ind w:firstLine="426"/>
      </w:pPr>
      <w:r>
        <w:rPr>
          <w:rFonts w:hint="eastAsia"/>
        </w:rPr>
        <w:t>（1）试讲约10分钟；</w:t>
      </w:r>
    </w:p>
    <w:p>
      <w:pPr>
        <w:spacing w:line="360" w:lineRule="auto"/>
        <w:ind w:firstLine="426"/>
      </w:pPr>
      <w:r>
        <w:rPr>
          <w:rFonts w:hint="eastAsia"/>
        </w:rPr>
        <w:t>（2）分析林冲的任务性格；</w:t>
      </w:r>
    </w:p>
    <w:p>
      <w:pPr>
        <w:spacing w:line="360" w:lineRule="auto"/>
        <w:ind w:firstLine="426"/>
      </w:pPr>
      <w:r>
        <w:rPr>
          <w:rFonts w:hint="eastAsia"/>
        </w:rPr>
        <w:t>（3）教学过程中设置适当的小组活动；</w:t>
      </w:r>
    </w:p>
    <w:p>
      <w:pPr>
        <w:spacing w:line="360" w:lineRule="auto"/>
        <w:ind w:firstLine="426"/>
      </w:pPr>
      <w:r>
        <w:rPr>
          <w:rFonts w:hint="eastAsia"/>
        </w:rPr>
        <w:t>（</w:t>
      </w:r>
      <w:r>
        <w:t>4</w:t>
      </w:r>
      <w:r>
        <w:rPr>
          <w:rFonts w:hint="eastAsia"/>
        </w:rPr>
        <w:t>）配合教学内容适当板书。</w:t>
      </w:r>
    </w:p>
    <w:p>
      <w:pPr>
        <w:widowControl/>
        <w:spacing w:line="360" w:lineRule="auto"/>
        <w:jc w:val="center"/>
        <w:rPr>
          <w:rFonts w:asciiTheme="minorEastAsia" w:hAnsiTheme="minorEastAsia" w:cstheme="minorEastAsia"/>
          <w:bCs/>
          <w:szCs w:val="28"/>
        </w:rPr>
      </w:pPr>
      <w:r>
        <w:rPr>
          <w:rFonts w:hint="eastAsia" w:asciiTheme="minorEastAsia" w:hAnsiTheme="minorEastAsia" w:cstheme="minorEastAsia"/>
          <w:bCs/>
          <w:szCs w:val="28"/>
        </w:rPr>
        <w:t>【试题解析】</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asciiTheme="minorEastAsia" w:hAnsiTheme="minorEastAsia"/>
          <w:b/>
          <w:szCs w:val="21"/>
        </w:rPr>
        <w:t>一、</w:t>
      </w:r>
      <w:r>
        <w:rPr>
          <w:rFonts w:hint="eastAsia" w:asciiTheme="minorEastAsia" w:hAnsiTheme="minorEastAsia"/>
          <w:b/>
          <w:szCs w:val="21"/>
        </w:rPr>
        <w:t>谜语导入，激发情感</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教师引导：梁山好汉，108将，每个人都有自己的传奇故事。鲁智深是拳打镇关西，杨志是失了生辰纲，武松是景阳岗打虎，那林冲身上又发生了什么传奇故事呢？今天，我们就来学习有关林冲的一段故事——《林教头风雪山神庙》。</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asciiTheme="minorEastAsia" w:hAnsiTheme="minorEastAsia"/>
          <w:b/>
          <w:szCs w:val="21"/>
        </w:rPr>
        <w:t>二、初读课文</w:t>
      </w:r>
      <w:r>
        <w:rPr>
          <w:rFonts w:hint="eastAsia" w:asciiTheme="minorEastAsia" w:hAnsiTheme="minorEastAsia"/>
          <w:b/>
          <w:szCs w:val="21"/>
        </w:rPr>
        <w:t>，整体感知</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（一）了解作者和作品</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asciiTheme="minorEastAsia" w:hAnsiTheme="minorEastAsia"/>
          <w:szCs w:val="21"/>
        </w:rPr>
        <w:t>1.</w:t>
      </w:r>
      <w:r>
        <w:rPr>
          <w:rFonts w:hint="eastAsia" w:asciiTheme="minorEastAsia" w:hAnsiTheme="minorEastAsia"/>
          <w:szCs w:val="21"/>
        </w:rPr>
        <w:t>教师检查预习情况，请学生介绍《水浒传》</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2</w:t>
      </w:r>
      <w:r>
        <w:rPr>
          <w:rFonts w:asciiTheme="minorEastAsia" w:hAnsiTheme="minorEastAsia"/>
          <w:szCs w:val="21"/>
        </w:rPr>
        <w:t>.</w:t>
      </w:r>
      <w:r>
        <w:rPr>
          <w:rFonts w:hint="eastAsia" w:asciiTheme="minorEastAsia" w:hAnsiTheme="minorEastAsia"/>
          <w:szCs w:val="21"/>
        </w:rPr>
        <w:t>根据学生介绍，教师进行总结与补充：《水浒传》的作者是施耐庵，元末明初小说家。《水浒传》是我国文学史上第一部描写农民起义全过程的长篇小说，反映的是北宋末年宋江起义的故事。小说的故事性强，情节紧张生动，引人入胜，语言简练生动，人物性格鲜明，有很高的艺术价值。《水浒传》和《三国演义》《西游记》《红楼梦》并称为四大名著，代表了中国古典小说的最高成就。</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（二）通读文段</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w:t>
      </w:r>
      <w:r>
        <w:rPr>
          <w:rFonts w:hint="eastAsia" w:asciiTheme="minorEastAsia" w:hAnsiTheme="minorEastAsia"/>
          <w:szCs w:val="21"/>
        </w:rPr>
        <w:t>学生借助课下注释和工具书，读通、读懂课文。</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asciiTheme="minorEastAsia" w:hAnsiTheme="minorEastAsia"/>
          <w:szCs w:val="21"/>
        </w:rPr>
        <w:t>2.</w:t>
      </w:r>
      <w:r>
        <w:rPr>
          <w:rFonts w:hint="eastAsia" w:asciiTheme="minorEastAsia" w:hAnsiTheme="minorEastAsia"/>
          <w:szCs w:val="21"/>
        </w:rPr>
        <w:t>教师点名请学生读课文，并给予反馈评价。</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（三）了解文段内容</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提问：文段主要讲述了什么事情？</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要求：学生浏览课文，自主思考并回答。</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明确：文段讲述林冲“偶听真情、报仇雪恨”的故事。</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asciiTheme="minorEastAsia" w:hAnsiTheme="minorEastAsia"/>
          <w:b/>
          <w:szCs w:val="21"/>
        </w:rPr>
        <w:t>三、</w:t>
      </w:r>
      <w:r>
        <w:rPr>
          <w:rFonts w:hint="eastAsia" w:asciiTheme="minorEastAsia" w:hAnsiTheme="minorEastAsia"/>
          <w:b/>
          <w:szCs w:val="21"/>
        </w:rPr>
        <w:t>精读课文，深入分析</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1.提问：这两件事反映了林冲怎样的人物性格特点。</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要求：学生同桌之间交流讨论。</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明确：忍无可忍，彻底绝望。</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2.提问：文中是如何描写林冲的？</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要求：学生默读课文，画出文中描写林冲的语句并回答。</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明确：</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动作、语言描写：</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林冲道：“天可怜见林冲!若不是倒了草厅，我准定被这厮们烧死了？”轻轻把石头掇开，挺着花枪，一手拽开庙门，大喝一声：“泼贼那里去!”</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林冲喝声道：“好贼！你待那里去？”批胸只一提，丢翻在雪地上，把枪搠在地里，用脚踏住胸脯，身边取出那口刀来，便去陆谦脸上阁着，喝道：“泼贼！我自来又和你无什么冤仇，你如何这等害我！正是：‘杀人可恕，情理难容。’</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3</w:t>
      </w:r>
      <w:r>
        <w:rPr>
          <w:rFonts w:asciiTheme="minorEastAsia" w:hAnsiTheme="minorEastAsia"/>
          <w:szCs w:val="21"/>
        </w:rPr>
        <w:t>.</w:t>
      </w:r>
      <w:r>
        <w:rPr>
          <w:rFonts w:hint="eastAsia" w:asciiTheme="minorEastAsia" w:hAnsiTheme="minorEastAsia"/>
          <w:szCs w:val="21"/>
        </w:rPr>
        <w:t>提问：林冲此刻的心情如何？</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明确：极度愤怒，才会奋起反抗。</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asciiTheme="minorEastAsia" w:hAnsiTheme="minorEastAsia"/>
          <w:szCs w:val="21"/>
        </w:rPr>
        <w:t>4.</w:t>
      </w:r>
      <w:r>
        <w:rPr>
          <w:rFonts w:hint="eastAsia" w:asciiTheme="minorEastAsia" w:hAnsiTheme="minorEastAsia"/>
          <w:szCs w:val="21"/>
        </w:rPr>
        <w:t>学生比赛朗读文中描写林冲的语句，体会林冲的性格特点。</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asciiTheme="minorEastAsia" w:hAnsiTheme="minorEastAsia"/>
          <w:szCs w:val="21"/>
        </w:rPr>
        <w:t>5.</w:t>
      </w:r>
      <w:r>
        <w:rPr>
          <w:rFonts w:hint="eastAsia" w:asciiTheme="minorEastAsia" w:hAnsiTheme="minorEastAsia"/>
          <w:szCs w:val="21"/>
        </w:rPr>
        <w:t>提问：林冲由一忍再忍到忍无可忍，“忍”是林冲性格中的一个核心。你是怎样评价小说中林冲的“忍让”的呢？</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要求：学生前后四人为一组进行小组交流讨论，之后小组代表进行汇报，教师根据学生回答进行总结与点拨。</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明确：对于林冲的忍让，我们可以理解他在为了家庭，为了能安稳地活下去而作出的隐忍态度；也可以理解他由一忍再忍向忍无可忍的转变。虽然我们很难下一个定论：这种忍让到底是值得提倡还是反对。但是我们要知道毫无原则的一味的忍让是不对的。</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6</w:t>
      </w:r>
      <w:r>
        <w:rPr>
          <w:rFonts w:asciiTheme="minorEastAsia" w:hAnsiTheme="minorEastAsia"/>
          <w:szCs w:val="21"/>
        </w:rPr>
        <w:t>.</w:t>
      </w:r>
      <w:r>
        <w:rPr>
          <w:rFonts w:hint="eastAsia" w:asciiTheme="minorEastAsia" w:hAnsiTheme="minorEastAsia"/>
          <w:szCs w:val="21"/>
        </w:rPr>
        <w:t>提问：林冲杀差拨和富安，用的是花枪，为什么杀陆谦用的是尖刀？</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要求：学生前后四人为一组进行小组交流讨论，之后小组代表进行汇报，教师根据学生回答进行总结与点拨。</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明确：杀陆谦的解腕尖刀本就是为他而准备的。林冲杀陆虞侯的手段是残忍了些，但唯其如此，方能显示敌人的阴险狠毒和林冲的被逼无奈，最终忍无可忍，以此来释放心中的愤怒。因而林冲杀陆虞侯，是借杀人来控诉，控诉陆虞侯的不义和社会的不公，从而显示林冲造反的正义性；林冲杀人，既是杀掉自己的结义兄弟，也是在杀“自己”，杀掉那个逆来顺受、委曲求全的自己，而一个全新的林冲也从血腥和烈火中涅磐。</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7</w:t>
      </w:r>
      <w:r>
        <w:rPr>
          <w:rFonts w:asciiTheme="minorEastAsia" w:hAnsiTheme="minorEastAsia"/>
          <w:szCs w:val="21"/>
        </w:rPr>
        <w:t>.</w:t>
      </w:r>
      <w:r>
        <w:rPr>
          <w:rFonts w:hint="eastAsia" w:asciiTheme="minorEastAsia" w:hAnsiTheme="minorEastAsia"/>
          <w:szCs w:val="21"/>
        </w:rPr>
        <w:t>学生再次朗读文段，深入体会林冲的性格特点。</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hint="eastAsia" w:asciiTheme="minorEastAsia" w:hAnsiTheme="minorEastAsia"/>
          <w:b/>
          <w:szCs w:val="21"/>
        </w:rPr>
        <w:t>四、巩固拓展，提升认知</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w:t>
      </w:r>
      <w:r>
        <w:rPr>
          <w:rFonts w:hint="eastAsia" w:asciiTheme="minorEastAsia" w:hAnsiTheme="minorEastAsia"/>
          <w:szCs w:val="21"/>
        </w:rPr>
        <w:t>提问：陆虞侯本是林冲的朋友，也曾得到林冲的帮助，却一再逼林冲于死地。现在我们设想一个情境——林冲与陆虞侯打斗的最后一幕。面对陆虞侯的求饶，林冲会怎么回答？请大家设计一句林冲的台词。</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要求：学生各抒己见，自由回答。</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asciiTheme="minorEastAsia" w:hAnsiTheme="minorEastAsia"/>
          <w:szCs w:val="21"/>
        </w:rPr>
        <w:t>2.</w:t>
      </w:r>
      <w:r>
        <w:rPr>
          <w:rFonts w:hint="eastAsia" w:asciiTheme="minorEastAsia" w:hAnsiTheme="minorEastAsia"/>
          <w:szCs w:val="21"/>
        </w:rPr>
        <w:t>教师给学生播放一段录像。（录像中林冲道：我从不杀人，我不想杀人，是你们逼我杀的。）</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asciiTheme="minorEastAsia" w:hAnsiTheme="minorEastAsia"/>
          <w:szCs w:val="21"/>
        </w:rPr>
        <w:t>3.</w:t>
      </w:r>
      <w:r>
        <w:rPr>
          <w:rFonts w:hint="eastAsia" w:asciiTheme="minorEastAsia" w:hAnsiTheme="minorEastAsia"/>
          <w:szCs w:val="21"/>
        </w:rPr>
        <w:t>提问：你能用一个字概括林冲为什么杀人，性格发生转变的原因吗？</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要求：学生同桌之间交流讨论，教师点名回答。</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明确：面对劫难，林冲是想忍的，他甚至于想一直忍下去。他想，忍受苦难，也许会换来新生，但是他错了，他不知道他面对的势力是多么的强大，他面对的社会是多么的黑暗。他更不知道一味的忍受，只能面对死亡。如果说当街调戏妻子，是初逼林冲；那么白虎堂诬陷就是再逼林冲；而接下来野猪林的以死相逼，陆虞侯的酒店密谋，草料场的阴谋毒害就是一逼再逼。</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林冲是被逼上梁山的，他是“官逼民反”的生动写照。他的悲剧不是一个性格悲剧，而是一个社会悲剧。《水浒传》中“逼上梁山”的主题在这篇文章中得到了充分的体现。这就是作者塑造林冲这个典型形象，对我们认识当时的社会的意义所在。</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hint="eastAsia" w:asciiTheme="minorEastAsia" w:hAnsiTheme="minorEastAsia"/>
          <w:b/>
          <w:szCs w:val="21"/>
        </w:rPr>
        <w:t>五、归纳总结，深入理解</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教师引导学生谈谈学完本课的收获。</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hint="eastAsia" w:asciiTheme="minorEastAsia" w:hAnsiTheme="minorEastAsia"/>
          <w:b/>
          <w:szCs w:val="21"/>
        </w:rPr>
        <w:t>六、实际演练，分层作业</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课外阅读《水浒传》，挑选一个自己喜欢的人物，分析他的性格特点和其上梁山的原因，与同学分享。</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color w:val="FF0000"/>
          <w:szCs w:val="21"/>
        </w:rPr>
      </w:pPr>
      <w:r>
        <w:rPr>
          <w:rFonts w:asciiTheme="minorEastAsia" w:hAnsiTheme="minorEastAsia"/>
          <w:b/>
          <w:szCs w:val="21"/>
        </w:rPr>
        <w:t>板书设计</w:t>
      </w:r>
      <w:r>
        <w:rPr>
          <w:rFonts w:hint="eastAsia" w:asciiTheme="minorEastAsia" w:hAnsiTheme="minorEastAsia"/>
          <w:b/>
          <w:szCs w:val="21"/>
        </w:rPr>
        <w:t>：</w:t>
      </w:r>
    </w:p>
    <w:p>
      <w:pPr>
        <w:pBdr>
          <w:top w:val="single" w:color="auto" w:sz="4" w:space="0"/>
          <w:left w:val="single" w:color="auto" w:sz="4" w:space="0"/>
          <w:bottom w:val="single" w:color="auto" w:sz="4" w:space="0"/>
          <w:right w:val="single" w:color="auto" w:sz="4" w:space="0"/>
        </w:pBdr>
        <w:spacing w:line="360" w:lineRule="auto"/>
        <w:ind w:firstLine="1680" w:firstLineChars="800"/>
        <w:jc w:val="left"/>
        <w:sectPr>
          <w:footerReference r:id="rId7" w:type="default"/>
          <w:pgSz w:w="11906" w:h="16838"/>
          <w:pgMar w:top="1440" w:right="1800" w:bottom="1440" w:left="1800" w:header="851" w:footer="992" w:gutter="0"/>
          <w:pgNumType w:fmt="numberInDash" w:start="1"/>
          <w:cols w:space="425" w:num="1"/>
          <w:docGrid w:type="lines" w:linePitch="312" w:charSpace="0"/>
        </w:sectPr>
      </w:pPr>
      <w:r>
        <w:drawing>
          <wp:inline distT="0" distB="0" distL="0" distR="0">
            <wp:extent cx="1805940" cy="1126490"/>
            <wp:effectExtent l="0" t="0" r="3810" b="1651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2"/>
                    <a:stretch>
                      <a:fillRect/>
                    </a:stretch>
                  </pic:blipFill>
                  <pic:spPr>
                    <a:xfrm>
                      <a:off x="0" y="0"/>
                      <a:ext cx="1873687" cy="1168698"/>
                    </a:xfrm>
                    <a:prstGeom prst="rect">
                      <a:avLst/>
                    </a:prstGeom>
                  </pic:spPr>
                </pic:pic>
              </a:graphicData>
            </a:graphic>
          </wp:inline>
        </w:drawing>
      </w:r>
    </w:p>
    <w:p>
      <w:pPr>
        <w:spacing w:line="360" w:lineRule="auto"/>
        <w:jc w:val="left"/>
        <w:rPr>
          <w:szCs w:val="21"/>
        </w:rPr>
      </w:pPr>
    </w:p>
    <w:p>
      <w:pPr>
        <w:pStyle w:val="3"/>
        <w:spacing w:line="360" w:lineRule="auto"/>
        <w:jc w:val="center"/>
      </w:pPr>
      <w:bookmarkStart w:id="10" w:name="_Toc25927"/>
      <w:bookmarkStart w:id="11" w:name="_Toc27805"/>
      <w:r>
        <w:rPr>
          <w:rFonts w:hint="eastAsia"/>
        </w:rPr>
        <w:t>第六篇  《逍遥游》</w:t>
      </w:r>
      <w:bookmarkEnd w:id="10"/>
      <w:bookmarkEnd w:id="11"/>
    </w:p>
    <w:p>
      <w:pPr>
        <w:spacing w:line="360" w:lineRule="auto"/>
        <w:ind w:firstLine="420" w:firstLineChars="200"/>
      </w:pPr>
    </w:p>
    <w:p>
      <w:pPr>
        <w:spacing w:line="360" w:lineRule="auto"/>
        <w:ind w:firstLine="420" w:firstLineChars="200"/>
      </w:pPr>
      <w:r>
        <w:rPr>
          <w:rFonts w:hint="eastAsia"/>
        </w:rPr>
        <w:t>1.题目：高中必修五《逍遥游》片段教学</w:t>
      </w:r>
    </w:p>
    <w:p>
      <w:pPr>
        <w:spacing w:line="360" w:lineRule="auto"/>
        <w:ind w:firstLine="426"/>
      </w:pPr>
      <w:r>
        <w:rPr>
          <w:rFonts w:hint="eastAsia"/>
        </w:rPr>
        <w:t>2.内容：</w:t>
      </w:r>
    </w:p>
    <w:p>
      <w:pPr>
        <w:spacing w:line="360" w:lineRule="auto"/>
        <w:ind w:firstLine="426"/>
        <w:jc w:val="center"/>
      </w:pPr>
      <w:r>
        <w:rPr>
          <w:rFonts w:hint="eastAsia"/>
        </w:rPr>
        <w:t>逍遥游</w:t>
      </w:r>
    </w:p>
    <w:p>
      <w:pPr>
        <w:spacing w:line="360" w:lineRule="auto"/>
        <w:ind w:firstLine="426"/>
        <w:jc w:val="center"/>
      </w:pPr>
      <w:r>
        <w:rPr>
          <w:rFonts w:hint="eastAsia"/>
        </w:rPr>
        <w:t>庄周</w:t>
      </w:r>
    </w:p>
    <w:p>
      <w:pPr>
        <w:spacing w:line="360" w:lineRule="auto"/>
        <w:ind w:firstLine="426"/>
        <w:jc w:val="left"/>
      </w:pPr>
      <w:r>
        <w:rPr>
          <w:rFonts w:hint="eastAsia"/>
        </w:rPr>
        <w:t>北冥有鱼，其名为鲲。鲲之大，不知其几千里也；化而为鸟，其名为鹏。鹏之背，不知其几千里也；怒而飞，其翼若垂天之云。是鸟也，海运则将徙于南冥，——南冥者，天池也。《齐谐》者，志怪者也。《谐》之言曰：“鹏之徙于南冥也，水击三千里，抟扶摇而上者九万里，去以六月息者也。”野马也，尘埃也，生物之以息相吹也。天之苍苍，其正色邪？其远而无所至极邪？其视下也，亦若是则已矣。且夫水之积也不厚，则其负大舟也无力。覆杯水于坳堂之上，则芥为之舟，置杯焉则胶，水浅而舟大也。风之积也不厚，则其负大翼也无力。故九万里，则风斯在下矣，而后乃今培风；背负青天，而莫之夭阏者，而后乃今将图南。蜩与学鸠笑之曰：“我决起而飞，抢榆枋而止，时则不至，而控于地而已矣，奚以之九万里而南为？”适莽苍者，三餐而反，腹犹果然；适百里者，宿舂粮；适千里者，三月聚粮。之二虫又何知！</w:t>
      </w:r>
    </w:p>
    <w:p>
      <w:pPr>
        <w:spacing w:line="360" w:lineRule="auto"/>
        <w:ind w:firstLine="426"/>
        <w:jc w:val="left"/>
      </w:pPr>
      <w:r>
        <w:rPr>
          <w:rFonts w:hint="eastAsia"/>
        </w:rPr>
        <w:t>3.基本要求：</w:t>
      </w:r>
    </w:p>
    <w:p>
      <w:pPr>
        <w:spacing w:line="360" w:lineRule="auto"/>
        <w:ind w:firstLine="426"/>
      </w:pPr>
      <w:r>
        <w:rPr>
          <w:rFonts w:hint="eastAsia"/>
        </w:rPr>
        <w:t>（1）试讲约10分钟；</w:t>
      </w:r>
    </w:p>
    <w:p>
      <w:pPr>
        <w:spacing w:line="360" w:lineRule="auto"/>
        <w:ind w:firstLine="426"/>
      </w:pPr>
      <w:r>
        <w:rPr>
          <w:rFonts w:hint="eastAsia"/>
        </w:rPr>
        <w:t>（2）正确流利有感情地朗读课文；</w:t>
      </w:r>
    </w:p>
    <w:p>
      <w:pPr>
        <w:spacing w:line="360" w:lineRule="auto"/>
        <w:ind w:firstLine="426"/>
      </w:pPr>
      <w:r>
        <w:rPr>
          <w:rFonts w:hint="eastAsia"/>
        </w:rPr>
        <w:t>（3）体会庄子浪漫主义的风格；</w:t>
      </w:r>
    </w:p>
    <w:p>
      <w:pPr>
        <w:spacing w:line="360" w:lineRule="auto"/>
        <w:ind w:firstLine="426"/>
      </w:pPr>
      <w:r>
        <w:rPr>
          <w:rFonts w:hint="eastAsia"/>
        </w:rPr>
        <w:t>（</w:t>
      </w:r>
      <w:r>
        <w:t>4</w:t>
      </w:r>
      <w:r>
        <w:rPr>
          <w:rFonts w:hint="eastAsia"/>
        </w:rPr>
        <w:t>）配合教学内容适当板书。</w:t>
      </w:r>
    </w:p>
    <w:p>
      <w:pPr>
        <w:widowControl/>
        <w:spacing w:line="360" w:lineRule="auto"/>
        <w:jc w:val="center"/>
        <w:rPr>
          <w:rFonts w:asciiTheme="minorEastAsia" w:hAnsiTheme="minorEastAsia" w:cstheme="minorEastAsia"/>
          <w:bCs/>
          <w:szCs w:val="28"/>
        </w:rPr>
      </w:pPr>
      <w:r>
        <w:rPr>
          <w:rFonts w:hint="eastAsia" w:asciiTheme="minorEastAsia" w:hAnsiTheme="minorEastAsia" w:cstheme="minorEastAsia"/>
          <w:bCs/>
          <w:szCs w:val="28"/>
        </w:rPr>
        <w:t>【试题解析】</w:t>
      </w:r>
    </w:p>
    <w:p>
      <w:pPr>
        <w:pBdr>
          <w:top w:val="single" w:color="auto" w:sz="4" w:space="1"/>
          <w:left w:val="single" w:color="auto" w:sz="4" w:space="0"/>
          <w:bottom w:val="single" w:color="auto" w:sz="4" w:space="1"/>
          <w:right w:val="single" w:color="auto" w:sz="4" w:space="1"/>
        </w:pBdr>
        <w:spacing w:line="360" w:lineRule="auto"/>
        <w:ind w:firstLine="422" w:firstLineChars="200"/>
        <w:rPr>
          <w:rFonts w:ascii="宋体" w:hAnsi="宋体"/>
          <w:b/>
          <w:szCs w:val="21"/>
        </w:rPr>
      </w:pPr>
      <w:r>
        <w:rPr>
          <w:rFonts w:ascii="宋体" w:hAnsi="宋体"/>
          <w:b/>
          <w:szCs w:val="21"/>
        </w:rPr>
        <w:t>一、</w:t>
      </w:r>
      <w:r>
        <w:rPr>
          <w:rFonts w:hint="eastAsia" w:ascii="宋体" w:hAnsi="宋体"/>
          <w:b/>
          <w:szCs w:val="21"/>
        </w:rPr>
        <w:t>故事导入，激发兴趣</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szCs w:val="21"/>
        </w:rPr>
      </w:pPr>
      <w:r>
        <w:rPr>
          <w:rFonts w:hint="eastAsia" w:ascii="宋体" w:hAnsi="宋体"/>
          <w:szCs w:val="21"/>
        </w:rPr>
        <w:t>教师讲述“曳尾涂中”（楚威王拜相）的故事。</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szCs w:val="21"/>
        </w:rPr>
      </w:pPr>
      <w:r>
        <w:rPr>
          <w:rFonts w:hint="eastAsia" w:ascii="宋体" w:hAnsi="宋体"/>
          <w:szCs w:val="21"/>
        </w:rPr>
        <w:t>讲完故事后，教师提问：庄子为什么会有如此惊人的毅力能拒绝诱惑？他到底追求怎样的精神境界？今天，就让我们一起走进《庄子》中的名篇《逍遥游》，一同感悟庄子的大智慧。</w:t>
      </w:r>
    </w:p>
    <w:p>
      <w:pPr>
        <w:pBdr>
          <w:top w:val="single" w:color="auto" w:sz="4" w:space="1"/>
          <w:left w:val="single" w:color="auto" w:sz="4" w:space="0"/>
          <w:bottom w:val="single" w:color="auto" w:sz="4" w:space="1"/>
          <w:right w:val="single" w:color="auto" w:sz="4" w:space="1"/>
        </w:pBdr>
        <w:spacing w:line="360" w:lineRule="auto"/>
        <w:ind w:firstLine="422" w:firstLineChars="200"/>
        <w:rPr>
          <w:rFonts w:ascii="宋体" w:hAnsi="宋体"/>
          <w:b/>
          <w:szCs w:val="21"/>
        </w:rPr>
      </w:pPr>
      <w:r>
        <w:rPr>
          <w:rFonts w:ascii="宋体" w:hAnsi="宋体"/>
          <w:b/>
          <w:szCs w:val="21"/>
        </w:rPr>
        <w:t>二、</w:t>
      </w:r>
      <w:r>
        <w:rPr>
          <w:rFonts w:hint="eastAsia" w:ascii="宋体" w:hAnsi="宋体"/>
          <w:b/>
          <w:szCs w:val="21"/>
        </w:rPr>
        <w:t>初读文章，整体感知</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bCs/>
          <w:szCs w:val="21"/>
        </w:rPr>
      </w:pPr>
      <w:r>
        <w:rPr>
          <w:rFonts w:hint="eastAsia" w:ascii="宋体" w:hAnsi="宋体"/>
          <w:bCs/>
          <w:szCs w:val="21"/>
        </w:rPr>
        <w:t>（一）了解作者和文章背景</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bCs/>
          <w:szCs w:val="21"/>
        </w:rPr>
      </w:pPr>
      <w:r>
        <w:rPr>
          <w:rFonts w:hint="eastAsia" w:ascii="宋体" w:hAnsi="宋体"/>
          <w:bCs/>
          <w:szCs w:val="21"/>
        </w:rPr>
        <w:t>教师请学生介绍作者，教师再进行补充：庄子(约公元前369- -前286)，名周，字子休，蒙城县城东郊人。曾为漆园吏，战国时期著名思想家、文学家。</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bCs/>
          <w:szCs w:val="21"/>
        </w:rPr>
      </w:pPr>
      <w:r>
        <w:rPr>
          <w:rFonts w:hint="eastAsia" w:ascii="宋体" w:hAnsi="宋体"/>
          <w:bCs/>
          <w:szCs w:val="21"/>
        </w:rPr>
        <w:t>庄一生著书十余万言，书名《庄子》。这部文献的出现，标志着在战国时代，我国的哲学思想和文学语言，已经发展到非常玄远、高深的水平，是我国古代典籍中的瑰宝。因此，庄子不但是我国哲学史上一位著名的思想家，同时也是我国文学史上一-位杰出的文学家。无论在哲学思想方面，还是文学语言方面，他都给予了我国历代的思想家和文学家以深刻的，巨大的影响，在我国思想吏、文学史上都有极重要的地位。</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bCs/>
          <w:szCs w:val="21"/>
        </w:rPr>
      </w:pPr>
      <w:r>
        <w:rPr>
          <w:rFonts w:hint="eastAsia" w:ascii="宋体" w:hAnsi="宋体"/>
          <w:bCs/>
          <w:szCs w:val="21"/>
        </w:rPr>
        <w:t>逍遥游是《庄子》的代表篇目之一，充满奇特的想象和浪漫的色彩，寓说理于寓言和生动的比喻中，形成独特的风格。“逍遥游”也是庄子哲学思想的一个重要方面。全篇一再阐述无所依凭的主张，追求精神世界的绝对自由。</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bCs/>
          <w:szCs w:val="21"/>
        </w:rPr>
      </w:pPr>
      <w:r>
        <w:rPr>
          <w:rFonts w:hint="eastAsia" w:ascii="宋体" w:hAnsi="宋体"/>
          <w:bCs/>
          <w:szCs w:val="21"/>
        </w:rPr>
        <w:t>（二）朗读课文</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bCs/>
          <w:szCs w:val="21"/>
        </w:rPr>
      </w:pPr>
      <w:r>
        <w:rPr>
          <w:rFonts w:hint="eastAsia" w:ascii="宋体" w:hAnsi="宋体"/>
          <w:bCs/>
          <w:szCs w:val="21"/>
        </w:rPr>
        <w:t>1</w:t>
      </w:r>
      <w:r>
        <w:rPr>
          <w:rFonts w:ascii="宋体" w:hAnsi="宋体"/>
          <w:bCs/>
          <w:szCs w:val="21"/>
        </w:rPr>
        <w:t>.</w:t>
      </w:r>
      <w:r>
        <w:rPr>
          <w:rFonts w:hint="eastAsia" w:ascii="宋体" w:hAnsi="宋体"/>
          <w:bCs/>
          <w:szCs w:val="21"/>
        </w:rPr>
        <w:t>教师范读课文，学生认真听。</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bCs/>
          <w:szCs w:val="21"/>
        </w:rPr>
      </w:pPr>
      <w:r>
        <w:rPr>
          <w:rFonts w:hint="eastAsia" w:ascii="宋体" w:hAnsi="宋体"/>
          <w:bCs/>
          <w:szCs w:val="21"/>
        </w:rPr>
        <w:t>2</w:t>
      </w:r>
      <w:r>
        <w:rPr>
          <w:rFonts w:ascii="宋体" w:hAnsi="宋体"/>
          <w:bCs/>
          <w:szCs w:val="21"/>
        </w:rPr>
        <w:t>.</w:t>
      </w:r>
      <w:r>
        <w:rPr>
          <w:rFonts w:hint="eastAsia" w:ascii="宋体" w:hAnsi="宋体"/>
          <w:bCs/>
          <w:szCs w:val="21"/>
        </w:rPr>
        <w:t>学生自由朗读课文，注意读准字音，读通句子，读出韵味。</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bCs/>
          <w:szCs w:val="21"/>
        </w:rPr>
      </w:pPr>
      <w:r>
        <w:rPr>
          <w:rFonts w:hint="eastAsia" w:ascii="宋体" w:hAnsi="宋体"/>
          <w:bCs/>
          <w:szCs w:val="21"/>
        </w:rPr>
        <w:t>3</w:t>
      </w:r>
      <w:r>
        <w:rPr>
          <w:rFonts w:ascii="宋体" w:hAnsi="宋体"/>
          <w:bCs/>
          <w:szCs w:val="21"/>
        </w:rPr>
        <w:t>.</w:t>
      </w:r>
      <w:r>
        <w:rPr>
          <w:rFonts w:hint="eastAsia" w:ascii="宋体" w:hAnsi="宋体"/>
          <w:bCs/>
          <w:szCs w:val="21"/>
        </w:rPr>
        <w:t>教师点名请学生读课文，给予反馈评价，并相机题型学生注意个别字音，如鲲（kūn）、抟（</w:t>
      </w:r>
      <w:r>
        <w:rPr>
          <w:rFonts w:ascii="宋体" w:hAnsi="宋体"/>
          <w:bCs/>
          <w:szCs w:val="21"/>
        </w:rPr>
        <w:t>tuán</w:t>
      </w:r>
      <w:r>
        <w:rPr>
          <w:rFonts w:hint="eastAsia" w:ascii="宋体" w:hAnsi="宋体"/>
          <w:bCs/>
          <w:szCs w:val="21"/>
        </w:rPr>
        <w:t>）、蜩（tiáo）、斥鴳（yàn）等。</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bCs/>
          <w:szCs w:val="21"/>
        </w:rPr>
      </w:pPr>
      <w:r>
        <w:rPr>
          <w:rFonts w:hint="eastAsia" w:ascii="宋体" w:hAnsi="宋体"/>
          <w:bCs/>
          <w:szCs w:val="21"/>
        </w:rPr>
        <w:t>（三）疏通文意</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bCs/>
          <w:szCs w:val="21"/>
        </w:rPr>
      </w:pPr>
      <w:r>
        <w:rPr>
          <w:rFonts w:hint="eastAsia" w:ascii="宋体" w:hAnsi="宋体"/>
          <w:bCs/>
          <w:szCs w:val="21"/>
        </w:rPr>
        <w:t>1</w:t>
      </w:r>
      <w:r>
        <w:rPr>
          <w:rFonts w:ascii="宋体" w:hAnsi="宋体"/>
          <w:bCs/>
          <w:szCs w:val="21"/>
        </w:rPr>
        <w:t>.</w:t>
      </w:r>
      <w:r>
        <w:rPr>
          <w:rFonts w:hint="eastAsia" w:ascii="宋体" w:hAnsi="宋体"/>
          <w:bCs/>
          <w:szCs w:val="21"/>
        </w:rPr>
        <w:t>教师请学生借助课下注释和工具书自主疏通文章大意，不懂的地方同桌之间交流讨论。</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bCs/>
          <w:szCs w:val="21"/>
        </w:rPr>
      </w:pPr>
      <w:r>
        <w:rPr>
          <w:rFonts w:hint="eastAsia" w:ascii="宋体" w:hAnsi="宋体"/>
          <w:bCs/>
          <w:szCs w:val="21"/>
        </w:rPr>
        <w:t>2</w:t>
      </w:r>
      <w:r>
        <w:rPr>
          <w:rFonts w:ascii="宋体" w:hAnsi="宋体"/>
          <w:bCs/>
          <w:szCs w:val="21"/>
        </w:rPr>
        <w:t>.</w:t>
      </w:r>
      <w:r>
        <w:rPr>
          <w:rFonts w:hint="eastAsia" w:ascii="宋体" w:hAnsi="宋体"/>
          <w:bCs/>
          <w:szCs w:val="21"/>
        </w:rPr>
        <w:t>教师检查反馈，并针对文章的中难以理解的语句，文章中的文言实词、虚词、通假字和文言句式进行指导与点拨。如：</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bCs/>
          <w:szCs w:val="21"/>
        </w:rPr>
      </w:pPr>
      <w:r>
        <w:rPr>
          <w:rFonts w:hint="eastAsia" w:ascii="宋体" w:hAnsi="宋体"/>
          <w:bCs/>
          <w:szCs w:val="21"/>
        </w:rPr>
        <w:t>翻译重点句子：</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bCs/>
          <w:szCs w:val="21"/>
        </w:rPr>
      </w:pPr>
      <w:r>
        <w:rPr>
          <w:rFonts w:hint="eastAsia" w:ascii="宋体" w:hAnsi="宋体"/>
          <w:bCs/>
          <w:szCs w:val="21"/>
        </w:rPr>
        <w:t>（1）怒而飞，其翼若垂天之云。</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bCs/>
          <w:szCs w:val="21"/>
        </w:rPr>
      </w:pPr>
      <w:r>
        <w:rPr>
          <w:rFonts w:hint="eastAsia" w:ascii="宋体" w:hAnsi="宋体"/>
          <w:bCs/>
          <w:szCs w:val="21"/>
        </w:rPr>
        <w:t>（译为：振翅奋飞，它的翅膀就好像天边垂下的云彩。）</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bCs/>
          <w:szCs w:val="21"/>
        </w:rPr>
      </w:pPr>
      <w:r>
        <w:rPr>
          <w:rFonts w:hint="eastAsia" w:ascii="宋体" w:hAnsi="宋体"/>
          <w:bCs/>
          <w:szCs w:val="21"/>
        </w:rPr>
        <w:t>（2）去以六月息者也。</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bCs/>
          <w:szCs w:val="21"/>
        </w:rPr>
      </w:pPr>
      <w:r>
        <w:rPr>
          <w:rFonts w:hint="eastAsia" w:ascii="宋体" w:hAnsi="宋体"/>
          <w:bCs/>
          <w:szCs w:val="21"/>
        </w:rPr>
        <w:t>（译为：是凭借六月的大风离去的。）</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bCs/>
          <w:szCs w:val="21"/>
        </w:rPr>
      </w:pPr>
      <w:r>
        <w:rPr>
          <w:rFonts w:hint="eastAsia" w:ascii="宋体" w:hAnsi="宋体"/>
          <w:bCs/>
          <w:szCs w:val="21"/>
        </w:rPr>
        <w:t>（3）天之苍苍，其正色邪？其远而无所至极邪？</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bCs/>
          <w:szCs w:val="21"/>
        </w:rPr>
      </w:pPr>
      <w:r>
        <w:rPr>
          <w:rFonts w:hint="eastAsia" w:ascii="宋体" w:hAnsi="宋体"/>
          <w:bCs/>
          <w:szCs w:val="21"/>
        </w:rPr>
        <w:t>（其……？其……？表示选择，译为“是……呢，还是……呢？”译文：天色深蓝，是它的真正的颜色吗？还是因为天高地远而看不到它的尽头呢？）</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bCs/>
          <w:szCs w:val="21"/>
        </w:rPr>
      </w:pPr>
      <w:r>
        <w:rPr>
          <w:rFonts w:hint="eastAsia" w:ascii="宋体" w:hAnsi="宋体"/>
          <w:bCs/>
          <w:szCs w:val="21"/>
        </w:rPr>
        <w:t>（4）奚以之九万里而南为？</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bCs/>
          <w:szCs w:val="21"/>
        </w:rPr>
      </w:pPr>
      <w:r>
        <w:rPr>
          <w:rFonts w:hint="eastAsia" w:ascii="宋体" w:hAnsi="宋体"/>
          <w:bCs/>
          <w:szCs w:val="21"/>
        </w:rPr>
        <w:t>（奚以……为？表示反问，译为“哪里用得着……呢？”译作：哪里用得着飞上九万里高空然后再朝南飞呢？）</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bCs/>
          <w:szCs w:val="21"/>
        </w:rPr>
      </w:pPr>
      <w:r>
        <w:rPr>
          <w:rFonts w:hint="eastAsia" w:ascii="宋体" w:hAnsi="宋体"/>
          <w:bCs/>
          <w:szCs w:val="21"/>
        </w:rPr>
        <w:t>通假现象：</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bCs/>
          <w:szCs w:val="21"/>
        </w:rPr>
      </w:pPr>
      <w:r>
        <w:rPr>
          <w:rFonts w:hint="eastAsia" w:ascii="宋体" w:hAnsi="宋体"/>
          <w:bCs/>
          <w:szCs w:val="21"/>
        </w:rPr>
        <w:t>（1）北冥有鱼，其名为鲲（冥通“溟”）</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bCs/>
          <w:szCs w:val="21"/>
        </w:rPr>
      </w:pPr>
      <w:r>
        <w:rPr>
          <w:rFonts w:hint="eastAsia" w:ascii="宋体" w:hAnsi="宋体"/>
          <w:bCs/>
          <w:szCs w:val="21"/>
        </w:rPr>
        <w:t>（2）三餐而反（反通“返”）</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bCs/>
          <w:szCs w:val="21"/>
        </w:rPr>
      </w:pPr>
      <w:r>
        <w:rPr>
          <w:rFonts w:hint="eastAsia" w:ascii="宋体" w:hAnsi="宋体"/>
          <w:bCs/>
          <w:szCs w:val="21"/>
        </w:rPr>
        <w:t>虚词和实词：</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bCs/>
          <w:szCs w:val="21"/>
        </w:rPr>
      </w:pPr>
      <w:r>
        <w:rPr>
          <w:rFonts w:hint="eastAsia" w:ascii="宋体" w:hAnsi="宋体"/>
          <w:bCs/>
          <w:szCs w:val="21"/>
        </w:rPr>
        <w:t>（1）怒而飞（怒：奋发）</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bCs/>
          <w:szCs w:val="21"/>
        </w:rPr>
      </w:pPr>
      <w:r>
        <w:rPr>
          <w:rFonts w:hint="eastAsia" w:ascii="宋体" w:hAnsi="宋体"/>
          <w:bCs/>
          <w:szCs w:val="21"/>
        </w:rPr>
        <w:t>（2）志怪者也（志：记载）</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bCs/>
          <w:szCs w:val="21"/>
        </w:rPr>
      </w:pPr>
      <w:r>
        <w:rPr>
          <w:rFonts w:hint="eastAsia" w:ascii="宋体" w:hAnsi="宋体"/>
          <w:bCs/>
          <w:szCs w:val="21"/>
        </w:rPr>
        <w:t>（3）以六月息者也（去：离开；以：凭借）</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bCs/>
          <w:szCs w:val="21"/>
        </w:rPr>
      </w:pPr>
      <w:r>
        <w:rPr>
          <w:rFonts w:hint="eastAsia" w:ascii="宋体" w:hAnsi="宋体"/>
          <w:bCs/>
          <w:szCs w:val="21"/>
        </w:rPr>
        <w:t>（4）则风斯在下矣（斯：则，就） 莫之夭阏者（夭阏：阻塞）</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bCs/>
          <w:szCs w:val="21"/>
        </w:rPr>
      </w:pPr>
      <w:r>
        <w:rPr>
          <w:rFonts w:hint="eastAsia" w:ascii="宋体" w:hAnsi="宋体"/>
          <w:bCs/>
          <w:szCs w:val="21"/>
        </w:rPr>
        <w:t>（5）之九万里（之：到……去）</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bCs/>
          <w:szCs w:val="21"/>
        </w:rPr>
      </w:pPr>
      <w:r>
        <w:rPr>
          <w:rFonts w:hint="eastAsia" w:ascii="宋体" w:hAnsi="宋体"/>
          <w:bCs/>
          <w:szCs w:val="21"/>
        </w:rPr>
        <w:t>（6）之二虫（之：这）</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bCs/>
          <w:szCs w:val="21"/>
        </w:rPr>
      </w:pPr>
      <w:r>
        <w:rPr>
          <w:rFonts w:hint="eastAsia" w:ascii="宋体" w:hAnsi="宋体"/>
          <w:bCs/>
          <w:szCs w:val="21"/>
        </w:rPr>
        <w:t>词类活用：</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bCs/>
          <w:szCs w:val="21"/>
        </w:rPr>
      </w:pPr>
      <w:r>
        <w:rPr>
          <w:rFonts w:hint="eastAsia" w:ascii="宋体" w:hAnsi="宋体"/>
          <w:bCs/>
          <w:szCs w:val="21"/>
        </w:rPr>
        <w:t xml:space="preserve">（1）水击三千里（水：名词作状语，在水面上） </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bCs/>
          <w:szCs w:val="21"/>
        </w:rPr>
      </w:pPr>
      <w:r>
        <w:rPr>
          <w:rFonts w:hint="eastAsia" w:ascii="宋体" w:hAnsi="宋体"/>
          <w:bCs/>
          <w:szCs w:val="21"/>
        </w:rPr>
        <w:t xml:space="preserve">（2）而后乃今将图南（南：名词作动词，南飞） </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bCs/>
          <w:szCs w:val="21"/>
        </w:rPr>
      </w:pPr>
      <w:r>
        <w:rPr>
          <w:rFonts w:hint="eastAsia" w:ascii="宋体" w:hAnsi="宋体"/>
          <w:bCs/>
          <w:szCs w:val="21"/>
        </w:rPr>
        <w:t>古今异义词：</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bCs/>
          <w:szCs w:val="21"/>
        </w:rPr>
      </w:pPr>
      <w:r>
        <w:rPr>
          <w:rFonts w:hint="eastAsia" w:ascii="宋体" w:hAnsi="宋体"/>
          <w:bCs/>
          <w:szCs w:val="21"/>
        </w:rPr>
        <w:t>果然：古义：充实之状，文中为食饱之状；今义：表事实与所说或所料相符。</w:t>
      </w:r>
    </w:p>
    <w:p>
      <w:pPr>
        <w:pBdr>
          <w:top w:val="single" w:color="auto" w:sz="4" w:space="1"/>
          <w:left w:val="single" w:color="auto" w:sz="4" w:space="0"/>
          <w:bottom w:val="single" w:color="auto" w:sz="4" w:space="1"/>
          <w:right w:val="single" w:color="auto" w:sz="4" w:space="1"/>
        </w:pBdr>
        <w:spacing w:line="360" w:lineRule="auto"/>
        <w:ind w:firstLine="422" w:firstLineChars="200"/>
        <w:rPr>
          <w:rFonts w:ascii="宋体" w:hAnsi="宋体"/>
          <w:b/>
          <w:szCs w:val="21"/>
        </w:rPr>
      </w:pPr>
      <w:r>
        <w:rPr>
          <w:rFonts w:ascii="宋体" w:hAnsi="宋体"/>
          <w:b/>
          <w:szCs w:val="21"/>
        </w:rPr>
        <w:t>三、</w:t>
      </w:r>
      <w:r>
        <w:rPr>
          <w:rFonts w:hint="eastAsia" w:ascii="宋体" w:hAnsi="宋体"/>
          <w:b/>
          <w:szCs w:val="21"/>
        </w:rPr>
        <w:t>研读课文，深入分析</w:t>
      </w:r>
    </w:p>
    <w:p>
      <w:pPr>
        <w:pBdr>
          <w:top w:val="single" w:color="auto" w:sz="4" w:space="1"/>
          <w:left w:val="single" w:color="auto" w:sz="4" w:space="0"/>
          <w:bottom w:val="single" w:color="auto" w:sz="4" w:space="1"/>
          <w:right w:val="single" w:color="auto" w:sz="4" w:space="1"/>
        </w:pBdr>
        <w:spacing w:line="360" w:lineRule="auto"/>
        <w:ind w:firstLine="42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提问：文段写了哪些事物？</w:t>
      </w:r>
    </w:p>
    <w:p>
      <w:pPr>
        <w:pBdr>
          <w:top w:val="single" w:color="auto" w:sz="4" w:space="1"/>
          <w:left w:val="single" w:color="auto" w:sz="4" w:space="0"/>
          <w:bottom w:val="single" w:color="auto" w:sz="4" w:space="1"/>
          <w:right w:val="single" w:color="auto" w:sz="4" w:space="1"/>
        </w:pBdr>
        <w:spacing w:line="360" w:lineRule="auto"/>
        <w:ind w:firstLine="420"/>
        <w:rPr>
          <w:rFonts w:ascii="宋体" w:hAnsi="宋体"/>
          <w:szCs w:val="21"/>
        </w:rPr>
      </w:pPr>
      <w:r>
        <w:rPr>
          <w:rFonts w:hint="eastAsia" w:ascii="宋体" w:hAnsi="宋体"/>
          <w:szCs w:val="21"/>
        </w:rPr>
        <w:t>要求：学生默读课文，自主回答。</w:t>
      </w:r>
    </w:p>
    <w:p>
      <w:pPr>
        <w:pBdr>
          <w:top w:val="single" w:color="auto" w:sz="4" w:space="1"/>
          <w:left w:val="single" w:color="auto" w:sz="4" w:space="0"/>
          <w:bottom w:val="single" w:color="auto" w:sz="4" w:space="1"/>
          <w:right w:val="single" w:color="auto" w:sz="4" w:space="1"/>
        </w:pBdr>
        <w:spacing w:line="360" w:lineRule="auto"/>
        <w:ind w:firstLine="420"/>
        <w:rPr>
          <w:rFonts w:ascii="宋体" w:hAnsi="宋体"/>
          <w:szCs w:val="21"/>
        </w:rPr>
      </w:pPr>
      <w:r>
        <w:rPr>
          <w:rFonts w:hint="eastAsia" w:ascii="宋体" w:hAnsi="宋体"/>
          <w:szCs w:val="21"/>
        </w:rPr>
        <w:t>明确：鲲、鹏，蜩、学鸠。</w:t>
      </w:r>
    </w:p>
    <w:p>
      <w:pPr>
        <w:pBdr>
          <w:top w:val="single" w:color="auto" w:sz="4" w:space="1"/>
          <w:left w:val="single" w:color="auto" w:sz="4" w:space="0"/>
          <w:bottom w:val="single" w:color="auto" w:sz="4" w:space="1"/>
          <w:right w:val="single" w:color="auto" w:sz="4" w:space="1"/>
        </w:pBdr>
        <w:spacing w:line="360" w:lineRule="auto"/>
        <w:ind w:firstLine="42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提问：作者为什么写鲲化为鹏？</w:t>
      </w:r>
    </w:p>
    <w:p>
      <w:pPr>
        <w:pBdr>
          <w:top w:val="single" w:color="auto" w:sz="4" w:space="1"/>
          <w:left w:val="single" w:color="auto" w:sz="4" w:space="0"/>
          <w:bottom w:val="single" w:color="auto" w:sz="4" w:space="1"/>
          <w:right w:val="single" w:color="auto" w:sz="4" w:space="1"/>
        </w:pBdr>
        <w:spacing w:line="360" w:lineRule="auto"/>
        <w:ind w:firstLine="420"/>
        <w:rPr>
          <w:rFonts w:ascii="宋体" w:hAnsi="宋体"/>
          <w:szCs w:val="21"/>
        </w:rPr>
      </w:pPr>
      <w:r>
        <w:rPr>
          <w:rFonts w:hint="eastAsia" w:ascii="宋体" w:hAnsi="宋体"/>
          <w:szCs w:val="21"/>
        </w:rPr>
        <w:t>要求：学生同桌之间交流讨论。</w:t>
      </w:r>
    </w:p>
    <w:p>
      <w:pPr>
        <w:pBdr>
          <w:top w:val="single" w:color="auto" w:sz="4" w:space="1"/>
          <w:left w:val="single" w:color="auto" w:sz="4" w:space="0"/>
          <w:bottom w:val="single" w:color="auto" w:sz="4" w:space="1"/>
          <w:right w:val="single" w:color="auto" w:sz="4" w:space="1"/>
        </w:pBdr>
        <w:spacing w:line="360" w:lineRule="auto"/>
        <w:ind w:firstLine="420"/>
        <w:rPr>
          <w:rFonts w:ascii="宋体" w:hAnsi="宋体"/>
          <w:szCs w:val="21"/>
        </w:rPr>
      </w:pPr>
      <w:r>
        <w:rPr>
          <w:rFonts w:hint="eastAsia" w:ascii="宋体" w:hAnsi="宋体"/>
          <w:szCs w:val="21"/>
        </w:rPr>
        <w:t>明确：鲲生活在北海里，北海虽大，可是毕竟有形有限，不能够完全自由。大鹏是鸟，翱翔在天空，天空在古人的观念中是无边无际的。要想逍遥游，就得变成鹏。这也体现了庄子丰富的想象力。</w:t>
      </w:r>
    </w:p>
    <w:p>
      <w:pPr>
        <w:pBdr>
          <w:top w:val="single" w:color="auto" w:sz="4" w:space="1"/>
          <w:left w:val="single" w:color="auto" w:sz="4" w:space="0"/>
          <w:bottom w:val="single" w:color="auto" w:sz="4" w:space="1"/>
          <w:right w:val="single" w:color="auto" w:sz="4" w:space="1"/>
        </w:pBdr>
        <w:spacing w:line="360" w:lineRule="auto"/>
        <w:ind w:firstLine="420"/>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提问：作者塑造了怎样的大鹏形象？</w:t>
      </w:r>
    </w:p>
    <w:p>
      <w:pPr>
        <w:pBdr>
          <w:top w:val="single" w:color="auto" w:sz="4" w:space="1"/>
          <w:left w:val="single" w:color="auto" w:sz="4" w:space="0"/>
          <w:bottom w:val="single" w:color="auto" w:sz="4" w:space="1"/>
          <w:right w:val="single" w:color="auto" w:sz="4" w:space="1"/>
        </w:pBdr>
        <w:spacing w:line="360" w:lineRule="auto"/>
        <w:ind w:firstLine="420"/>
        <w:rPr>
          <w:rFonts w:ascii="宋体" w:hAnsi="宋体"/>
          <w:szCs w:val="21"/>
        </w:rPr>
      </w:pPr>
      <w:r>
        <w:rPr>
          <w:rFonts w:hint="eastAsia" w:ascii="宋体" w:hAnsi="宋体"/>
          <w:szCs w:val="21"/>
        </w:rPr>
        <w:t>要求：学生划出原文，自主分析大鹏形象。教师点名回答，并进行点拨与总结。</w:t>
      </w:r>
    </w:p>
    <w:p>
      <w:pPr>
        <w:pBdr>
          <w:top w:val="single" w:color="auto" w:sz="4" w:space="1"/>
          <w:left w:val="single" w:color="auto" w:sz="4" w:space="0"/>
          <w:bottom w:val="single" w:color="auto" w:sz="4" w:space="1"/>
          <w:right w:val="single" w:color="auto" w:sz="4" w:space="1"/>
        </w:pBdr>
        <w:spacing w:line="360" w:lineRule="auto"/>
        <w:ind w:firstLine="420"/>
        <w:rPr>
          <w:rFonts w:ascii="宋体" w:hAnsi="宋体"/>
          <w:szCs w:val="21"/>
        </w:rPr>
      </w:pPr>
      <w:r>
        <w:rPr>
          <w:rFonts w:hint="eastAsia" w:ascii="宋体" w:hAnsi="宋体"/>
          <w:szCs w:val="21"/>
        </w:rPr>
        <w:t>明确：原文是两处，第一处是“化而为鸟，其名为鹏。鹏之背，不知其几千里也；怒而飞，其翼若垂天之云。是鸟也，海运则将徙于南冥”。第二处是“鹏之徙于南冥也，水击三千里，抟扶摇而上者九万里，去以六月息者也。”</w:t>
      </w:r>
    </w:p>
    <w:p>
      <w:pPr>
        <w:pBdr>
          <w:top w:val="single" w:color="auto" w:sz="4" w:space="1"/>
          <w:left w:val="single" w:color="auto" w:sz="4" w:space="0"/>
          <w:bottom w:val="single" w:color="auto" w:sz="4" w:space="1"/>
          <w:right w:val="single" w:color="auto" w:sz="4" w:space="1"/>
        </w:pBdr>
        <w:spacing w:line="360" w:lineRule="auto"/>
        <w:ind w:firstLine="420"/>
        <w:rPr>
          <w:rFonts w:ascii="宋体" w:hAnsi="宋体"/>
          <w:szCs w:val="21"/>
        </w:rPr>
      </w:pPr>
      <w:r>
        <w:rPr>
          <w:rFonts w:hint="eastAsia" w:ascii="宋体" w:hAnsi="宋体"/>
          <w:szCs w:val="21"/>
        </w:rPr>
        <w:t>作者写鹏之背宽阔，鹏之翼修长，水击三千里，高飞九万里，写它志存高远，超世脱俗。为了追求自由，它尽可能远，尽可能高地离开人间。</w:t>
      </w:r>
    </w:p>
    <w:p>
      <w:pPr>
        <w:pBdr>
          <w:top w:val="single" w:color="auto" w:sz="4" w:space="1"/>
          <w:left w:val="single" w:color="auto" w:sz="4" w:space="0"/>
          <w:bottom w:val="single" w:color="auto" w:sz="4" w:space="1"/>
          <w:right w:val="single" w:color="auto" w:sz="4" w:space="1"/>
        </w:pBdr>
        <w:spacing w:line="360" w:lineRule="auto"/>
        <w:ind w:firstLine="420"/>
        <w:rPr>
          <w:rFonts w:ascii="宋体" w:hAnsi="宋体"/>
          <w:szCs w:val="21"/>
        </w:rPr>
      </w:pPr>
      <w:r>
        <w:rPr>
          <w:rFonts w:hint="eastAsia" w:ascii="宋体" w:hAnsi="宋体"/>
          <w:szCs w:val="21"/>
        </w:rPr>
        <w:t>4</w:t>
      </w:r>
      <w:r>
        <w:rPr>
          <w:rFonts w:ascii="宋体" w:hAnsi="宋体"/>
          <w:szCs w:val="21"/>
        </w:rPr>
        <w:t>.</w:t>
      </w:r>
      <w:r>
        <w:rPr>
          <w:rFonts w:hint="eastAsia" w:ascii="宋体" w:hAnsi="宋体"/>
          <w:szCs w:val="21"/>
        </w:rPr>
        <w:t>教师引导学生展开想象的翅膀，想象大鹏的形象。</w:t>
      </w:r>
    </w:p>
    <w:p>
      <w:pPr>
        <w:pBdr>
          <w:top w:val="single" w:color="auto" w:sz="4" w:space="1"/>
          <w:left w:val="single" w:color="auto" w:sz="4" w:space="0"/>
          <w:bottom w:val="single" w:color="auto" w:sz="4" w:space="1"/>
          <w:right w:val="single" w:color="auto" w:sz="4" w:space="1"/>
        </w:pBdr>
        <w:spacing w:line="360" w:lineRule="auto"/>
        <w:ind w:firstLine="420"/>
        <w:rPr>
          <w:rFonts w:ascii="宋体" w:hAnsi="宋体"/>
          <w:szCs w:val="21"/>
        </w:rPr>
      </w:pPr>
      <w:r>
        <w:rPr>
          <w:rFonts w:ascii="宋体" w:hAnsi="宋体"/>
          <w:szCs w:val="21"/>
        </w:rPr>
        <w:t>5.</w:t>
      </w:r>
      <w:r>
        <w:rPr>
          <w:rFonts w:hint="eastAsia" w:ascii="宋体" w:hAnsi="宋体"/>
          <w:szCs w:val="21"/>
        </w:rPr>
        <w:t>提问：作者为什么要塑造大鹏的形象呢？</w:t>
      </w:r>
    </w:p>
    <w:p>
      <w:pPr>
        <w:pBdr>
          <w:top w:val="single" w:color="auto" w:sz="4" w:space="1"/>
          <w:left w:val="single" w:color="auto" w:sz="4" w:space="0"/>
          <w:bottom w:val="single" w:color="auto" w:sz="4" w:space="1"/>
          <w:right w:val="single" w:color="auto" w:sz="4" w:space="1"/>
        </w:pBdr>
        <w:spacing w:line="360" w:lineRule="auto"/>
        <w:ind w:firstLine="420"/>
        <w:rPr>
          <w:rFonts w:ascii="宋体" w:hAnsi="宋体"/>
          <w:szCs w:val="21"/>
        </w:rPr>
      </w:pPr>
      <w:r>
        <w:rPr>
          <w:rFonts w:hint="eastAsia" w:ascii="宋体" w:hAnsi="宋体"/>
          <w:szCs w:val="21"/>
        </w:rPr>
        <w:t>明确：大鹏是作者追求的独立自由逍遥之精神的化身，作者很想像大鹏一样遨游天空，远离人间是非纷争。</w:t>
      </w:r>
    </w:p>
    <w:p>
      <w:pPr>
        <w:pBdr>
          <w:top w:val="single" w:color="auto" w:sz="4" w:space="1"/>
          <w:left w:val="single" w:color="auto" w:sz="4" w:space="0"/>
          <w:bottom w:val="single" w:color="auto" w:sz="4" w:space="1"/>
          <w:right w:val="single" w:color="auto" w:sz="4" w:space="1"/>
        </w:pBdr>
        <w:spacing w:line="360" w:lineRule="auto"/>
        <w:ind w:firstLine="420"/>
        <w:rPr>
          <w:rFonts w:ascii="宋体" w:hAnsi="宋体"/>
          <w:szCs w:val="21"/>
        </w:rPr>
      </w:pPr>
      <w:r>
        <w:rPr>
          <w:rFonts w:ascii="宋体" w:hAnsi="宋体"/>
          <w:szCs w:val="21"/>
        </w:rPr>
        <w:t>6.</w:t>
      </w:r>
      <w:r>
        <w:rPr>
          <w:rFonts w:hint="eastAsia" w:ascii="宋体" w:hAnsi="宋体"/>
          <w:szCs w:val="21"/>
        </w:rPr>
        <w:t>提问：北冥是海，南冥也是海，大鹏飞那么高，那么远，有什么意义呢？</w:t>
      </w:r>
    </w:p>
    <w:p>
      <w:pPr>
        <w:pBdr>
          <w:top w:val="single" w:color="auto" w:sz="4" w:space="1"/>
          <w:left w:val="single" w:color="auto" w:sz="4" w:space="0"/>
          <w:bottom w:val="single" w:color="auto" w:sz="4" w:space="1"/>
          <w:right w:val="single" w:color="auto" w:sz="4" w:space="1"/>
        </w:pBdr>
        <w:spacing w:line="360" w:lineRule="auto"/>
        <w:ind w:firstLine="420"/>
        <w:rPr>
          <w:rFonts w:ascii="宋体" w:hAnsi="宋体"/>
          <w:szCs w:val="21"/>
        </w:rPr>
      </w:pPr>
      <w:r>
        <w:rPr>
          <w:rFonts w:hint="eastAsia" w:ascii="宋体" w:hAnsi="宋体"/>
          <w:szCs w:val="21"/>
        </w:rPr>
        <w:t>要求：学生畅所语言，教师根据学生发言进行总结。</w:t>
      </w:r>
    </w:p>
    <w:p>
      <w:pPr>
        <w:pBdr>
          <w:top w:val="single" w:color="auto" w:sz="4" w:space="1"/>
          <w:left w:val="single" w:color="auto" w:sz="4" w:space="0"/>
          <w:bottom w:val="single" w:color="auto" w:sz="4" w:space="1"/>
          <w:right w:val="single" w:color="auto" w:sz="4" w:space="1"/>
        </w:pBdr>
        <w:spacing w:line="360" w:lineRule="auto"/>
        <w:ind w:firstLine="420"/>
        <w:rPr>
          <w:rFonts w:ascii="宋体" w:hAnsi="宋体"/>
          <w:szCs w:val="21"/>
        </w:rPr>
      </w:pPr>
      <w:r>
        <w:rPr>
          <w:rFonts w:hint="eastAsia" w:ascii="宋体" w:hAnsi="宋体"/>
          <w:szCs w:val="21"/>
        </w:rPr>
        <w:t>明确：重在过程。大鹏之美，美在它追求自由逍遥的过程。就像人一样，生于泥土，归于泥土。可是谁不愿意轰轰烈烈地过一辈子呢？你拼搏了，奋斗了，才可以无愧于先贤，无愧于后代。</w:t>
      </w:r>
    </w:p>
    <w:p>
      <w:pPr>
        <w:pBdr>
          <w:top w:val="single" w:color="auto" w:sz="4" w:space="1"/>
          <w:left w:val="single" w:color="auto" w:sz="4" w:space="0"/>
          <w:bottom w:val="single" w:color="auto" w:sz="4" w:space="1"/>
          <w:right w:val="single" w:color="auto" w:sz="4" w:space="1"/>
        </w:pBdr>
        <w:spacing w:line="360" w:lineRule="auto"/>
        <w:ind w:firstLine="420"/>
        <w:rPr>
          <w:rFonts w:ascii="宋体" w:hAnsi="宋体"/>
          <w:szCs w:val="21"/>
        </w:rPr>
      </w:pPr>
      <w:r>
        <w:rPr>
          <w:rFonts w:ascii="宋体" w:hAnsi="宋体"/>
          <w:szCs w:val="21"/>
        </w:rPr>
        <w:t>7.</w:t>
      </w:r>
      <w:r>
        <w:rPr>
          <w:rFonts w:hint="eastAsia" w:ascii="宋体" w:hAnsi="宋体"/>
          <w:szCs w:val="21"/>
        </w:rPr>
        <w:t>提问：接下来我们再看蜩和学鸠，文章是如何写蜩和学鸠的呢？</w:t>
      </w:r>
    </w:p>
    <w:p>
      <w:pPr>
        <w:pBdr>
          <w:top w:val="single" w:color="auto" w:sz="4" w:space="1"/>
          <w:left w:val="single" w:color="auto" w:sz="4" w:space="0"/>
          <w:bottom w:val="single" w:color="auto" w:sz="4" w:space="1"/>
          <w:right w:val="single" w:color="auto" w:sz="4" w:space="1"/>
        </w:pBdr>
        <w:spacing w:line="360" w:lineRule="auto"/>
        <w:ind w:firstLine="420"/>
        <w:rPr>
          <w:rFonts w:ascii="宋体" w:hAnsi="宋体"/>
          <w:szCs w:val="21"/>
        </w:rPr>
      </w:pPr>
      <w:r>
        <w:rPr>
          <w:rFonts w:hint="eastAsia" w:ascii="宋体" w:hAnsi="宋体"/>
          <w:szCs w:val="21"/>
        </w:rPr>
        <w:t>要求：学生画出课文中蜩和学鸠嘲笑大鹏的内容。</w:t>
      </w:r>
    </w:p>
    <w:p>
      <w:pPr>
        <w:pBdr>
          <w:top w:val="single" w:color="auto" w:sz="4" w:space="1"/>
          <w:left w:val="single" w:color="auto" w:sz="4" w:space="0"/>
          <w:bottom w:val="single" w:color="auto" w:sz="4" w:space="1"/>
          <w:right w:val="single" w:color="auto" w:sz="4" w:space="1"/>
        </w:pBdr>
        <w:spacing w:line="360" w:lineRule="auto"/>
        <w:ind w:firstLine="420"/>
        <w:rPr>
          <w:rFonts w:ascii="宋体" w:hAnsi="宋体"/>
          <w:szCs w:val="21"/>
        </w:rPr>
      </w:pPr>
      <w:r>
        <w:rPr>
          <w:rFonts w:hint="eastAsia" w:ascii="宋体" w:hAnsi="宋体"/>
          <w:szCs w:val="21"/>
        </w:rPr>
        <w:t>明确：我决起而飞，抢榆枋而止，时则不至，而控于地而已矣，奚以之九万里而南为？</w:t>
      </w:r>
    </w:p>
    <w:p>
      <w:pPr>
        <w:pBdr>
          <w:top w:val="single" w:color="auto" w:sz="4" w:space="1"/>
          <w:left w:val="single" w:color="auto" w:sz="4" w:space="0"/>
          <w:bottom w:val="single" w:color="auto" w:sz="4" w:space="1"/>
          <w:right w:val="single" w:color="auto" w:sz="4" w:space="1"/>
        </w:pBdr>
        <w:spacing w:line="360" w:lineRule="auto"/>
        <w:ind w:firstLine="420"/>
        <w:rPr>
          <w:rFonts w:ascii="宋体" w:hAnsi="宋体"/>
          <w:szCs w:val="21"/>
        </w:rPr>
      </w:pPr>
      <w:r>
        <w:rPr>
          <w:rFonts w:ascii="宋体" w:hAnsi="宋体"/>
          <w:szCs w:val="21"/>
        </w:rPr>
        <w:t>8.</w:t>
      </w:r>
      <w:r>
        <w:rPr>
          <w:rFonts w:hint="eastAsia" w:ascii="宋体" w:hAnsi="宋体"/>
          <w:szCs w:val="21"/>
        </w:rPr>
        <w:t>提问：蜩和学鸠为什么嘲笑大鹏？</w:t>
      </w:r>
    </w:p>
    <w:p>
      <w:pPr>
        <w:pBdr>
          <w:top w:val="single" w:color="auto" w:sz="4" w:space="1"/>
          <w:left w:val="single" w:color="auto" w:sz="4" w:space="0"/>
          <w:bottom w:val="single" w:color="auto" w:sz="4" w:space="1"/>
          <w:right w:val="single" w:color="auto" w:sz="4" w:space="1"/>
        </w:pBdr>
        <w:spacing w:line="360" w:lineRule="auto"/>
        <w:ind w:firstLine="420"/>
        <w:rPr>
          <w:rFonts w:ascii="宋体" w:hAnsi="宋体"/>
          <w:szCs w:val="21"/>
        </w:rPr>
      </w:pPr>
      <w:r>
        <w:rPr>
          <w:rFonts w:hint="eastAsia" w:ascii="宋体" w:hAnsi="宋体"/>
          <w:szCs w:val="21"/>
        </w:rPr>
        <w:t>要求：学生朗读文段，自主思考问题，自由发言。</w:t>
      </w:r>
    </w:p>
    <w:p>
      <w:pPr>
        <w:pBdr>
          <w:top w:val="single" w:color="auto" w:sz="4" w:space="1"/>
          <w:left w:val="single" w:color="auto" w:sz="4" w:space="0"/>
          <w:bottom w:val="single" w:color="auto" w:sz="4" w:space="1"/>
          <w:right w:val="single" w:color="auto" w:sz="4" w:space="1"/>
        </w:pBdr>
        <w:spacing w:line="360" w:lineRule="auto"/>
        <w:ind w:firstLine="420"/>
        <w:rPr>
          <w:rFonts w:ascii="宋体" w:hAnsi="宋体"/>
          <w:szCs w:val="21"/>
        </w:rPr>
      </w:pPr>
      <w:r>
        <w:rPr>
          <w:rFonts w:hint="eastAsia" w:ascii="宋体" w:hAnsi="宋体"/>
          <w:szCs w:val="21"/>
        </w:rPr>
        <w:t>明确：这正应了《陈涉世家》里陈胜说的一句话，“嗟乎！燕雀安知鸿鹄之志哉！”蜩和学鸠局限于自身的经验，不能理解大鹏的行为，认为他好高骛远，不切实际。</w:t>
      </w:r>
    </w:p>
    <w:p>
      <w:pPr>
        <w:pBdr>
          <w:top w:val="single" w:color="auto" w:sz="4" w:space="1"/>
          <w:left w:val="single" w:color="auto" w:sz="4" w:space="0"/>
          <w:bottom w:val="single" w:color="auto" w:sz="4" w:space="1"/>
          <w:right w:val="single" w:color="auto" w:sz="4" w:space="1"/>
        </w:pBdr>
        <w:spacing w:line="360" w:lineRule="auto"/>
        <w:ind w:firstLine="420"/>
        <w:rPr>
          <w:rFonts w:ascii="宋体" w:hAnsi="宋体"/>
          <w:szCs w:val="21"/>
        </w:rPr>
      </w:pPr>
      <w:r>
        <w:rPr>
          <w:rFonts w:ascii="宋体" w:hAnsi="宋体"/>
          <w:szCs w:val="21"/>
        </w:rPr>
        <w:t>9.</w:t>
      </w:r>
      <w:r>
        <w:rPr>
          <w:rFonts w:hint="eastAsia" w:ascii="宋体" w:hAnsi="宋体"/>
          <w:szCs w:val="21"/>
        </w:rPr>
        <w:t>提问：作者为什么写蜩和学鸠嘲笑大鹏？</w:t>
      </w:r>
    </w:p>
    <w:p>
      <w:pPr>
        <w:pBdr>
          <w:top w:val="single" w:color="auto" w:sz="4" w:space="1"/>
          <w:left w:val="single" w:color="auto" w:sz="4" w:space="0"/>
          <w:bottom w:val="single" w:color="auto" w:sz="4" w:space="1"/>
          <w:right w:val="single" w:color="auto" w:sz="4" w:space="1"/>
        </w:pBdr>
        <w:spacing w:line="360" w:lineRule="auto"/>
        <w:ind w:firstLine="420"/>
        <w:rPr>
          <w:rFonts w:ascii="宋体" w:hAnsi="宋体"/>
          <w:szCs w:val="21"/>
        </w:rPr>
      </w:pPr>
      <w:r>
        <w:rPr>
          <w:rFonts w:hint="eastAsia" w:ascii="宋体" w:hAnsi="宋体"/>
          <w:szCs w:val="21"/>
        </w:rPr>
        <w:t>要求：学生前后四人为一组进行交流讨论，小组代表汇报答案，教师根据学生发言进行指导与总结。</w:t>
      </w:r>
    </w:p>
    <w:p>
      <w:pPr>
        <w:pBdr>
          <w:top w:val="single" w:color="auto" w:sz="4" w:space="1"/>
          <w:left w:val="single" w:color="auto" w:sz="4" w:space="0"/>
          <w:bottom w:val="single" w:color="auto" w:sz="4" w:space="1"/>
          <w:right w:val="single" w:color="auto" w:sz="4" w:space="1"/>
        </w:pBdr>
        <w:spacing w:line="360" w:lineRule="auto"/>
        <w:ind w:firstLine="420"/>
        <w:rPr>
          <w:rFonts w:ascii="宋体" w:hAnsi="宋体"/>
          <w:szCs w:val="21"/>
        </w:rPr>
      </w:pPr>
      <w:r>
        <w:rPr>
          <w:rFonts w:hint="eastAsia" w:ascii="宋体" w:hAnsi="宋体"/>
          <w:szCs w:val="21"/>
        </w:rPr>
        <w:t>明确：①反衬大鹏鸟追求精神独立自由的品质；②从结构上讲，引入下文写小大之辩的内容。</w:t>
      </w:r>
    </w:p>
    <w:p>
      <w:pPr>
        <w:pBdr>
          <w:top w:val="single" w:color="auto" w:sz="4" w:space="1"/>
          <w:left w:val="single" w:color="auto" w:sz="4" w:space="0"/>
          <w:bottom w:val="single" w:color="auto" w:sz="4" w:space="1"/>
          <w:right w:val="single" w:color="auto" w:sz="4" w:space="1"/>
        </w:pBdr>
        <w:spacing w:line="360" w:lineRule="auto"/>
        <w:ind w:firstLine="420"/>
        <w:rPr>
          <w:rFonts w:ascii="宋体" w:hAnsi="宋体"/>
          <w:szCs w:val="20"/>
        </w:rPr>
      </w:pPr>
      <w:r>
        <w:rPr>
          <w:rFonts w:hint="eastAsia" w:ascii="宋体" w:hAnsi="宋体"/>
          <w:szCs w:val="21"/>
        </w:rPr>
        <w:t>1</w:t>
      </w:r>
      <w:r>
        <w:rPr>
          <w:rFonts w:ascii="宋体" w:hAnsi="宋体"/>
          <w:szCs w:val="21"/>
        </w:rPr>
        <w:t>0.</w:t>
      </w:r>
      <w:r>
        <w:rPr>
          <w:rFonts w:hint="eastAsia" w:ascii="宋体" w:hAnsi="宋体"/>
          <w:szCs w:val="21"/>
        </w:rPr>
        <w:t>学生再次齐读文段，感受庄子丰富的想象力。</w:t>
      </w:r>
    </w:p>
    <w:p>
      <w:pPr>
        <w:pBdr>
          <w:top w:val="single" w:color="auto" w:sz="4" w:space="1"/>
          <w:left w:val="single" w:color="auto" w:sz="4" w:space="0"/>
          <w:bottom w:val="single" w:color="auto" w:sz="4" w:space="1"/>
          <w:right w:val="single" w:color="auto" w:sz="4" w:space="1"/>
        </w:pBdr>
        <w:spacing w:line="360" w:lineRule="auto"/>
        <w:ind w:firstLine="422" w:firstLineChars="200"/>
        <w:rPr>
          <w:rFonts w:ascii="宋体" w:hAnsi="宋体"/>
          <w:b/>
          <w:szCs w:val="21"/>
        </w:rPr>
      </w:pPr>
      <w:r>
        <w:rPr>
          <w:rFonts w:hint="eastAsia" w:ascii="宋体" w:hAnsi="宋体"/>
          <w:b/>
          <w:szCs w:val="21"/>
        </w:rPr>
        <w:t>四、巩固拓展，提升认知</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szCs w:val="21"/>
        </w:rPr>
      </w:pPr>
      <w:r>
        <w:rPr>
          <w:rFonts w:hint="eastAsia" w:ascii="宋体" w:hAnsi="宋体"/>
          <w:szCs w:val="21"/>
        </w:rPr>
        <w:t>提问：你觉得《逍遥游》同以往学过的议论文相比在写法上有什么突出的特点？</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szCs w:val="21"/>
        </w:rPr>
      </w:pPr>
      <w:r>
        <w:rPr>
          <w:rFonts w:hint="eastAsia" w:ascii="宋体" w:hAnsi="宋体"/>
          <w:szCs w:val="21"/>
        </w:rPr>
        <w:t>要求：学生同桌之间交流讨论，教师点名回答。</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szCs w:val="21"/>
        </w:rPr>
      </w:pPr>
      <w:r>
        <w:rPr>
          <w:rFonts w:hint="eastAsia" w:ascii="宋体" w:hAnsi="宋体"/>
          <w:szCs w:val="21"/>
        </w:rPr>
        <w:t>明确：作者对“鲲鹏”形象的描写表现出庄子想象奇特；善于通过创作寓言描绘形象(“鲲鹏”“蜩与学鸠”)来说理，使道理寓于形象之中，呈现出形象鲜明、构思奇幻、语言恣肆的特点。这些就使得文段充满浪漫主义的色彩。</w:t>
      </w:r>
    </w:p>
    <w:p>
      <w:pPr>
        <w:pBdr>
          <w:top w:val="single" w:color="auto" w:sz="4" w:space="1"/>
          <w:left w:val="single" w:color="auto" w:sz="4" w:space="0"/>
          <w:bottom w:val="single" w:color="auto" w:sz="4" w:space="1"/>
          <w:right w:val="single" w:color="auto" w:sz="4" w:space="1"/>
        </w:pBdr>
        <w:spacing w:line="360" w:lineRule="auto"/>
        <w:ind w:firstLine="422" w:firstLineChars="200"/>
        <w:rPr>
          <w:rFonts w:ascii="宋体" w:hAnsi="宋体"/>
          <w:b/>
          <w:szCs w:val="21"/>
        </w:rPr>
      </w:pPr>
      <w:r>
        <w:rPr>
          <w:rFonts w:hint="eastAsia" w:ascii="宋体" w:hAnsi="宋体"/>
          <w:b/>
          <w:szCs w:val="21"/>
        </w:rPr>
        <w:t>五、归纳总结，深入理解</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szCs w:val="21"/>
        </w:rPr>
      </w:pPr>
      <w:r>
        <w:rPr>
          <w:rFonts w:hint="eastAsia" w:ascii="宋体" w:hAnsi="宋体"/>
          <w:szCs w:val="21"/>
        </w:rPr>
        <w:t>教师引导学生谈谈学完本节课后的收获。</w:t>
      </w:r>
    </w:p>
    <w:p>
      <w:pPr>
        <w:pBdr>
          <w:top w:val="single" w:color="auto" w:sz="4" w:space="1"/>
          <w:left w:val="single" w:color="auto" w:sz="4" w:space="0"/>
          <w:bottom w:val="single" w:color="auto" w:sz="4" w:space="1"/>
          <w:right w:val="single" w:color="auto" w:sz="4" w:space="1"/>
        </w:pBdr>
        <w:spacing w:line="360" w:lineRule="auto"/>
        <w:ind w:firstLine="422" w:firstLineChars="200"/>
        <w:rPr>
          <w:rFonts w:ascii="宋体" w:hAnsi="宋体"/>
          <w:b/>
          <w:szCs w:val="21"/>
        </w:rPr>
      </w:pPr>
      <w:r>
        <w:rPr>
          <w:rFonts w:hint="eastAsia" w:ascii="宋体" w:hAnsi="宋体"/>
          <w:b/>
          <w:szCs w:val="21"/>
        </w:rPr>
        <w:t>六、实际演练，分层作业</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szCs w:val="21"/>
        </w:rPr>
      </w:pPr>
      <w:r>
        <w:rPr>
          <w:rFonts w:hint="eastAsia" w:ascii="宋体" w:hAnsi="宋体"/>
          <w:szCs w:val="21"/>
        </w:rPr>
        <w:t>1.背诵文段。</w:t>
      </w:r>
    </w:p>
    <w:p>
      <w:pPr>
        <w:pBdr>
          <w:top w:val="single" w:color="auto" w:sz="4" w:space="1"/>
          <w:left w:val="single" w:color="auto" w:sz="4" w:space="0"/>
          <w:bottom w:val="single" w:color="auto" w:sz="4" w:space="1"/>
          <w:right w:val="single" w:color="auto" w:sz="4" w:space="1"/>
        </w:pBdr>
        <w:spacing w:line="360" w:lineRule="auto"/>
        <w:ind w:firstLine="420" w:firstLineChars="200"/>
        <w:rPr>
          <w:rFonts w:ascii="宋体" w:hAnsi="宋体"/>
          <w:szCs w:val="21"/>
        </w:rPr>
      </w:pPr>
      <w:r>
        <w:rPr>
          <w:rFonts w:hint="eastAsia" w:ascii="宋体" w:hAnsi="宋体"/>
          <w:szCs w:val="21"/>
        </w:rPr>
        <w:t>2.从你读到的大家名篇看，庄子“逍遥游”的精神境界对他们有过怎样的影响？对你的现实人生有何启示？</w:t>
      </w:r>
    </w:p>
    <w:p>
      <w:pPr>
        <w:pBdr>
          <w:top w:val="single" w:color="auto" w:sz="4" w:space="1"/>
          <w:left w:val="single" w:color="auto" w:sz="4" w:space="0"/>
          <w:bottom w:val="single" w:color="auto" w:sz="4" w:space="1"/>
          <w:right w:val="single" w:color="auto" w:sz="4" w:space="1"/>
        </w:pBdr>
        <w:spacing w:line="360" w:lineRule="auto"/>
        <w:ind w:firstLine="422" w:firstLineChars="200"/>
        <w:rPr>
          <w:rFonts w:ascii="宋体" w:hAnsi="宋体"/>
          <w:b/>
          <w:szCs w:val="21"/>
        </w:rPr>
      </w:pPr>
      <w:r>
        <w:rPr>
          <w:rFonts w:ascii="宋体" w:hAnsi="宋体"/>
          <w:b/>
          <w:szCs w:val="21"/>
        </w:rPr>
        <w:t>板书设计</w:t>
      </w:r>
      <w:r>
        <w:rPr>
          <w:rFonts w:hint="eastAsia" w:ascii="宋体" w:hAnsi="宋体"/>
          <w:b/>
          <w:szCs w:val="21"/>
        </w:rPr>
        <w:t>：</w:t>
      </w:r>
    </w:p>
    <w:p>
      <w:pPr>
        <w:pBdr>
          <w:top w:val="single" w:color="auto" w:sz="4" w:space="1"/>
          <w:left w:val="single" w:color="auto" w:sz="4" w:space="0"/>
          <w:bottom w:val="single" w:color="auto" w:sz="4" w:space="1"/>
          <w:right w:val="single" w:color="auto" w:sz="4" w:space="1"/>
        </w:pBdr>
        <w:spacing w:line="360" w:lineRule="auto"/>
        <w:ind w:firstLine="420" w:firstLineChars="200"/>
        <w:jc w:val="center"/>
        <w:rPr>
          <w:rFonts w:ascii="宋体" w:hAnsi="宋体"/>
          <w:b/>
          <w:szCs w:val="21"/>
        </w:rPr>
      </w:pPr>
      <w:r>
        <w:drawing>
          <wp:inline distT="0" distB="0" distL="0" distR="0">
            <wp:extent cx="2508250" cy="1608455"/>
            <wp:effectExtent l="0" t="0" r="6350" b="1079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3"/>
                    <a:stretch>
                      <a:fillRect/>
                    </a:stretch>
                  </pic:blipFill>
                  <pic:spPr>
                    <a:xfrm>
                      <a:off x="0" y="0"/>
                      <a:ext cx="2608719" cy="1673101"/>
                    </a:xfrm>
                    <a:prstGeom prst="rect">
                      <a:avLst/>
                    </a:prstGeom>
                  </pic:spPr>
                </pic:pic>
              </a:graphicData>
            </a:graphic>
          </wp:inline>
        </w:drawing>
      </w:r>
    </w:p>
    <w:p>
      <w:pPr>
        <w:widowControl/>
        <w:spacing w:line="360" w:lineRule="auto"/>
        <w:jc w:val="center"/>
        <w:rPr>
          <w:rFonts w:asciiTheme="minorEastAsia" w:hAnsiTheme="minorEastAsia" w:cstheme="minorEastAsia"/>
          <w:bCs/>
          <w:szCs w:val="28"/>
        </w:rPr>
      </w:pPr>
    </w:p>
    <w:p>
      <w:pPr>
        <w:pStyle w:val="3"/>
        <w:spacing w:line="360" w:lineRule="auto"/>
        <w:jc w:val="center"/>
      </w:pPr>
      <w:bookmarkStart w:id="12" w:name="_Toc4048"/>
      <w:bookmarkStart w:id="13" w:name="_Toc12103"/>
      <w:r>
        <w:rPr>
          <w:rFonts w:hint="eastAsia"/>
        </w:rPr>
        <w:t>第七篇  《咬文嚼字》</w:t>
      </w:r>
      <w:bookmarkEnd w:id="12"/>
      <w:bookmarkEnd w:id="13"/>
    </w:p>
    <w:p>
      <w:pPr>
        <w:spacing w:line="360" w:lineRule="auto"/>
        <w:ind w:firstLine="420" w:firstLineChars="200"/>
      </w:pPr>
      <w:r>
        <w:rPr>
          <w:rFonts w:hint="eastAsia"/>
        </w:rPr>
        <w:t>1.题目：高中必修</w:t>
      </w:r>
      <w:r>
        <w:t>5</w:t>
      </w:r>
      <w:r>
        <w:rPr>
          <w:rFonts w:hint="eastAsia"/>
        </w:rPr>
        <w:t>《咬文嚼字》片段教学</w:t>
      </w:r>
    </w:p>
    <w:p>
      <w:pPr>
        <w:spacing w:line="360" w:lineRule="auto"/>
        <w:ind w:firstLine="426"/>
      </w:pPr>
      <w:r>
        <w:rPr>
          <w:rFonts w:hint="eastAsia"/>
        </w:rPr>
        <w:t>2.内容：</w:t>
      </w:r>
    </w:p>
    <w:p>
      <w:pPr>
        <w:spacing w:line="360" w:lineRule="auto"/>
        <w:ind w:firstLine="426"/>
      </w:pPr>
      <w:r>
        <w:rPr>
          <w:rFonts w:hint="eastAsia"/>
        </w:rPr>
        <w:t>有些人根本不了解文字和情感的密切关系，以为更改一两个字不过是要文字顺畅些或是漂亮些。其实更动了文字就同时更动了思想情感，内容和形式是相随而变的。姑举一个人人皆知的实例，韩愈在月夜里听见贾岛吟诗，有“</w:t>
      </w:r>
      <w:r>
        <w:rPr>
          <w:rFonts w:hint="eastAsia"/>
          <w:u w:val="single"/>
        </w:rPr>
        <w:t>鸟宿池边树，僧推月下门</w:t>
      </w:r>
      <w:r>
        <w:rPr>
          <w:rFonts w:hint="eastAsia"/>
        </w:rPr>
        <w:t>”两句，劝他把“推”字改为“敲”字。这段文字因缘古今传为美谈，于今人要把咬文嚼字的意思说得好听一点，都说“推敲”。古今人也都赞赏“敲”字比“推”字下得好，其实这不仅是文字上的分别同时也是意境上的分别。“推”固然显得鲁莽一点，但是它表示孤僧步月归寺门原来是他自己掩的，于今他推。他须自掩自推，足见寺里只有他孤零零的一个和尚。在这冷寂的场合，他有兴致出来步月，兴尽而返，独往独来，自在无碍。他也自有一副胸襟气度。“敲”就显得他拘礼些，也就显得寺里有人应门。他仿佛是乘月夜访友，他自己不甘寂寞，那寺里假如不是热闹场合，至少也有一些温暖的人情。比较起来，“敲”的空气没有“推”的那么冷寂。就上句“鸟宿池边树”看来，“推”似乎比“敲”要调和些。“推”可以无声，“敲”就不免剥啄有声。惊起了宿鸟，打破了岑寂，也似乎频添了搅扰。所以我很怀疑韩愈的修改是否真如古今所称赏的那么妥当。究竟哪一种意境是贾岛当时在心里玩索而要表现的，只有他自己知道。如果他想到“推”而下“敲”字，或是想到“敲”而下“推”字，我认为那是不可能的事。所以问题不在“推”字和“敲”字哪一个比较恰当，而在哪一种境界是他当时所要说的而且与全诗调和的。在文字上“推敲”，骨子里实在是在思想情感上“推敲”。</w:t>
      </w:r>
    </w:p>
    <w:p>
      <w:pPr>
        <w:spacing w:line="360" w:lineRule="auto"/>
        <w:ind w:firstLine="426"/>
      </w:pPr>
      <w:r>
        <w:rPr>
          <w:rFonts w:hint="eastAsia"/>
        </w:rPr>
        <w:t>3.基本要求：</w:t>
      </w:r>
    </w:p>
    <w:p>
      <w:pPr>
        <w:spacing w:line="360" w:lineRule="auto"/>
        <w:ind w:firstLine="426"/>
      </w:pPr>
      <w:r>
        <w:rPr>
          <w:rFonts w:hint="eastAsia"/>
        </w:rPr>
        <w:t>（1）试讲约10分钟；</w:t>
      </w:r>
    </w:p>
    <w:p>
      <w:pPr>
        <w:spacing w:line="360" w:lineRule="auto"/>
        <w:ind w:firstLine="426"/>
      </w:pPr>
      <w:r>
        <w:rPr>
          <w:rFonts w:hint="eastAsia"/>
        </w:rPr>
        <w:t>（2）设计题目，引导学生读准划线句子的字音和节奏；</w:t>
      </w:r>
    </w:p>
    <w:p>
      <w:pPr>
        <w:spacing w:line="360" w:lineRule="auto"/>
        <w:ind w:firstLine="426"/>
      </w:pPr>
      <w:r>
        <w:rPr>
          <w:rFonts w:hint="eastAsia"/>
        </w:rPr>
        <w:t>（3）配合教学内容适当板书。</w:t>
      </w:r>
    </w:p>
    <w:p>
      <w:pPr>
        <w:widowControl/>
        <w:spacing w:line="360" w:lineRule="auto"/>
        <w:jc w:val="center"/>
        <w:rPr>
          <w:rFonts w:asciiTheme="minorEastAsia" w:hAnsiTheme="minorEastAsia" w:cstheme="minorEastAsia"/>
          <w:bCs/>
          <w:szCs w:val="28"/>
        </w:rPr>
      </w:pPr>
      <w:r>
        <w:rPr>
          <w:rFonts w:hint="eastAsia" w:asciiTheme="minorEastAsia" w:hAnsiTheme="minorEastAsia" w:cstheme="minorEastAsia"/>
          <w:bCs/>
          <w:szCs w:val="28"/>
        </w:rPr>
        <w:t>【试题解析】</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asciiTheme="minorEastAsia" w:hAnsiTheme="minorEastAsia"/>
          <w:b/>
          <w:szCs w:val="21"/>
        </w:rPr>
        <w:t>一、</w:t>
      </w:r>
      <w:r>
        <w:rPr>
          <w:rFonts w:hint="eastAsia" w:asciiTheme="minorEastAsia" w:hAnsiTheme="minorEastAsia"/>
          <w:b/>
          <w:szCs w:val="21"/>
        </w:rPr>
        <w:t>问题导入，激发情感</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asciiTheme="minorEastAsia" w:hAnsiTheme="minorEastAsia"/>
          <w:szCs w:val="21"/>
        </w:rPr>
        <w:t>1.</w:t>
      </w:r>
      <w:r>
        <w:rPr>
          <w:rFonts w:hint="eastAsia" w:asciiTheme="minorEastAsia" w:hAnsiTheme="minorEastAsia"/>
          <w:szCs w:val="21"/>
        </w:rPr>
        <w:t>教师：中国是一个诗的国度，而古代文人的很多诗歌都是经过了千锤百炼而来。如：“春风又绿江南岸”的“绿”字，“红杏枝头春意闹”的“闹”字。这在诗词上叫“炼字”，而一代美学大师朱光潜先生却把它叫作“咬文嚼字”。今天就请大家继续跟着朱光潜先生一起去体会“咬文嚼字”的妙处。</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asciiTheme="minorEastAsia" w:hAnsiTheme="minorEastAsia"/>
          <w:b/>
          <w:szCs w:val="21"/>
        </w:rPr>
        <w:t>二、初读课文</w:t>
      </w:r>
      <w:r>
        <w:rPr>
          <w:rFonts w:hint="eastAsia" w:asciiTheme="minorEastAsia" w:hAnsiTheme="minorEastAsia"/>
          <w:b/>
          <w:szCs w:val="21"/>
        </w:rPr>
        <w:t>，整体感知</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（一）自学提示</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w:t>
      </w:r>
      <w:r>
        <w:rPr>
          <w:rFonts w:hint="eastAsia" w:asciiTheme="minorEastAsia" w:hAnsiTheme="minorEastAsia"/>
          <w:szCs w:val="21"/>
        </w:rPr>
        <w:t>学生交流学案完成情况，落实基础知识。</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asciiTheme="minorEastAsia" w:hAnsiTheme="minorEastAsia"/>
          <w:szCs w:val="21"/>
        </w:rPr>
        <w:t>2</w:t>
      </w:r>
      <w:r>
        <w:rPr>
          <w:rFonts w:hint="eastAsia" w:asciiTheme="minorEastAsia" w:hAnsiTheme="minorEastAsia"/>
          <w:szCs w:val="21"/>
        </w:rPr>
        <w:t>.学习小组内部交流、讨论预习中的疑难问题，或由其他学习小组帮助解答。</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asciiTheme="minorEastAsia" w:hAnsiTheme="minorEastAsia"/>
          <w:szCs w:val="21"/>
        </w:rPr>
        <w:t>3</w:t>
      </w:r>
      <w:r>
        <w:rPr>
          <w:rFonts w:hint="eastAsia" w:asciiTheme="minorEastAsia" w:hAnsiTheme="minorEastAsia"/>
          <w:szCs w:val="21"/>
        </w:rPr>
        <w:t>.学生之间无法解决的问题由老师点拨引导，并对重点问题进行强调。</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（二）回顾内容</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提问：文章最后一段中说“以上只是随便举几个实例，说明咬文嚼字的道理”。文章举了哪几个“实例”？</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要求：学生思考，讨论，交流。</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明确：①演员替郭沫若改台词。②王若虚改《史记》“李广射虎”</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③对“推敲”的推敲。④《惠山烹小龙团》中两句的剖析。⑤“柳腰桃面”等套语的评述。</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asciiTheme="minorEastAsia" w:hAnsiTheme="minorEastAsia"/>
          <w:b/>
          <w:szCs w:val="21"/>
        </w:rPr>
        <w:t>三、</w:t>
      </w:r>
      <w:r>
        <w:rPr>
          <w:rFonts w:hint="eastAsia" w:asciiTheme="minorEastAsia" w:hAnsiTheme="minorEastAsia"/>
          <w:b/>
          <w:szCs w:val="21"/>
        </w:rPr>
        <w:t>精读课文，深入分析</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1</w:t>
      </w:r>
      <w:r>
        <w:rPr>
          <w:rFonts w:asciiTheme="minorEastAsia" w:hAnsiTheme="minorEastAsia"/>
          <w:bCs/>
          <w:szCs w:val="21"/>
        </w:rPr>
        <w:t>.</w:t>
      </w:r>
      <w:r>
        <w:rPr>
          <w:rFonts w:hint="eastAsia" w:asciiTheme="minorEastAsia" w:hAnsiTheme="minorEastAsia"/>
          <w:bCs/>
          <w:szCs w:val="21"/>
        </w:rPr>
        <w:t>提问：大家知道“推敲”的典故出自哪首诗吗？</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要求：学生结合阅读经验，自主发言。</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教师课件出示：</w:t>
      </w:r>
    </w:p>
    <w:p>
      <w:pPr>
        <w:pBdr>
          <w:top w:val="single" w:color="auto" w:sz="4" w:space="0"/>
          <w:left w:val="single" w:color="auto" w:sz="4" w:space="0"/>
          <w:bottom w:val="single" w:color="auto" w:sz="4" w:space="0"/>
          <w:right w:val="single" w:color="auto" w:sz="4" w:space="0"/>
        </w:pBdr>
        <w:spacing w:line="360" w:lineRule="auto"/>
        <w:ind w:firstLine="420" w:firstLineChars="200"/>
        <w:jc w:val="center"/>
        <w:rPr>
          <w:rFonts w:asciiTheme="minorEastAsia" w:hAnsiTheme="minorEastAsia"/>
          <w:bCs/>
          <w:szCs w:val="21"/>
        </w:rPr>
      </w:pPr>
      <w:r>
        <w:rPr>
          <w:rFonts w:hint="eastAsia" w:asciiTheme="minorEastAsia" w:hAnsiTheme="minorEastAsia"/>
          <w:bCs/>
          <w:szCs w:val="21"/>
        </w:rPr>
        <w:t>题李凝幽居</w:t>
      </w:r>
    </w:p>
    <w:p>
      <w:pPr>
        <w:pBdr>
          <w:top w:val="single" w:color="auto" w:sz="4" w:space="0"/>
          <w:left w:val="single" w:color="auto" w:sz="4" w:space="0"/>
          <w:bottom w:val="single" w:color="auto" w:sz="4" w:space="0"/>
          <w:right w:val="single" w:color="auto" w:sz="4" w:space="0"/>
        </w:pBdr>
        <w:spacing w:line="360" w:lineRule="auto"/>
        <w:ind w:firstLine="420" w:firstLineChars="200"/>
        <w:jc w:val="center"/>
        <w:rPr>
          <w:rFonts w:asciiTheme="minorEastAsia" w:hAnsiTheme="minorEastAsia"/>
          <w:bCs/>
          <w:szCs w:val="21"/>
        </w:rPr>
      </w:pPr>
      <w:r>
        <w:rPr>
          <w:rFonts w:hint="eastAsia" w:asciiTheme="minorEastAsia" w:hAnsiTheme="minorEastAsia"/>
          <w:bCs/>
          <w:szCs w:val="21"/>
        </w:rPr>
        <w:t>闲居少邻并，草径入荒园。</w:t>
      </w:r>
    </w:p>
    <w:p>
      <w:pPr>
        <w:pBdr>
          <w:top w:val="single" w:color="auto" w:sz="4" w:space="0"/>
          <w:left w:val="single" w:color="auto" w:sz="4" w:space="0"/>
          <w:bottom w:val="single" w:color="auto" w:sz="4" w:space="0"/>
          <w:right w:val="single" w:color="auto" w:sz="4" w:space="0"/>
        </w:pBdr>
        <w:spacing w:line="360" w:lineRule="auto"/>
        <w:ind w:firstLine="420" w:firstLineChars="200"/>
        <w:jc w:val="center"/>
        <w:rPr>
          <w:rFonts w:asciiTheme="minorEastAsia" w:hAnsiTheme="minorEastAsia"/>
          <w:bCs/>
          <w:szCs w:val="21"/>
        </w:rPr>
      </w:pPr>
      <w:r>
        <w:rPr>
          <w:rFonts w:hint="eastAsia" w:asciiTheme="minorEastAsia" w:hAnsiTheme="minorEastAsia"/>
          <w:bCs/>
          <w:szCs w:val="21"/>
        </w:rPr>
        <w:t>鸟宿池边树，僧敲月下门。</w:t>
      </w:r>
    </w:p>
    <w:p>
      <w:pPr>
        <w:pBdr>
          <w:top w:val="single" w:color="auto" w:sz="4" w:space="0"/>
          <w:left w:val="single" w:color="auto" w:sz="4" w:space="0"/>
          <w:bottom w:val="single" w:color="auto" w:sz="4" w:space="0"/>
          <w:right w:val="single" w:color="auto" w:sz="4" w:space="0"/>
        </w:pBdr>
        <w:spacing w:line="360" w:lineRule="auto"/>
        <w:ind w:firstLine="420" w:firstLineChars="200"/>
        <w:jc w:val="center"/>
        <w:rPr>
          <w:rFonts w:asciiTheme="minorEastAsia" w:hAnsiTheme="minorEastAsia"/>
          <w:bCs/>
          <w:szCs w:val="21"/>
        </w:rPr>
      </w:pPr>
      <w:r>
        <w:rPr>
          <w:rFonts w:hint="eastAsia" w:asciiTheme="minorEastAsia" w:hAnsiTheme="minorEastAsia"/>
          <w:bCs/>
          <w:szCs w:val="21"/>
        </w:rPr>
        <w:t>过桥分野色，移石动云根。</w:t>
      </w:r>
    </w:p>
    <w:p>
      <w:pPr>
        <w:pBdr>
          <w:top w:val="single" w:color="auto" w:sz="4" w:space="0"/>
          <w:left w:val="single" w:color="auto" w:sz="4" w:space="0"/>
          <w:bottom w:val="single" w:color="auto" w:sz="4" w:space="0"/>
          <w:right w:val="single" w:color="auto" w:sz="4" w:space="0"/>
        </w:pBdr>
        <w:spacing w:line="360" w:lineRule="auto"/>
        <w:ind w:firstLine="420" w:firstLineChars="200"/>
        <w:jc w:val="center"/>
        <w:rPr>
          <w:rFonts w:asciiTheme="minorEastAsia" w:hAnsiTheme="minorEastAsia"/>
          <w:bCs/>
          <w:szCs w:val="21"/>
        </w:rPr>
      </w:pPr>
      <w:r>
        <w:rPr>
          <w:rFonts w:hint="eastAsia" w:asciiTheme="minorEastAsia" w:hAnsiTheme="minorEastAsia"/>
          <w:bCs/>
          <w:szCs w:val="21"/>
        </w:rPr>
        <w:t>暂去还来此，幽期不负言。</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2</w:t>
      </w:r>
      <w:r>
        <w:rPr>
          <w:rFonts w:asciiTheme="minorEastAsia" w:hAnsiTheme="minorEastAsia"/>
          <w:bCs/>
          <w:szCs w:val="21"/>
        </w:rPr>
        <w:t>.</w:t>
      </w:r>
      <w:r>
        <w:rPr>
          <w:rFonts w:hint="eastAsia" w:asciiTheme="minorEastAsia" w:hAnsiTheme="minorEastAsia"/>
          <w:bCs/>
          <w:szCs w:val="21"/>
        </w:rPr>
        <w:t>提问：这首诗的名句“鸟宿池边树，僧敲月下门”，最初写的是什么？</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要求：学生结合文段内容，作出回答。</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明确：鸟宿池边树，僧推月下门。</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3</w:t>
      </w:r>
      <w:r>
        <w:rPr>
          <w:rFonts w:asciiTheme="minorEastAsia" w:hAnsiTheme="minorEastAsia"/>
          <w:bCs/>
          <w:szCs w:val="21"/>
        </w:rPr>
        <w:t>.</w:t>
      </w:r>
      <w:r>
        <w:rPr>
          <w:rFonts w:hint="eastAsia" w:asciiTheme="minorEastAsia" w:hAnsiTheme="minorEastAsia"/>
          <w:bCs/>
          <w:szCs w:val="21"/>
        </w:rPr>
        <w:t>提问：这两句该如何断句？</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要求：学生结合所学格律知识，先自己断句，再自由朗读。</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明确：鸟宿/池边树，僧推/月下门。</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asciiTheme="minorEastAsia" w:hAnsiTheme="minorEastAsia"/>
          <w:bCs/>
          <w:szCs w:val="21"/>
        </w:rPr>
        <w:t>4.</w:t>
      </w:r>
      <w:r>
        <w:rPr>
          <w:rFonts w:hint="eastAsia" w:asciiTheme="minorEastAsia" w:hAnsiTheme="minorEastAsia"/>
          <w:bCs/>
          <w:szCs w:val="21"/>
        </w:rPr>
        <w:t>提问：能不能用自己的话说说这两句诗的意思？</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明确：鸟儿自由地栖息在池边的树上，皎洁的月光下僧人轻轻推开山门。</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asciiTheme="minorEastAsia" w:hAnsiTheme="minorEastAsia"/>
          <w:bCs/>
          <w:szCs w:val="21"/>
        </w:rPr>
        <w:t>5.</w:t>
      </w:r>
      <w:r>
        <w:rPr>
          <w:rFonts w:hint="eastAsia" w:asciiTheme="minorEastAsia" w:hAnsiTheme="minorEastAsia"/>
          <w:bCs/>
          <w:szCs w:val="21"/>
        </w:rPr>
        <w:t>提问：这两句“推敲”的故事是怎样的？</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要求：学生借助相关资料，简述故事。</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明确：一天，贾岛骑在驴上，忽然得句“鸟宿池边树，僧敲月下门”，初拟用“推”字，又思改为“敲”字，在驴背上引手作推敲之势，不觉一头撞到京兆尹韩愈的仪仗队，随即被人押至韩愈面前。贾岛便将做诗得句下字未定的事情说了，韩愈不但没有责备他，反而立马思之良久，对贾岛说：“作‘敲’字佳矣。”</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6</w:t>
      </w:r>
      <w:r>
        <w:rPr>
          <w:rFonts w:asciiTheme="minorEastAsia" w:hAnsiTheme="minorEastAsia"/>
          <w:bCs/>
          <w:szCs w:val="21"/>
        </w:rPr>
        <w:t>.</w:t>
      </w:r>
      <w:r>
        <w:rPr>
          <w:rFonts w:hint="eastAsia" w:asciiTheme="minorEastAsia" w:hAnsiTheme="minorEastAsia"/>
          <w:bCs/>
          <w:szCs w:val="21"/>
        </w:rPr>
        <w:t>提问：请找出文中作者对“推敲”的解释。</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要求：学生阅读文段，指名回答。</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明确：“推”字表示孤僧步月归寺，门原来是他自己掩上的，于是自掩自推，表明寺里只有他一人，独往独来，自在无碍，场合冷寂。“推”字容易令人想起月下归僧推开厚重的门，推门的“吱嘎”声，更显夜的寂静。“敲”字表明寺门是关上的，不是虚掩的，月下归僧自然是敲门，也说明了夜深了，万籁俱静之际，一声轻微叩门声惊动了归宿的鸟，静中有动，景中有声，诗味蕴藉。两字各有各的意境，无论用哪个字好像都有道理，其实就在于不同的字表现的意境不同，每个字所蕴含的意境都是合乎情境的，所以都是可以的。</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7</w:t>
      </w:r>
      <w:r>
        <w:rPr>
          <w:rFonts w:asciiTheme="minorEastAsia" w:hAnsiTheme="minorEastAsia"/>
          <w:bCs/>
          <w:szCs w:val="21"/>
        </w:rPr>
        <w:t>.</w:t>
      </w:r>
      <w:r>
        <w:rPr>
          <w:rFonts w:hint="eastAsia" w:asciiTheme="minorEastAsia" w:hAnsiTheme="minorEastAsia"/>
          <w:bCs/>
          <w:szCs w:val="21"/>
        </w:rPr>
        <w:t>提问：作者借这个例子旨在说明什么？</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要求：学生找出作者在本段的主要观点。</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明确：这个例子说明：对文字的推敲，实际是对思想感情的“推敲”。</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asciiTheme="minorEastAsia" w:hAnsiTheme="minorEastAsia"/>
          <w:bCs/>
          <w:szCs w:val="21"/>
        </w:rPr>
        <w:t>8.</w:t>
      </w:r>
      <w:r>
        <w:rPr>
          <w:rFonts w:hint="eastAsia" w:asciiTheme="minorEastAsia" w:hAnsiTheme="minorEastAsia"/>
          <w:bCs/>
          <w:szCs w:val="21"/>
        </w:rPr>
        <w:t>提问：你认为应该用“推”还是“敲”呢，说说你的理由。</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要求：学生可自由讨论，只要解说合情合理就应给予鼓励。</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hint="eastAsia" w:asciiTheme="minorEastAsia" w:hAnsiTheme="minorEastAsia"/>
          <w:b/>
          <w:szCs w:val="21"/>
        </w:rPr>
        <w:t>四、巩固拓展，提升认知</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提问：本段给了你怎样的启示？</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要求：学生联系全文和自己的阅读经历，畅所欲言。</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预设：内容启示：</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让我们明白“无论阅读或写作，我们必须有一字不肯放松的谨严”，引起了我们对提高自身语言修养问题的重视。</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让我们明白对待语言文字的态度可以反映出一个人的人生态度，从而自觉养成一种对待语言文字的谨严态度。</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写法启示：</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bCs/>
          <w:szCs w:val="21"/>
        </w:rPr>
      </w:pPr>
      <w:r>
        <w:rPr>
          <w:rFonts w:hint="eastAsia" w:asciiTheme="minorEastAsia" w:hAnsiTheme="minorEastAsia"/>
          <w:bCs/>
          <w:szCs w:val="21"/>
        </w:rPr>
        <w:t>让我们明白：学问靠积累，平时在阅读、生活中要做有心人。写议论文既要举例子又要讲道理，而且例子要典型充足，解说要到位。</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hint="eastAsia" w:asciiTheme="minorEastAsia" w:hAnsiTheme="minorEastAsia"/>
          <w:b/>
          <w:szCs w:val="21"/>
        </w:rPr>
        <w:t>五、归纳总结，深入理解</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教师提问，学生小结，引导：</w:t>
      </w:r>
      <w:r>
        <w:rPr>
          <w:rFonts w:hint="eastAsia" w:asciiTheme="minorEastAsia" w:hAnsiTheme="minorEastAsia"/>
          <w:bCs/>
          <w:szCs w:val="21"/>
        </w:rPr>
        <w:t>这节课，我们深刻领会了“文字不同，情感不同”这一“咬文嚼字”的道理，明白了在以后的文字运用上，必须有一字不肯放松的谨严态度，做阅读、生活中的有心人</w:t>
      </w:r>
      <w:r>
        <w:rPr>
          <w:rFonts w:hint="eastAsia" w:asciiTheme="minorEastAsia" w:hAnsiTheme="minorEastAsia"/>
          <w:szCs w:val="21"/>
        </w:rPr>
        <w:t>。</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hint="eastAsia" w:asciiTheme="minorEastAsia" w:hAnsiTheme="minorEastAsia"/>
          <w:b/>
          <w:szCs w:val="21"/>
        </w:rPr>
        <w:t>六、实际演练，分层作业</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bCs/>
          <w:szCs w:val="21"/>
        </w:rPr>
        <w:t>阅读一篇经典文章，体会其语言文字特点，理解文章体现出来的一字不肯放松的谨严态度。</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color w:val="FF0000"/>
          <w:szCs w:val="21"/>
        </w:rPr>
      </w:pPr>
      <w:r>
        <w:rPr>
          <w:rFonts w:asciiTheme="minorEastAsia" w:hAnsiTheme="minorEastAsia"/>
          <w:b/>
          <w:szCs w:val="21"/>
        </w:rPr>
        <w:t>板书设计</w:t>
      </w:r>
      <w:r>
        <w:rPr>
          <w:rFonts w:hint="eastAsia" w:asciiTheme="minorEastAsia" w:hAnsiTheme="minorEastAsia"/>
          <w:b/>
          <w:szCs w:val="21"/>
        </w:rPr>
        <w:t>：</w:t>
      </w:r>
    </w:p>
    <w:p>
      <w:pPr>
        <w:pBdr>
          <w:top w:val="single" w:color="auto" w:sz="4" w:space="0"/>
          <w:left w:val="single" w:color="auto" w:sz="4" w:space="0"/>
          <w:bottom w:val="single" w:color="auto" w:sz="4" w:space="0"/>
          <w:right w:val="single" w:color="auto" w:sz="4" w:space="0"/>
        </w:pBdr>
        <w:spacing w:line="360" w:lineRule="auto"/>
        <w:ind w:firstLine="422" w:firstLineChars="200"/>
        <w:jc w:val="center"/>
        <w:rPr>
          <w:rFonts w:asciiTheme="minorEastAsia" w:hAnsiTheme="minorEastAsia"/>
          <w:b/>
          <w:bCs/>
          <w:szCs w:val="21"/>
        </w:rPr>
      </w:pPr>
      <w:r>
        <w:rPr>
          <w:rFonts w:hint="eastAsia" w:asciiTheme="minorEastAsia" w:hAnsiTheme="minorEastAsia"/>
          <w:b/>
          <w:bCs/>
          <w:szCs w:val="21"/>
        </w:rPr>
        <w:t>咬文嚼字</w:t>
      </w:r>
    </w:p>
    <w:p>
      <w:pPr>
        <w:pBdr>
          <w:top w:val="single" w:color="auto" w:sz="4" w:space="0"/>
          <w:left w:val="single" w:color="auto" w:sz="4" w:space="0"/>
          <w:bottom w:val="single" w:color="auto" w:sz="4" w:space="0"/>
          <w:right w:val="single" w:color="auto" w:sz="4" w:space="0"/>
        </w:pBdr>
        <w:spacing w:line="360" w:lineRule="auto"/>
        <w:ind w:firstLine="4410" w:firstLineChars="2100"/>
        <w:rPr>
          <w:rFonts w:ascii="宋体" w:hAnsi="宋体"/>
          <w:szCs w:val="21"/>
        </w:rPr>
      </w:pPr>
      <w:r>
        <w:rPr>
          <w:rFonts w:hint="eastAsia" w:ascii="宋体" w:hAnsi="宋体"/>
          <w:szCs w:val="21"/>
        </w:rPr>
        <w:t>文字不同，情感不同</w:t>
      </w:r>
    </w:p>
    <w:p>
      <w:pPr>
        <w:widowControl/>
        <w:spacing w:line="360" w:lineRule="auto"/>
        <w:rPr>
          <w:rFonts w:asciiTheme="minorEastAsia" w:hAnsiTheme="minorEastAsia" w:cstheme="minorEastAsia"/>
          <w:bCs/>
          <w:szCs w:val="28"/>
        </w:rPr>
      </w:pPr>
    </w:p>
    <w:p>
      <w:pPr>
        <w:widowControl/>
        <w:spacing w:line="360" w:lineRule="auto"/>
        <w:rPr>
          <w:rFonts w:asciiTheme="minorEastAsia" w:hAnsiTheme="minorEastAsia" w:cstheme="minorEastAsia"/>
          <w:bCs/>
          <w:szCs w:val="28"/>
        </w:rPr>
      </w:pPr>
    </w:p>
    <w:p>
      <w:pPr>
        <w:pStyle w:val="3"/>
        <w:spacing w:line="360" w:lineRule="auto"/>
        <w:jc w:val="center"/>
      </w:pPr>
      <w:bookmarkStart w:id="14" w:name="_Toc26517"/>
      <w:bookmarkStart w:id="15" w:name="_Toc558"/>
      <w:r>
        <w:rPr>
          <w:rFonts w:hint="eastAsia"/>
        </w:rPr>
        <w:t>第八篇  《装在套子里的人》</w:t>
      </w:r>
      <w:bookmarkEnd w:id="14"/>
      <w:bookmarkEnd w:id="15"/>
    </w:p>
    <w:p>
      <w:pPr>
        <w:spacing w:line="360" w:lineRule="auto"/>
        <w:ind w:firstLine="420" w:firstLineChars="200"/>
      </w:pPr>
      <w:r>
        <w:rPr>
          <w:rFonts w:hint="eastAsia"/>
        </w:rPr>
        <w:t>1.题目：必修五《装在套子里的人》片段教学</w:t>
      </w:r>
    </w:p>
    <w:p>
      <w:pPr>
        <w:spacing w:line="360" w:lineRule="auto"/>
        <w:ind w:firstLine="426"/>
      </w:pPr>
      <w:r>
        <w:rPr>
          <w:rFonts w:hint="eastAsia"/>
        </w:rPr>
        <w:t>2.内容：</w:t>
      </w:r>
    </w:p>
    <w:p>
      <w:pPr>
        <w:spacing w:line="360" w:lineRule="auto"/>
        <w:ind w:firstLine="420" w:firstLineChars="200"/>
        <w:rPr>
          <w:rFonts w:asciiTheme="minorEastAsia" w:hAnsiTheme="minorEastAsia" w:cstheme="minorEastAsia"/>
          <w:bCs/>
          <w:szCs w:val="28"/>
        </w:rPr>
      </w:pPr>
      <w:r>
        <w:rPr>
          <w:rFonts w:hint="eastAsia" w:asciiTheme="minorEastAsia" w:hAnsiTheme="minorEastAsia" w:cstheme="minorEastAsia"/>
          <w:bCs/>
          <w:szCs w:val="28"/>
        </w:rPr>
        <w:t>我的同事希腊文教师别里科夫两个月前才在我们城里去世。您一定听说过他。他也真怪，即使在最睛朗的日子，也穿上雨鞋，带上雨伞，而且一定穿着暖和的棉大衣。他总是把雨伞装在套子里，把表放在一个灰色的鹿皮套子里；就连削铅笔的小刀也是装在一个小套子里的。他的脸也好像蒙着套子，因为他老是把它藏在竖起的衣领里。他戴黑眼镜，穿羊毛衫，用棉花堵住耳朵眼。他一坐上马车，总要叫马车夫支起车篷。总之，这人总想把自己包在壳子里，仿佛要为自己制造一个套子，好隔绝人世，不受外界影响。现实生活刺激他，惊吓他，老是闹得他六神不安。也许为了替自己的胆怯、自己对现实的憎恶辩护吧，他老是歌颂过去，歌颂那些从没存在的东西；事实上他所教的古代语言对他来说，也就是雨鞋和雨伞，使他借此躲避现实生活。</w:t>
      </w:r>
    </w:p>
    <w:p>
      <w:pPr>
        <w:spacing w:line="360" w:lineRule="auto"/>
        <w:ind w:firstLine="420" w:firstLineChars="200"/>
        <w:rPr>
          <w:rFonts w:asciiTheme="minorEastAsia" w:hAnsiTheme="minorEastAsia" w:cstheme="minorEastAsia"/>
          <w:bCs/>
          <w:szCs w:val="28"/>
        </w:rPr>
      </w:pPr>
      <w:r>
        <w:rPr>
          <w:rFonts w:hint="eastAsia" w:asciiTheme="minorEastAsia" w:hAnsiTheme="minorEastAsia" w:cstheme="minorEastAsia"/>
          <w:bCs/>
          <w:szCs w:val="28"/>
        </w:rPr>
        <w:t>别里科夫把他的思想也极力藏在一个套子里。只有政府的告示和报纸上的文章，其中规定着禁上什么，他才觉得一清二楚。看到有个告示禁止中学学生在晚上九点钟以后到街上去，他就觉得又清楚又明白：这种事是禁止的，好，这就行了。但是他觉着在官方的批准或者默许里面，老是包藏着使人怀疑的成分，包藏着隐隐约约、还没充分说出来的成分。每逢经过当局批准，城里开了一个戏剧俱乐部，或者阅览室，或者茶馆，他总要摇摇头，低声说：</w:t>
      </w:r>
    </w:p>
    <w:p>
      <w:pPr>
        <w:spacing w:line="360" w:lineRule="auto"/>
        <w:ind w:firstLine="420" w:firstLineChars="200"/>
        <w:rPr>
          <w:rFonts w:asciiTheme="minorEastAsia" w:hAnsiTheme="minorEastAsia" w:cstheme="minorEastAsia"/>
          <w:bCs/>
          <w:szCs w:val="28"/>
        </w:rPr>
      </w:pPr>
      <w:r>
        <w:rPr>
          <w:rFonts w:hint="eastAsia" w:asciiTheme="minorEastAsia" w:hAnsiTheme="minorEastAsia" w:cstheme="minorEastAsia"/>
          <w:bCs/>
          <w:szCs w:val="28"/>
        </w:rPr>
        <w:t>“当然，行是行的，这固然很好，可是千万别闹出什么乱子。”</w:t>
      </w:r>
    </w:p>
    <w:p>
      <w:pPr>
        <w:spacing w:line="360" w:lineRule="auto"/>
        <w:ind w:firstLine="420" w:firstLineChars="200"/>
        <w:rPr>
          <w:rFonts w:asciiTheme="minorEastAsia" w:hAnsiTheme="minorEastAsia" w:cstheme="minorEastAsia"/>
          <w:bCs/>
          <w:szCs w:val="28"/>
        </w:rPr>
      </w:pPr>
      <w:r>
        <w:rPr>
          <w:rFonts w:hint="eastAsia" w:asciiTheme="minorEastAsia" w:hAnsiTheme="minorEastAsia" w:cstheme="minorEastAsia"/>
          <w:bCs/>
          <w:szCs w:val="28"/>
        </w:rPr>
        <w:t>……</w:t>
      </w:r>
    </w:p>
    <w:p>
      <w:pPr>
        <w:spacing w:line="360" w:lineRule="auto"/>
        <w:ind w:firstLine="420" w:firstLineChars="200"/>
        <w:rPr>
          <w:rFonts w:asciiTheme="minorEastAsia" w:hAnsiTheme="minorEastAsia" w:cstheme="minorEastAsia"/>
          <w:bCs/>
          <w:szCs w:val="28"/>
        </w:rPr>
      </w:pPr>
      <w:r>
        <w:rPr>
          <w:rFonts w:hint="eastAsia" w:asciiTheme="minorEastAsia" w:hAnsiTheme="minorEastAsia" w:cstheme="minorEastAsia"/>
          <w:bCs/>
          <w:szCs w:val="28"/>
        </w:rPr>
        <w:t>可是，这个装在套子里的人，差点结了婚。有一个新史地教员，一个原籍乌克兰，名叫密哈益·沙维奇·柯瓦连科的人，派到我们学校里来了。他是带着他姐姐华连卡一起来的。后来，由于校长太太的尽力撮合，华连卡开始对我们的别里科夫明白地表示好感了。在恋爱方面，特别是在婚姻方面，怂恿总要起很大的作用的。人人——他的同事和同事的太太们——开始对向别里科夫游说：他应当结婚。况且，华连卡长得不坏，招人喜欢；她是五等文官的女儿，有田产；尤其要紧的，她是第一个待他诚恳而亲热的女人。于是他昏了头，决定结婚了。</w:t>
      </w:r>
    </w:p>
    <w:p>
      <w:pPr>
        <w:spacing w:line="360" w:lineRule="auto"/>
        <w:ind w:firstLine="420" w:firstLineChars="200"/>
        <w:rPr>
          <w:rFonts w:asciiTheme="minorEastAsia" w:hAnsiTheme="minorEastAsia" w:cstheme="minorEastAsia"/>
          <w:bCs/>
          <w:szCs w:val="28"/>
        </w:rPr>
      </w:pPr>
      <w:r>
        <w:rPr>
          <w:rFonts w:hint="eastAsia" w:asciiTheme="minorEastAsia" w:hAnsiTheme="minorEastAsia" w:cstheme="minorEastAsia"/>
          <w:bCs/>
          <w:szCs w:val="28"/>
        </w:rPr>
        <w:t>但是华连卡的弟弟从认识别里科夫的第一天起，就讨厌他。</w:t>
      </w:r>
    </w:p>
    <w:p>
      <w:pPr>
        <w:spacing w:line="360" w:lineRule="auto"/>
        <w:ind w:firstLine="420" w:firstLineChars="200"/>
        <w:rPr>
          <w:rFonts w:asciiTheme="minorEastAsia" w:hAnsiTheme="minorEastAsia" w:cstheme="minorEastAsia"/>
          <w:bCs/>
          <w:szCs w:val="28"/>
        </w:rPr>
      </w:pPr>
      <w:r>
        <w:rPr>
          <w:rFonts w:hint="eastAsia" w:asciiTheme="minorEastAsia" w:hAnsiTheme="minorEastAsia" w:cstheme="minorEastAsia"/>
          <w:bCs/>
          <w:szCs w:val="28"/>
        </w:rPr>
        <w:t>现在，你听一听后来发生的事吧。有个促狭鬼画了一张漫画，画着别里科夫打了雨伞，穿了雨鞋，卷起裤腿，正在走路，臂弯里挽着华连卡；下面缀着一个题名：“恋爱中的anthropos。”您知道，那神态画得像极了。那位画家一定画了不止一夜，因为男子中学和女子中学里的教师们、神学校的教师们、衙门里的官儿，全接到一份。别里科夫也接到一份。这幅漫画弄得他难堪极了。</w:t>
      </w:r>
    </w:p>
    <w:p>
      <w:pPr>
        <w:spacing w:line="360" w:lineRule="auto"/>
        <w:ind w:firstLine="420" w:firstLineChars="200"/>
        <w:rPr>
          <w:rFonts w:asciiTheme="minorEastAsia" w:hAnsiTheme="minorEastAsia" w:cstheme="minorEastAsia"/>
          <w:bCs/>
          <w:szCs w:val="28"/>
        </w:rPr>
      </w:pPr>
      <w:r>
        <w:rPr>
          <w:rFonts w:hint="eastAsia" w:asciiTheme="minorEastAsia" w:hAnsiTheme="minorEastAsia" w:cstheme="minorEastAsia"/>
          <w:bCs/>
          <w:szCs w:val="28"/>
        </w:rPr>
        <w:t>我们一块儿走出了宿舍；那天是五月一日，礼拜天，学生和教师事先约定在学校里会齐，然后一块走到城郊的一个小林子里去。我们动身了，他脸色发青，比乌云还要阴沉。</w:t>
      </w:r>
    </w:p>
    <w:p>
      <w:pPr>
        <w:spacing w:line="360" w:lineRule="auto"/>
        <w:ind w:firstLine="420" w:firstLineChars="200"/>
        <w:rPr>
          <w:rFonts w:asciiTheme="minorEastAsia" w:hAnsiTheme="minorEastAsia" w:cstheme="minorEastAsia"/>
          <w:bCs/>
          <w:szCs w:val="28"/>
        </w:rPr>
      </w:pPr>
      <w:r>
        <w:rPr>
          <w:rFonts w:hint="eastAsia" w:asciiTheme="minorEastAsia" w:hAnsiTheme="minorEastAsia" w:cstheme="minorEastAsia"/>
          <w:bCs/>
          <w:szCs w:val="28"/>
        </w:rPr>
        <w:t>“天下竟有这么歹毒的坏人！”他说，他的嘴唇发抖了。</w:t>
      </w:r>
    </w:p>
    <w:p>
      <w:pPr>
        <w:spacing w:line="360" w:lineRule="auto"/>
        <w:ind w:firstLine="420" w:firstLineChars="200"/>
        <w:rPr>
          <w:rFonts w:asciiTheme="minorEastAsia" w:hAnsiTheme="minorEastAsia" w:cstheme="minorEastAsia"/>
          <w:bCs/>
          <w:szCs w:val="28"/>
        </w:rPr>
      </w:pPr>
      <w:r>
        <w:rPr>
          <w:rFonts w:hint="eastAsia" w:asciiTheme="minorEastAsia" w:hAnsiTheme="minorEastAsia" w:cstheme="minorEastAsia"/>
          <w:bCs/>
          <w:szCs w:val="28"/>
        </w:rPr>
        <w:t>我甚至可怜他了。我们走啊走的，忽然间，柯瓦连科骑着自行车来了，他的后面，华连卡也骑着自行车来了。涨红了脸，筋疲力尽，可是快活，兴高采烈 。</w:t>
      </w:r>
    </w:p>
    <w:p>
      <w:pPr>
        <w:spacing w:line="360" w:lineRule="auto"/>
        <w:ind w:firstLine="420" w:firstLineChars="200"/>
        <w:rPr>
          <w:rFonts w:asciiTheme="minorEastAsia" w:hAnsiTheme="minorEastAsia" w:cstheme="minorEastAsia"/>
          <w:bCs/>
          <w:szCs w:val="28"/>
        </w:rPr>
      </w:pPr>
      <w:r>
        <w:rPr>
          <w:rFonts w:hint="eastAsia" w:asciiTheme="minorEastAsia" w:hAnsiTheme="minorEastAsia" w:cstheme="minorEastAsia"/>
          <w:bCs/>
          <w:szCs w:val="28"/>
        </w:rPr>
        <w:t>“我们先走一步！”她嚷道。“多可爱的天气！多可爱，可爱得要命！”。</w:t>
      </w:r>
    </w:p>
    <w:p>
      <w:pPr>
        <w:spacing w:line="360" w:lineRule="auto"/>
        <w:ind w:firstLine="420" w:firstLineChars="200"/>
        <w:rPr>
          <w:rFonts w:asciiTheme="minorEastAsia" w:hAnsiTheme="minorEastAsia" w:cstheme="minorEastAsia"/>
          <w:bCs/>
          <w:szCs w:val="28"/>
        </w:rPr>
      </w:pPr>
      <w:r>
        <w:rPr>
          <w:rFonts w:hint="eastAsia" w:asciiTheme="minorEastAsia" w:hAnsiTheme="minorEastAsia" w:cstheme="minorEastAsia"/>
          <w:bCs/>
          <w:szCs w:val="28"/>
        </w:rPr>
        <w:t>他俩走远，不见了。别里科夫脸色从发青到发白。他站住，瞧着我。</w:t>
      </w:r>
    </w:p>
    <w:p>
      <w:pPr>
        <w:spacing w:line="360" w:lineRule="auto"/>
        <w:ind w:firstLine="420" w:firstLineChars="200"/>
        <w:rPr>
          <w:rFonts w:asciiTheme="minorEastAsia" w:hAnsiTheme="minorEastAsia" w:cstheme="minorEastAsia"/>
          <w:bCs/>
          <w:szCs w:val="28"/>
        </w:rPr>
      </w:pPr>
      <w:r>
        <w:rPr>
          <w:rFonts w:hint="eastAsia" w:asciiTheme="minorEastAsia" w:hAnsiTheme="minorEastAsia" w:cstheme="minorEastAsia"/>
          <w:bCs/>
          <w:szCs w:val="28"/>
        </w:rPr>
        <w:t>“这是怎么回事？或者，也许我的眼睛骗了我？难道中学教师和小姐骑自行车还成体统吗？”</w:t>
      </w:r>
    </w:p>
    <w:p>
      <w:pPr>
        <w:spacing w:line="360" w:lineRule="auto"/>
        <w:ind w:firstLine="420" w:firstLineChars="200"/>
        <w:rPr>
          <w:rFonts w:asciiTheme="minorEastAsia" w:hAnsiTheme="minorEastAsia" w:cstheme="minorEastAsia"/>
          <w:bCs/>
          <w:szCs w:val="28"/>
        </w:rPr>
      </w:pPr>
      <w:r>
        <w:rPr>
          <w:rFonts w:hint="eastAsia" w:asciiTheme="minorEastAsia" w:hAnsiTheme="minorEastAsia" w:cstheme="minorEastAsia"/>
          <w:bCs/>
          <w:szCs w:val="28"/>
        </w:rPr>
        <w:t>“这有什么不成体统的？”我问，“让他们尽管骑他们的自行车，快快活活地玩一阵好了。”</w:t>
      </w:r>
    </w:p>
    <w:p>
      <w:pPr>
        <w:spacing w:line="360" w:lineRule="auto"/>
        <w:ind w:firstLine="420" w:firstLineChars="200"/>
        <w:rPr>
          <w:rFonts w:asciiTheme="minorEastAsia" w:hAnsiTheme="minorEastAsia" w:cstheme="minorEastAsia"/>
          <w:bCs/>
          <w:szCs w:val="28"/>
        </w:rPr>
      </w:pPr>
      <w:r>
        <w:rPr>
          <w:rFonts w:hint="eastAsia" w:asciiTheme="minorEastAsia" w:hAnsiTheme="minorEastAsia" w:cstheme="minorEastAsia"/>
          <w:bCs/>
          <w:szCs w:val="28"/>
        </w:rPr>
        <w:t>“可是这怎么行？”他叫起来，看见我平心静气，觉得奇怪，“您在说什么呀？”</w:t>
      </w:r>
    </w:p>
    <w:p>
      <w:pPr>
        <w:spacing w:line="360" w:lineRule="auto"/>
        <w:ind w:firstLine="420" w:firstLineChars="200"/>
        <w:rPr>
          <w:rFonts w:asciiTheme="minorEastAsia" w:hAnsiTheme="minorEastAsia" w:cstheme="minorEastAsia"/>
          <w:bCs/>
          <w:szCs w:val="28"/>
        </w:rPr>
      </w:pPr>
      <w:r>
        <w:rPr>
          <w:rFonts w:hint="eastAsia" w:asciiTheme="minorEastAsia" w:hAnsiTheme="minorEastAsia" w:cstheme="minorEastAsia"/>
          <w:bCs/>
          <w:szCs w:val="28"/>
        </w:rPr>
        <w:t>他似乎心里乱得很，不肯再往前走，回家去了。</w:t>
      </w:r>
    </w:p>
    <w:p>
      <w:pPr>
        <w:spacing w:line="360" w:lineRule="auto"/>
        <w:ind w:firstLine="420" w:firstLineChars="200"/>
        <w:rPr>
          <w:rFonts w:asciiTheme="minorEastAsia" w:hAnsiTheme="minorEastAsia" w:cstheme="minorEastAsia"/>
          <w:bCs/>
          <w:szCs w:val="28"/>
        </w:rPr>
      </w:pPr>
      <w:r>
        <w:rPr>
          <w:rFonts w:hint="eastAsia" w:asciiTheme="minorEastAsia" w:hAnsiTheme="minorEastAsia" w:cstheme="minorEastAsia"/>
          <w:bCs/>
          <w:szCs w:val="28"/>
        </w:rPr>
        <w:t>第二天他老是心神不宁地搓手，打哆嗦；从他的脸色分明看得出来他病了。还没到放学的时候，他就走了，这在他还是生平第一回呢。他没吃午饭。将近傍晚，他穿得暖暖和和的，到柯瓦连科家里去了。华连卡不在家，就只碰到她弟弟。</w:t>
      </w:r>
    </w:p>
    <w:p>
      <w:pPr>
        <w:spacing w:line="360" w:lineRule="auto"/>
        <w:ind w:firstLine="420" w:firstLineChars="200"/>
        <w:rPr>
          <w:rFonts w:asciiTheme="minorEastAsia" w:hAnsiTheme="minorEastAsia" w:cstheme="minorEastAsia"/>
          <w:bCs/>
          <w:szCs w:val="28"/>
        </w:rPr>
      </w:pPr>
      <w:r>
        <w:rPr>
          <w:rFonts w:hint="eastAsia" w:asciiTheme="minorEastAsia" w:hAnsiTheme="minorEastAsia" w:cstheme="minorEastAsia"/>
          <w:bCs/>
          <w:szCs w:val="28"/>
        </w:rPr>
        <w:t>“请坐！”柯瓦连科冷冷地说，皱起眉头。别里科夫沉默地坐了十分钟光景，然后开口了：</w:t>
      </w:r>
    </w:p>
    <w:p>
      <w:pPr>
        <w:spacing w:line="360" w:lineRule="auto"/>
        <w:ind w:firstLine="420" w:firstLineChars="200"/>
        <w:rPr>
          <w:rFonts w:asciiTheme="minorEastAsia" w:hAnsiTheme="minorEastAsia" w:cstheme="minorEastAsia"/>
          <w:bCs/>
          <w:szCs w:val="28"/>
        </w:rPr>
      </w:pPr>
      <w:r>
        <w:rPr>
          <w:rFonts w:hint="eastAsia" w:asciiTheme="minorEastAsia" w:hAnsiTheme="minorEastAsia" w:cstheme="minorEastAsia"/>
          <w:bCs/>
          <w:szCs w:val="28"/>
        </w:rPr>
        <w:t>“我上您这儿来，是为要了却我的一桩心事。我烦恼得很，烦恼得很。有个不怀好意的家伙画了一张荒唐的漫画，画的是我和另一个跟您和我都有密切关系的人。我认为我有责任向您保证我跟这事没一点关系。……我没有做出什么事来该得到这样的讥诮——刚好相反，我的举动素来在各方面都称得起是正人君子。”</w:t>
      </w:r>
    </w:p>
    <w:p>
      <w:pPr>
        <w:spacing w:line="360" w:lineRule="auto"/>
        <w:ind w:firstLine="420" w:firstLineChars="200"/>
        <w:rPr>
          <w:rFonts w:asciiTheme="minorEastAsia" w:hAnsiTheme="minorEastAsia" w:cstheme="minorEastAsia"/>
          <w:bCs/>
          <w:szCs w:val="28"/>
        </w:rPr>
      </w:pPr>
      <w:r>
        <w:rPr>
          <w:rFonts w:hint="eastAsia" w:asciiTheme="minorEastAsia" w:hAnsiTheme="minorEastAsia" w:cstheme="minorEastAsia"/>
          <w:bCs/>
          <w:szCs w:val="28"/>
        </w:rPr>
        <w:t>柯瓦连科坐在那儿生闷气，一句话也不说。别里科夫等了一忽儿，然后压低喉咙，用悲凉的声调接着说：“另外我有件事情要跟您谈一谈。我在这儿做了多年的事，您最近才来；既然我是一个比您年纪大的同事，我就认为我有责任给您进一个忠告。您骑自行车，这种消遣，对青年的教育者来说，是绝对不合宜的！”</w:t>
      </w:r>
    </w:p>
    <w:p>
      <w:pPr>
        <w:spacing w:line="360" w:lineRule="auto"/>
        <w:ind w:firstLine="420" w:firstLineChars="200"/>
        <w:rPr>
          <w:rFonts w:asciiTheme="minorEastAsia" w:hAnsiTheme="minorEastAsia" w:cstheme="minorEastAsia"/>
          <w:bCs/>
          <w:szCs w:val="28"/>
        </w:rPr>
      </w:pPr>
      <w:r>
        <w:rPr>
          <w:rFonts w:hint="eastAsia" w:asciiTheme="minorEastAsia" w:hAnsiTheme="minorEastAsia" w:cstheme="minorEastAsia"/>
          <w:bCs/>
          <w:szCs w:val="28"/>
        </w:rPr>
        <w:t>“怎么见得？”柯瓦连科问。“难道这还用解释吗，密哈益·沙维奇，难道这不是理所当然吗？如果教师骑自行车，那还能希望学生做出什么好事来？他们所能做的就只有倒过来，用脑袋走路了！既然政府还没有发出通告，允许做这件事，那就做不得。昨天我吓坏了！我一看见您的姐姐，眼前就变得一片漆黑。一位小姐，或者一个姑娘，却骑自行车——这太可怕了！”</w:t>
      </w:r>
    </w:p>
    <w:p>
      <w:pPr>
        <w:spacing w:line="360" w:lineRule="auto"/>
        <w:ind w:firstLine="420" w:firstLineChars="200"/>
        <w:rPr>
          <w:rFonts w:asciiTheme="minorEastAsia" w:hAnsiTheme="minorEastAsia" w:cstheme="minorEastAsia"/>
          <w:bCs/>
          <w:szCs w:val="28"/>
        </w:rPr>
      </w:pPr>
      <w:r>
        <w:rPr>
          <w:rFonts w:hint="eastAsia" w:asciiTheme="minorEastAsia" w:hAnsiTheme="minorEastAsia" w:cstheme="minorEastAsia"/>
          <w:bCs/>
          <w:szCs w:val="28"/>
        </w:rPr>
        <w:t>“您到底要怎么样？”</w:t>
      </w:r>
    </w:p>
    <w:p>
      <w:pPr>
        <w:spacing w:line="360" w:lineRule="auto"/>
        <w:ind w:firstLine="420" w:firstLineChars="200"/>
        <w:rPr>
          <w:rFonts w:asciiTheme="minorEastAsia" w:hAnsiTheme="minorEastAsia" w:cstheme="minorEastAsia"/>
          <w:bCs/>
          <w:szCs w:val="28"/>
        </w:rPr>
      </w:pPr>
      <w:r>
        <w:rPr>
          <w:rFonts w:hint="eastAsia" w:asciiTheme="minorEastAsia" w:hAnsiTheme="minorEastAsia" w:cstheme="minorEastAsia"/>
          <w:bCs/>
          <w:szCs w:val="28"/>
        </w:rPr>
        <w:t>“我所要做的只有一件事，就是忠告您，密哈益·沙维奇。您是青年人，您前途远大，您的举动得十分十分小心才成；您却这么马马虎虎，唉，这么马马虎虎！您穿着绣花衬衫出门，人家经常看见您在大街上拿着书走来走去：现在呢，又骑什么自行车。校长会说您和您姐姐骑自行车的，然后，这事又会传到督学的耳朵里……这还会有好下场么？”</w:t>
      </w:r>
    </w:p>
    <w:p>
      <w:pPr>
        <w:spacing w:line="360" w:lineRule="auto"/>
        <w:ind w:firstLine="420" w:firstLineChars="200"/>
        <w:rPr>
          <w:rFonts w:asciiTheme="minorEastAsia" w:hAnsiTheme="minorEastAsia" w:cstheme="minorEastAsia"/>
          <w:bCs/>
          <w:szCs w:val="28"/>
        </w:rPr>
      </w:pPr>
      <w:r>
        <w:rPr>
          <w:rFonts w:hint="eastAsia" w:asciiTheme="minorEastAsia" w:hAnsiTheme="minorEastAsia" w:cstheme="minorEastAsia"/>
          <w:bCs/>
          <w:szCs w:val="28"/>
        </w:rPr>
        <w:t>“讲到我姐姐和我骑自行车，这可不干别人的事。”柯瓦连科涨红了脸说，“谁要来管我的私事，就叫他滚！”</w:t>
      </w:r>
    </w:p>
    <w:p>
      <w:pPr>
        <w:spacing w:line="360" w:lineRule="auto"/>
        <w:ind w:firstLine="420" w:firstLineChars="200"/>
        <w:rPr>
          <w:rFonts w:asciiTheme="minorEastAsia" w:hAnsiTheme="minorEastAsia" w:cstheme="minorEastAsia"/>
          <w:bCs/>
          <w:szCs w:val="28"/>
        </w:rPr>
      </w:pPr>
      <w:r>
        <w:rPr>
          <w:rFonts w:hint="eastAsia" w:asciiTheme="minorEastAsia" w:hAnsiTheme="minorEastAsia" w:cstheme="minorEastAsia"/>
          <w:bCs/>
          <w:szCs w:val="28"/>
        </w:rPr>
        <w:t>别里科夫脸色苍白，站起来。“您用这种口吻跟我讲话，那我不能再讲下去了。”他说，“我请求您在我面前谈到上司的时候不要这样说话；您对上司应当尊敬才对。”</w:t>
      </w:r>
    </w:p>
    <w:p>
      <w:pPr>
        <w:spacing w:line="360" w:lineRule="auto"/>
        <w:ind w:firstLine="420" w:firstLineChars="200"/>
        <w:rPr>
          <w:rFonts w:asciiTheme="minorEastAsia" w:hAnsiTheme="minorEastAsia" w:cstheme="minorEastAsia"/>
          <w:bCs/>
          <w:szCs w:val="28"/>
        </w:rPr>
      </w:pPr>
      <w:r>
        <w:rPr>
          <w:rFonts w:hint="eastAsia" w:asciiTheme="minorEastAsia" w:hAnsiTheme="minorEastAsia" w:cstheme="minorEastAsia"/>
          <w:bCs/>
          <w:szCs w:val="28"/>
        </w:rPr>
        <w:t>“难道我对上司说了什么不好的话？”柯瓦连科问，生气地瞧着他。“请您躲开我。我是正大光明的人，不愿意跟您这样的先生讲话。我不喜欢那些背地里进谗言的人。”</w:t>
      </w:r>
    </w:p>
    <w:p>
      <w:pPr>
        <w:spacing w:line="360" w:lineRule="auto"/>
        <w:ind w:firstLine="420" w:firstLineChars="200"/>
        <w:rPr>
          <w:rFonts w:asciiTheme="minorEastAsia" w:hAnsiTheme="minorEastAsia" w:cstheme="minorEastAsia"/>
          <w:bCs/>
          <w:szCs w:val="28"/>
        </w:rPr>
      </w:pPr>
      <w:r>
        <w:rPr>
          <w:rFonts w:hint="eastAsia" w:asciiTheme="minorEastAsia" w:hAnsiTheme="minorEastAsia" w:cstheme="minorEastAsia"/>
          <w:bCs/>
          <w:szCs w:val="28"/>
        </w:rPr>
        <w:t>别里科夫心慌意乱，匆匆忙忙地穿大衣，脸上带着恐怖的神情。这还是他生平第一回听到别人对他说这么不客气的话。</w:t>
      </w:r>
    </w:p>
    <w:p>
      <w:pPr>
        <w:spacing w:line="360" w:lineRule="auto"/>
        <w:ind w:firstLine="420" w:firstLineChars="200"/>
        <w:rPr>
          <w:rFonts w:asciiTheme="minorEastAsia" w:hAnsiTheme="minorEastAsia" w:cstheme="minorEastAsia"/>
          <w:bCs/>
          <w:szCs w:val="28"/>
        </w:rPr>
      </w:pPr>
      <w:r>
        <w:rPr>
          <w:rFonts w:hint="eastAsia" w:asciiTheme="minorEastAsia" w:hAnsiTheme="minorEastAsia" w:cstheme="minorEastAsia"/>
          <w:bCs/>
          <w:szCs w:val="28"/>
        </w:rPr>
        <w:t>“随您怎么说，都由您好了。”他一面走出门道，到楼梯口去，一面说，“只是我得跟您预先声明一下：说不定有人偷听了我们的谈话了，为了避免我们的谈话被人家误解以致闹出什么乱子起见，我得把我们的谈话内容报告校长——把大意说明一下。我不能不这样做。”</w:t>
      </w:r>
    </w:p>
    <w:p>
      <w:pPr>
        <w:spacing w:line="360" w:lineRule="auto"/>
        <w:ind w:firstLine="420" w:firstLineChars="200"/>
        <w:rPr>
          <w:rFonts w:asciiTheme="minorEastAsia" w:hAnsiTheme="minorEastAsia" w:cstheme="minorEastAsia"/>
          <w:bCs/>
          <w:szCs w:val="28"/>
        </w:rPr>
      </w:pPr>
      <w:r>
        <w:rPr>
          <w:rFonts w:hint="eastAsia" w:asciiTheme="minorEastAsia" w:hAnsiTheme="minorEastAsia" w:cstheme="minorEastAsia"/>
          <w:bCs/>
          <w:szCs w:val="28"/>
        </w:rPr>
        <w:t>“报告他？去，尽管报告去吧！”</w:t>
      </w:r>
    </w:p>
    <w:p>
      <w:pPr>
        <w:spacing w:line="360" w:lineRule="auto"/>
        <w:ind w:firstLine="420" w:firstLineChars="200"/>
        <w:rPr>
          <w:rFonts w:asciiTheme="minorEastAsia" w:hAnsiTheme="minorEastAsia" w:cstheme="minorEastAsia"/>
          <w:bCs/>
          <w:szCs w:val="28"/>
        </w:rPr>
      </w:pPr>
      <w:r>
        <w:rPr>
          <w:rFonts w:hint="eastAsia" w:asciiTheme="minorEastAsia" w:hAnsiTheme="minorEastAsia" w:cstheme="minorEastAsia"/>
          <w:bCs/>
          <w:szCs w:val="28"/>
        </w:rPr>
        <w:t>柯瓦连科在他后面一把抓住他的前领，使劲一推，别里科夫就连同他的雨鞋一齐乒乒乓乓地滚下楼去。楼梯又高又陡，不过他滚到楼下却安然无恙，站起来。摸摸鼻子，看了看他的眼镜碎了没有。可是，他滚下楼的时候，偏巧华连卡回来了，带着两女士。她们站在楼下，怔住了。这在别里科夫却比任何事情都可怕。我相信他情愿摔断脖子和两条腿，也不愿意成为别人取笑的对象。是啊，这样一来，全城的人都会知道这件事，还会传到校长耳朵里去，还会传到督学耳朵里去。哎呀，不定会闹出什么乱子！说不定又会有一张漫画，到头来弄得他奉命退休吧。……</w:t>
      </w:r>
    </w:p>
    <w:p>
      <w:pPr>
        <w:spacing w:line="360" w:lineRule="auto"/>
        <w:ind w:firstLine="420" w:firstLineChars="200"/>
        <w:rPr>
          <w:rFonts w:asciiTheme="minorEastAsia" w:hAnsiTheme="minorEastAsia" w:cstheme="minorEastAsia"/>
          <w:bCs/>
          <w:szCs w:val="28"/>
        </w:rPr>
      </w:pPr>
      <w:r>
        <w:rPr>
          <w:rFonts w:hint="eastAsia" w:asciiTheme="minorEastAsia" w:hAnsiTheme="minorEastAsia" w:cstheme="minorEastAsia"/>
          <w:bCs/>
          <w:szCs w:val="28"/>
        </w:rPr>
        <w:t>等到他站起来，华连卡才认出是他。她瞧着他那滑稽的脸相，他那揉皱的大衣，他那雨鞋，不明白是怎么回事，以为他是一不小心摔下来的，就忍不住纵声大笑，笑声在整个房子里响着：</w:t>
      </w:r>
    </w:p>
    <w:p>
      <w:pPr>
        <w:spacing w:line="360" w:lineRule="auto"/>
        <w:ind w:firstLine="420" w:firstLineChars="200"/>
        <w:rPr>
          <w:rFonts w:asciiTheme="minorEastAsia" w:hAnsiTheme="minorEastAsia" w:cstheme="minorEastAsia"/>
          <w:bCs/>
          <w:szCs w:val="28"/>
        </w:rPr>
      </w:pPr>
      <w:r>
        <w:rPr>
          <w:rFonts w:hint="eastAsia" w:asciiTheme="minorEastAsia" w:hAnsiTheme="minorEastAsia" w:cstheme="minorEastAsia"/>
          <w:bCs/>
          <w:szCs w:val="28"/>
        </w:rPr>
        <w:t>“哈哈哈！”</w:t>
      </w:r>
    </w:p>
    <w:p>
      <w:pPr>
        <w:spacing w:line="360" w:lineRule="auto"/>
        <w:ind w:firstLine="420" w:firstLineChars="200"/>
        <w:rPr>
          <w:rFonts w:asciiTheme="minorEastAsia" w:hAnsiTheme="minorEastAsia" w:cstheme="minorEastAsia"/>
          <w:bCs/>
          <w:szCs w:val="28"/>
        </w:rPr>
      </w:pPr>
      <w:r>
        <w:rPr>
          <w:rFonts w:hint="eastAsia" w:asciiTheme="minorEastAsia" w:hAnsiTheme="minorEastAsia" w:cstheme="minorEastAsia"/>
          <w:bCs/>
          <w:szCs w:val="28"/>
        </w:rPr>
        <w:t>这响亮而清脆的“哈哈哈”就此结束了一切事情：结束了预想中的婚事，结束了别里科夫的人间生活。他没听见华连卡说什么话，他什么也没有看见。一到家，他第一件事就是从桌子上撤去华连卡的照片；然后他上了床，从此再也没起过床。</w:t>
      </w:r>
    </w:p>
    <w:p>
      <w:pPr>
        <w:spacing w:line="360" w:lineRule="auto"/>
        <w:ind w:firstLine="420" w:firstLineChars="200"/>
        <w:rPr>
          <w:rFonts w:asciiTheme="minorEastAsia" w:hAnsiTheme="minorEastAsia" w:cstheme="minorEastAsia"/>
          <w:bCs/>
          <w:szCs w:val="28"/>
        </w:rPr>
      </w:pPr>
      <w:r>
        <w:rPr>
          <w:rFonts w:hint="eastAsia" w:asciiTheme="minorEastAsia" w:hAnsiTheme="minorEastAsia" w:cstheme="minorEastAsia"/>
          <w:bCs/>
          <w:szCs w:val="28"/>
        </w:rPr>
        <w:t>过了一个月，别里科夫死了。我们都去送葬。</w:t>
      </w:r>
    </w:p>
    <w:p>
      <w:pPr>
        <w:spacing w:line="360" w:lineRule="auto"/>
        <w:ind w:firstLine="420" w:firstLineChars="200"/>
        <w:rPr>
          <w:rFonts w:asciiTheme="minorEastAsia" w:hAnsiTheme="minorEastAsia" w:cstheme="minorEastAsia"/>
          <w:bCs/>
          <w:szCs w:val="28"/>
        </w:rPr>
      </w:pPr>
      <w:r>
        <w:rPr>
          <w:rFonts w:hint="eastAsia" w:asciiTheme="minorEastAsia" w:hAnsiTheme="minorEastAsia" w:cstheme="minorEastAsia"/>
          <w:bCs/>
          <w:szCs w:val="28"/>
        </w:rPr>
        <w:t>我们要老实说，埋葬别里科夫那样的人，是一件大快人心的事。我们从墓园回去的时候，露出忧郁和谦虚的脸相；谁也不肯露出快活的感情。——像那样的感情，我们很久很久以前做小孩子的时候，遇到大人不在家，我们到花园里去跑一两个钟头，享受完全自由的时候，才经历过。</w:t>
      </w:r>
    </w:p>
    <w:p>
      <w:pPr>
        <w:spacing w:line="360" w:lineRule="auto"/>
        <w:ind w:firstLine="420" w:firstLineChars="200"/>
        <w:rPr>
          <w:rFonts w:asciiTheme="minorEastAsia" w:hAnsiTheme="minorEastAsia" w:cstheme="minorEastAsia"/>
          <w:bCs/>
          <w:szCs w:val="28"/>
        </w:rPr>
      </w:pPr>
      <w:r>
        <w:rPr>
          <w:rFonts w:hint="eastAsia" w:asciiTheme="minorEastAsia" w:hAnsiTheme="minorEastAsia" w:cstheme="minorEastAsia"/>
          <w:bCs/>
          <w:szCs w:val="28"/>
        </w:rPr>
        <w:t>我们高高兴兴地从墓园回家。可是一个礼拜还没有过完，生活又恢复旧样子，跟先前一样郁闷、无聊、乱糟糟了。局面并没有好一点。实在，虽然我们埋葬了别里科夫，可是这种装在套子里的人，动还有许多，将来也还不知道有多少呢！</w:t>
      </w:r>
    </w:p>
    <w:p>
      <w:pPr>
        <w:spacing w:line="360" w:lineRule="auto"/>
        <w:ind w:firstLine="420" w:firstLineChars="200"/>
        <w:rPr>
          <w:rFonts w:asciiTheme="minorEastAsia" w:hAnsiTheme="minorEastAsia" w:cstheme="minorEastAsia"/>
          <w:bCs/>
          <w:szCs w:val="28"/>
        </w:rPr>
      </w:pPr>
    </w:p>
    <w:p>
      <w:pPr>
        <w:spacing w:line="360" w:lineRule="auto"/>
        <w:ind w:firstLine="426"/>
      </w:pPr>
      <w:r>
        <w:rPr>
          <w:rFonts w:hint="eastAsia"/>
        </w:rPr>
        <w:t>3.基本要求：</w:t>
      </w:r>
    </w:p>
    <w:p>
      <w:pPr>
        <w:spacing w:line="360" w:lineRule="auto"/>
        <w:ind w:firstLine="426"/>
      </w:pPr>
      <w:r>
        <w:rPr>
          <w:rFonts w:hint="eastAsia"/>
        </w:rPr>
        <w:t>（1）试讲约10分钟；</w:t>
      </w:r>
    </w:p>
    <w:p>
      <w:pPr>
        <w:spacing w:line="360" w:lineRule="auto"/>
        <w:ind w:firstLine="426"/>
      </w:pPr>
      <w:r>
        <w:rPr>
          <w:rFonts w:hint="eastAsia"/>
        </w:rPr>
        <w:t>（2）设计问题，引导学生分析套子在生活中的表现；</w:t>
      </w:r>
    </w:p>
    <w:p>
      <w:pPr>
        <w:spacing w:line="360" w:lineRule="auto"/>
        <w:ind w:firstLine="426"/>
      </w:pPr>
      <w:r>
        <w:rPr>
          <w:rFonts w:hint="eastAsia"/>
        </w:rPr>
        <w:t>（3）配合教学内容适当板书。</w:t>
      </w:r>
    </w:p>
    <w:p>
      <w:pPr>
        <w:widowControl/>
        <w:spacing w:line="360" w:lineRule="auto"/>
        <w:jc w:val="center"/>
        <w:rPr>
          <w:rFonts w:asciiTheme="minorEastAsia" w:hAnsiTheme="minorEastAsia" w:cstheme="minorEastAsia"/>
          <w:bCs/>
          <w:szCs w:val="28"/>
        </w:rPr>
      </w:pPr>
      <w:r>
        <w:rPr>
          <w:rFonts w:hint="eastAsia" w:asciiTheme="minorEastAsia" w:hAnsiTheme="minorEastAsia" w:cstheme="minorEastAsia"/>
          <w:bCs/>
          <w:szCs w:val="28"/>
        </w:rPr>
        <w:t>【试题解析】</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asciiTheme="minorEastAsia" w:hAnsiTheme="minorEastAsia"/>
          <w:b/>
          <w:szCs w:val="21"/>
        </w:rPr>
        <w:t>一、</w:t>
      </w:r>
      <w:r>
        <w:rPr>
          <w:rFonts w:hint="eastAsia" w:asciiTheme="minorEastAsia" w:hAnsiTheme="minorEastAsia"/>
          <w:b/>
          <w:szCs w:val="21"/>
        </w:rPr>
        <w:t>创设情境，导入新课</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上课之前请同学们回忆一-下欧洲文学史上三大短篇小说巨匠分别是谁?哦，我听到有同学回答出有美国的欧·亨利，作品有《警察与赞美诗》《麦琪的礼物》 等,我还听到有同学说有法国的莫泊桑，作品有《漂亮朋友》《项链》《羊脂球》 《我的叔叔于勒》 等，那还有一位谁知道呢?我刚听到有同学小声说是俄国的契诃夫，那作品有哪些呢？除了《变色龙》，还有今天我们要学习的新课《装在套子里的人》。(板书课题)</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asciiTheme="minorEastAsia" w:hAnsiTheme="minorEastAsia"/>
          <w:b/>
          <w:szCs w:val="21"/>
        </w:rPr>
        <w:t>二、初读课文</w:t>
      </w:r>
      <w:r>
        <w:rPr>
          <w:rFonts w:hint="eastAsia" w:asciiTheme="minorEastAsia" w:hAnsiTheme="minorEastAsia"/>
          <w:b/>
          <w:szCs w:val="21"/>
        </w:rPr>
        <w:t>，整体感知</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w:t>
      </w:r>
      <w:r>
        <w:rPr>
          <w:rFonts w:hint="eastAsia" w:asciiTheme="minorEastAsia" w:hAnsiTheme="minorEastAsia"/>
          <w:szCs w:val="21"/>
        </w:rPr>
        <w:t>作者及背景介绍</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《装在套子里的人》于1898年，是俄国著名作家契诃夫的代表作之一。 当时，白色恐怖笼罩着整个俄罗斯，沙皇政府实行专制统治，这种专制主义，剥夺控制了人们的自由，而且到处都有耳目，稍有越轨，就会遭到无情的迫害；但是，在当时，民主和自由已越来越成为人们的普遍要求。</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别里科夫这个形象是作家以故乡塔于洛格初级学校的一个教员兼学监狄河诺夫为原型塑造的。契诃夫对黑暗的沙皇专制制度下的知识界做了长期的、深入细致的观察，把知识分子中的“狄河诺夫”们的思想性格和习惯集中起来进行艺术概括，运用夸张的艺术手法，塑造了别里科夫这个世界文学史上少见的典型形象。</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asciiTheme="minorEastAsia" w:hAnsiTheme="minorEastAsia"/>
          <w:szCs w:val="21"/>
        </w:rPr>
        <w:t>2.</w:t>
      </w:r>
      <w:r>
        <w:rPr>
          <w:rFonts w:hint="eastAsia" w:asciiTheme="minorEastAsia" w:hAnsiTheme="minorEastAsia"/>
          <w:szCs w:val="21"/>
        </w:rPr>
        <w:t>再次快速阅读课文,数一数别里科夫身上有多少套子？并结合课文中插图进行讲解。</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明确：雨鞋、棉大衣、伞套、表套、等,总之别里科夫身上的套子是没无法数清的。</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asciiTheme="minorEastAsia" w:hAnsiTheme="minorEastAsia"/>
          <w:szCs w:val="21"/>
        </w:rPr>
        <w:t>3.</w:t>
      </w:r>
      <w:r>
        <w:rPr>
          <w:rFonts w:hint="eastAsia" w:asciiTheme="minorEastAsia" w:hAnsiTheme="minorEastAsia"/>
          <w:szCs w:val="21"/>
        </w:rPr>
        <w:t>提问：别里科夫身上的套子除了有形的套子还有别的套子吗？最主要的套子是什么？</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要求：快速浏览课文，画出相关语句，并尝试总结。</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明确：别里科夫身上除了有形的套子，最主要的套子就是思想上和爱情的套子。因为文中在写爱情的套子上花了很多笔墨，另外别里科夫也没有试图走出圈子，只有爱情的套子使他“昏了头”， 最终没能钻出套子而且死在套子上。</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asciiTheme="minorEastAsia" w:hAnsiTheme="minorEastAsia"/>
          <w:b/>
          <w:szCs w:val="21"/>
        </w:rPr>
        <w:t>三、</w:t>
      </w:r>
      <w:r>
        <w:rPr>
          <w:rFonts w:hint="eastAsia" w:asciiTheme="minorEastAsia" w:hAnsiTheme="minorEastAsia"/>
          <w:b/>
          <w:szCs w:val="21"/>
        </w:rPr>
        <w:t>精读课文，深入分析</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asciiTheme="minorEastAsia" w:hAnsiTheme="minorEastAsia"/>
          <w:szCs w:val="21"/>
        </w:rPr>
        <w:t>1.</w:t>
      </w:r>
      <w:r>
        <w:rPr>
          <w:rFonts w:hint="eastAsia" w:asciiTheme="minorEastAsia" w:hAnsiTheme="minorEastAsia"/>
          <w:szCs w:val="21"/>
        </w:rPr>
        <w:t>提问：在婚姻这个套子里， 总共有几个情节？同时用恰当的词语概括下，给别里科夫的“爱情故事”加一个修饰语。</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要求：学生分角色朗读课文</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明确：漫画事件、骑自行车事件、当面交锋、一命呜呼；别里科夫爱情的故事是可悲的、漫画式的、昏了头的。</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asciiTheme="minorEastAsia" w:hAnsiTheme="minorEastAsia"/>
          <w:szCs w:val="21"/>
        </w:rPr>
        <w:t>2.</w:t>
      </w:r>
      <w:r>
        <w:rPr>
          <w:rFonts w:hint="eastAsia" w:asciiTheme="minorEastAsia" w:hAnsiTheme="minorEastAsia"/>
          <w:szCs w:val="21"/>
        </w:rPr>
        <w:t>作者在小说中是别里科夫的“婚事”而不是“爱情”，我们能否用“爱情”两个词来代替？为什么？试从恋爱动机来看，他和华连卡是否有“真爱”？</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要求：学生自由讨论后，教师指名回答。</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明确：两人婚事不是两人自由恋爱促成，而是校长太太撮合成的，不存在真爱。文章中“怂恿总是起到很大的作用”“他昏了头”等语句可以看出。</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asciiTheme="minorEastAsia" w:hAnsiTheme="minorEastAsia"/>
          <w:szCs w:val="21"/>
        </w:rPr>
        <w:t>3.</w:t>
      </w:r>
      <w:r>
        <w:rPr>
          <w:rFonts w:hint="eastAsia" w:asciiTheme="minorEastAsia" w:hAnsiTheme="minorEastAsia"/>
          <w:szCs w:val="21"/>
        </w:rPr>
        <w:t>提问：通过“漫画事件”和"骑车事件”刻画了别里科夫怎样的性格？</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明确:“漫画事件”：“难堪极了”“脸色发青，比乌云还要阴沉”“骑车事件”：“骑车发青变成发白”“搓手， 打哆嗦，他病了”从这些细节看出别里科夫惧怕新事物、保守、落后、愚昧的性格特征。</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asciiTheme="minorEastAsia" w:hAnsiTheme="minorEastAsia"/>
          <w:szCs w:val="21"/>
        </w:rPr>
        <w:t>4.</w:t>
      </w:r>
      <w:r>
        <w:rPr>
          <w:rFonts w:hint="eastAsia" w:asciiTheme="minorEastAsia" w:hAnsiTheme="minorEastAsia"/>
          <w:szCs w:val="21"/>
        </w:rPr>
        <w:t>提问：“第二天他老是心神不宁地搓手”至”从此再也没有起过床”以及部分“当面交锋”，表现了别里科夫性格中哪些特点？从哪里体现？</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明确：争吵，进-步表现别里科夫虚伪、保守,如他曾标榜“我的举动素来在各方面都撑得起是正人君子”“骑自行车，这种消遣，对青年的教育者来说，是绝对不合宜的”“把我们的谈话内容报告校长”等，这些细节的描写，抓住了人物的典型细节，用幽默讽刺笔调刻画出别里科夫顽固保守，害怕新事物，反对变革的形象。</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asciiTheme="minorEastAsia" w:hAnsiTheme="minorEastAsia"/>
          <w:szCs w:val="21"/>
        </w:rPr>
        <w:t>5.</w:t>
      </w:r>
      <w:r>
        <w:rPr>
          <w:rFonts w:hint="eastAsia" w:asciiTheme="minorEastAsia" w:hAnsiTheme="minorEastAsia"/>
          <w:szCs w:val="21"/>
        </w:rPr>
        <w:t>小说中安排别里科夫的死有没有必然性呢？</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要求：学生结合之前搜集到的写作背景分组讨论。</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 xml:space="preserve">明确: </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（1）从小说对人物的神情描写、心理描写中分析人物命运的必然性；</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（2）从人物命运的必然性入手，从时代背景的角度思考，尤其是从小说整体风格和小说主题思想而言，其死亡的必然性有其社会的根源所在。</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b/>
          <w:szCs w:val="21"/>
        </w:rPr>
      </w:pPr>
      <w:r>
        <w:rPr>
          <w:rFonts w:asciiTheme="minorEastAsia" w:hAnsiTheme="minorEastAsia"/>
          <w:b/>
          <w:szCs w:val="21"/>
        </w:rPr>
        <w:t>四、</w:t>
      </w:r>
      <w:r>
        <w:rPr>
          <w:rFonts w:hint="eastAsia" w:asciiTheme="minorEastAsia" w:hAnsiTheme="minorEastAsia"/>
          <w:b/>
          <w:szCs w:val="21"/>
        </w:rPr>
        <w:t>巩固拓展，提升认知</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w:t>
      </w:r>
      <w:r>
        <w:rPr>
          <w:rFonts w:hint="eastAsia" w:asciiTheme="minorEastAsia" w:hAnsiTheme="minorEastAsia"/>
          <w:szCs w:val="21"/>
        </w:rPr>
        <w:t>提问：这篇小说在翻译时，标题有两种译法，还有一种译法为 “套中人”，比较一下哪个更好？</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要求：学生思考交流之后回答，教师总结</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明确：各有千秋，但这个“装”字的作用确实不可忽视，它点名了小说的深刻主题，告诉我们别里科夫称为套中人固有的自身原因，但更重要的是专制制度对知识分子的压制和毒害。可见作者的矛头不是指向别里科夫，而是只向沙皇专制，指向-类人。</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hint="eastAsia" w:asciiTheme="minorEastAsia" w:hAnsiTheme="minorEastAsia"/>
          <w:b/>
          <w:szCs w:val="21"/>
        </w:rPr>
        <w:t>五、巩固小结，布置作业</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师生共同总结本小说的主题思想，总结小说中分析与塑造人物形象的方法。</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作业布置如下：</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1.对比阅读小说《项链》，体会小说的主题思想与写作方法。</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2.运用本节课所学的人物形象塑造方法写一篇关于身边“套中人”的小作文。</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color w:val="FF0000"/>
          <w:szCs w:val="21"/>
        </w:rPr>
      </w:pPr>
      <w:r>
        <w:rPr>
          <w:rFonts w:asciiTheme="minorEastAsia" w:hAnsiTheme="minorEastAsia"/>
          <w:b/>
          <w:szCs w:val="21"/>
        </w:rPr>
        <w:t>板书设计</w:t>
      </w:r>
      <w:r>
        <w:rPr>
          <w:rFonts w:hint="eastAsia" w:asciiTheme="minorEastAsia" w:hAnsiTheme="minorEastAsia"/>
          <w:b/>
          <w:szCs w:val="21"/>
        </w:rPr>
        <w:t>：</w:t>
      </w:r>
    </w:p>
    <w:p>
      <w:pPr>
        <w:pBdr>
          <w:top w:val="single" w:color="auto" w:sz="4" w:space="0"/>
          <w:left w:val="single" w:color="auto" w:sz="4" w:space="0"/>
          <w:bottom w:val="single" w:color="auto" w:sz="4" w:space="0"/>
          <w:right w:val="single" w:color="auto" w:sz="4" w:space="0"/>
        </w:pBdr>
        <w:spacing w:line="360" w:lineRule="auto"/>
        <w:ind w:firstLine="420" w:firstLineChars="200"/>
        <w:jc w:val="center"/>
        <w:rPr>
          <w:rFonts w:asciiTheme="minorEastAsia" w:hAnsiTheme="minorEastAsia"/>
          <w:szCs w:val="21"/>
        </w:rPr>
      </w:pPr>
      <w:r>
        <w:rPr>
          <w:rFonts w:hint="eastAsia" w:asciiTheme="minorEastAsia" w:hAnsiTheme="minorEastAsia"/>
          <w:szCs w:val="21"/>
        </w:rPr>
        <w:t>装在套子里的人</w:t>
      </w:r>
    </w:p>
    <w:p>
      <w:pPr>
        <w:pBdr>
          <w:top w:val="single" w:color="auto" w:sz="4" w:space="0"/>
          <w:left w:val="single" w:color="auto" w:sz="4" w:space="0"/>
          <w:bottom w:val="single" w:color="auto" w:sz="4" w:space="0"/>
          <w:right w:val="single" w:color="auto" w:sz="4" w:space="0"/>
        </w:pBdr>
        <w:spacing w:line="360" w:lineRule="auto"/>
        <w:ind w:firstLine="1890" w:firstLineChars="900"/>
        <w:jc w:val="left"/>
        <w:rPr>
          <w:rFonts w:asciiTheme="minorEastAsia" w:hAnsiTheme="minorEastAsia"/>
          <w:szCs w:val="21"/>
        </w:rPr>
      </w:pPr>
      <w:r>
        <w:rPr>
          <w:rFonts w:hint="eastAsia" w:asciiTheme="minorEastAsia" w:hAnsiTheme="minorEastAsia"/>
          <w:szCs w:val="21"/>
        </w:rPr>
        <mc:AlternateContent>
          <mc:Choice Requires="wps">
            <w:drawing>
              <wp:anchor distT="0" distB="0" distL="114300" distR="114300" simplePos="0" relativeHeight="251674624" behindDoc="0" locked="0" layoutInCell="1" allowOverlap="1">
                <wp:simplePos x="0" y="0"/>
                <wp:positionH relativeFrom="column">
                  <wp:posOffset>3600450</wp:posOffset>
                </wp:positionH>
                <wp:positionV relativeFrom="paragraph">
                  <wp:posOffset>208915</wp:posOffset>
                </wp:positionV>
                <wp:extent cx="180975" cy="1581150"/>
                <wp:effectExtent l="0" t="4445" r="47625" b="14605"/>
                <wp:wrapNone/>
                <wp:docPr id="5" name="右大括号 5"/>
                <wp:cNvGraphicFramePr/>
                <a:graphic xmlns:a="http://schemas.openxmlformats.org/drawingml/2006/main">
                  <a:graphicData uri="http://schemas.microsoft.com/office/word/2010/wordprocessingShape">
                    <wps:wsp>
                      <wps:cNvSpPr/>
                      <wps:spPr>
                        <a:xfrm>
                          <a:off x="0" y="0"/>
                          <a:ext cx="180975" cy="1581150"/>
                        </a:xfrm>
                        <a:prstGeom prst="rightBrace">
                          <a:avLst/>
                        </a:prstGeom>
                      </wps:spPr>
                      <wps:style>
                        <a:lnRef idx="1">
                          <a:schemeClr val="accent1"/>
                        </a:lnRef>
                        <a:fillRef idx="0">
                          <a:schemeClr val="accent1"/>
                        </a:fillRef>
                        <a:effectRef idx="0">
                          <a:schemeClr val="accent1"/>
                        </a:effectRef>
                        <a:fontRef idx="minor">
                          <a:schemeClr val="tx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88" type="#_x0000_t88" style="position:absolute;left:0pt;margin-left:283.5pt;margin-top:16.45pt;height:124.5pt;width:14.25pt;z-index:251674624;v-text-anchor:middle;mso-width-relative:page;mso-height-relative:page;" filled="f" stroked="t" coordsize="21600,21600" o:gfxdata="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AlfcQ13AAAAAoBAAAPAAAAAAAAAAEAIAAAACIAAABkcnMvZG93bnJldi54&#10;bWxQSwECFAAUAAAACACHTuJAhq13jWgCAACTBAAADgAAAAAAAAABACAAAAArAQAAZHJzL2Uyb0Rv&#10;Yy54bWxQSwUGAAAAAAYABgBZAQAABQYAAAAA&#10;" adj="206,10800">
                <v:fill on="f" focussize="0,0"/>
                <v:stroke weight="0.5pt" color="#5B9BD5 [3204]" miterlimit="8" joinstyle="miter"/>
                <v:imagedata o:title=""/>
                <o:lock v:ext="edit" aspectratio="f"/>
                <v:textbox>
                  <w:txbxContent>
                    <w:p>
                      <w:pPr>
                        <w:jc w:val="center"/>
                      </w:pPr>
                    </w:p>
                  </w:txbxContent>
                </v:textbox>
              </v:shape>
            </w:pict>
          </mc:Fallback>
        </mc:AlternateContent>
      </w:r>
      <w:r>
        <w:rPr>
          <w:rFonts w:hint="eastAsia" w:asciiTheme="minorEastAsia" w:hAnsiTheme="minorEastAsia"/>
          <w:szCs w:val="21"/>
        </w:rPr>
        <w:t>有形的套子：衣着、用具、出行、住处</w:t>
      </w:r>
    </w:p>
    <w:p>
      <w:pPr>
        <w:pBdr>
          <w:top w:val="single" w:color="auto" w:sz="4" w:space="0"/>
          <w:left w:val="single" w:color="auto" w:sz="4" w:space="0"/>
          <w:bottom w:val="single" w:color="auto" w:sz="4" w:space="0"/>
          <w:right w:val="single" w:color="auto" w:sz="4" w:space="0"/>
        </w:pBdr>
        <w:spacing w:line="360" w:lineRule="auto"/>
        <w:ind w:firstLine="3360" w:firstLineChars="1600"/>
        <w:jc w:val="left"/>
        <w:rPr>
          <w:rFonts w:asciiTheme="minorEastAsia" w:hAnsiTheme="minorEastAsia"/>
          <w:szCs w:val="21"/>
        </w:rPr>
      </w:pPr>
      <w:r>
        <w:rPr>
          <w:rFonts w:hint="eastAsia" w:asciiTheme="minorEastAsia" w:hAnsiTheme="minorEastAsia"/>
          <w:szCs w:val="21"/>
        </w:rPr>
        <mc:AlternateContent>
          <mc:Choice Requires="wps">
            <w:drawing>
              <wp:anchor distT="0" distB="0" distL="114300" distR="114300" simplePos="0" relativeHeight="251671552" behindDoc="0" locked="0" layoutInCell="1" allowOverlap="1">
                <wp:simplePos x="0" y="0"/>
                <wp:positionH relativeFrom="column">
                  <wp:posOffset>1895475</wp:posOffset>
                </wp:positionH>
                <wp:positionV relativeFrom="paragraph">
                  <wp:posOffset>203200</wp:posOffset>
                </wp:positionV>
                <wp:extent cx="161925" cy="781050"/>
                <wp:effectExtent l="38100" t="4445" r="9525" b="14605"/>
                <wp:wrapNone/>
                <wp:docPr id="26" name="左大括号 26"/>
                <wp:cNvGraphicFramePr/>
                <a:graphic xmlns:a="http://schemas.openxmlformats.org/drawingml/2006/main">
                  <a:graphicData uri="http://schemas.microsoft.com/office/word/2010/wordprocessingShape">
                    <wps:wsp>
                      <wps:cNvSpPr/>
                      <wps:spPr>
                        <a:xfrm>
                          <a:off x="0" y="0"/>
                          <a:ext cx="161925" cy="781050"/>
                        </a:xfrm>
                        <a:prstGeom prst="leftBrace">
                          <a:avLst/>
                        </a:prstGeom>
                      </wps:spPr>
                      <wps:style>
                        <a:lnRef idx="1">
                          <a:schemeClr val="accent1"/>
                        </a:lnRef>
                        <a:fillRef idx="0">
                          <a:schemeClr val="accent1"/>
                        </a:fillRef>
                        <a:effectRef idx="0">
                          <a:schemeClr val="accent1"/>
                        </a:effectRef>
                        <a:fontRef idx="minor">
                          <a:schemeClr val="tx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87" type="#_x0000_t87" style="position:absolute;left:0pt;margin-left:149.25pt;margin-top:16pt;height:61.5pt;width:12.75pt;z-index:251671552;v-text-anchor:middle;mso-width-relative:page;mso-height-relative:page;" filled="f" stroked="t" coordsize="21600,21600" o:gfxdata="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E/7TmnZAAAACgEAAA8AAAAAAAAAAQAgAAAAIgAAAGRycy9kb3ducmV2LnhtbFBL&#10;AQIUABQAAAAIAIdO4kAxEUuJZwIAAJMEAAAOAAAAAAAAAAEAIAAAACgBAABkcnMvZTJvRG9jLnht&#10;bFBLBQYAAAAABgAGAFkBAAABBgAAAAA=&#10;" adj="373,10800">
                <v:fill on="f" focussize="0,0"/>
                <v:stroke weight="0.5pt" color="#5B9BD5 [3204]" miterlimit="8" joinstyle="miter"/>
                <v:imagedata o:title=""/>
                <o:lock v:ext="edit" aspectratio="f"/>
                <v:textbox>
                  <w:txbxContent>
                    <w:p>
                      <w:pPr>
                        <w:jc w:val="center"/>
                      </w:pPr>
                    </w:p>
                  </w:txbxContent>
                </v:textbox>
              </v:shape>
            </w:pict>
          </mc:Fallback>
        </mc:AlternateContent>
      </w:r>
      <w:r>
        <w:rPr>
          <w:rFonts w:hint="eastAsia" w:asciiTheme="minorEastAsia" w:hAnsiTheme="minorEastAsia"/>
          <w:szCs w:val="21"/>
        </w:rPr>
        <w:t xml:space="preserve">思想 </w:t>
      </w:r>
      <w:r>
        <w:rPr>
          <w:rFonts w:asciiTheme="minorEastAsia" w:hAnsiTheme="minorEastAsia"/>
          <w:szCs w:val="21"/>
        </w:rPr>
        <w:t xml:space="preserve">  </w:t>
      </w:r>
    </w:p>
    <w:p>
      <w:pPr>
        <w:pBdr>
          <w:top w:val="single" w:color="auto" w:sz="4" w:space="0"/>
          <w:left w:val="single" w:color="auto" w:sz="4" w:space="0"/>
          <w:bottom w:val="single" w:color="auto" w:sz="4" w:space="0"/>
          <w:right w:val="single" w:color="auto" w:sz="4" w:space="0"/>
        </w:pBdr>
        <w:spacing w:line="360" w:lineRule="auto"/>
        <w:ind w:firstLine="1890" w:firstLineChars="900"/>
        <w:jc w:val="left"/>
        <w:rPr>
          <w:rFonts w:asciiTheme="minorEastAsia" w:hAnsiTheme="minorEastAsia"/>
          <w:szCs w:val="21"/>
        </w:rPr>
      </w:pPr>
      <w:r>
        <w:rPr>
          <w:rFonts w:hint="eastAsia" w:asciiTheme="minorEastAsia" w:hAnsiTheme="minorEastAsia"/>
          <w:szCs w:val="21"/>
        </w:rPr>
        <mc:AlternateContent>
          <mc:Choice Requires="wps">
            <w:drawing>
              <wp:anchor distT="0" distB="0" distL="114300" distR="114300" simplePos="0" relativeHeight="251673600" behindDoc="0" locked="0" layoutInCell="1" allowOverlap="1">
                <wp:simplePos x="0" y="0"/>
                <wp:positionH relativeFrom="column">
                  <wp:posOffset>2533650</wp:posOffset>
                </wp:positionH>
                <wp:positionV relativeFrom="paragraph">
                  <wp:posOffset>121285</wp:posOffset>
                </wp:positionV>
                <wp:extent cx="161925" cy="876300"/>
                <wp:effectExtent l="38100" t="4445" r="9525" b="14605"/>
                <wp:wrapNone/>
                <wp:docPr id="6" name="左大括号 6"/>
                <wp:cNvGraphicFramePr/>
                <a:graphic xmlns:a="http://schemas.openxmlformats.org/drawingml/2006/main">
                  <a:graphicData uri="http://schemas.microsoft.com/office/word/2010/wordprocessingShape">
                    <wps:wsp>
                      <wps:cNvSpPr/>
                      <wps:spPr>
                        <a:xfrm>
                          <a:off x="0" y="0"/>
                          <a:ext cx="161925" cy="876300"/>
                        </a:xfrm>
                        <a:prstGeom prst="leftBrace">
                          <a:avLst/>
                        </a:prstGeom>
                      </wps:spPr>
                      <wps:style>
                        <a:lnRef idx="1">
                          <a:schemeClr val="accent1"/>
                        </a:lnRef>
                        <a:fillRef idx="0">
                          <a:schemeClr val="accent1"/>
                        </a:fillRef>
                        <a:effectRef idx="0">
                          <a:schemeClr val="accent1"/>
                        </a:effectRef>
                        <a:fontRef idx="minor">
                          <a:schemeClr val="tx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87" type="#_x0000_t87" style="position:absolute;left:0pt;margin-left:199.5pt;margin-top:9.55pt;height:69pt;width:12.75pt;z-index:251673600;v-text-anchor:middle;mso-width-relative:page;mso-height-relative:page;" filled="f" stroked="t" coordsize="21600,21600" o:gfxdata="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DtAkmg2wAAAAoBAAAPAAAAAAAAAAEAIAAAACIAAABkcnMvZG93bnJldi54bWxQ&#10;SwECFAAUAAAACACHTuJAhFw3mmYCAACRBAAADgAAAAAAAAABACAAAAAqAQAAZHJzL2Uyb0RvYy54&#10;bWxQSwUGAAAAAAYABgBZAQAAAgYAAAAA&#10;" adj="332,10800">
                <v:fill on="f" focussize="0,0"/>
                <v:stroke weight="0.5pt" color="#5B9BD5 [3204]" miterlimit="8" joinstyle="miter"/>
                <v:imagedata o:title=""/>
                <o:lock v:ext="edit" aspectratio="f"/>
                <v:textbox>
                  <w:txbxContent>
                    <w:p>
                      <w:pPr>
                        <w:jc w:val="center"/>
                      </w:pPr>
                    </w:p>
                  </w:txbxContent>
                </v:textbox>
              </v:shape>
            </w:pict>
          </mc:Fallback>
        </mc:AlternateContent>
      </w:r>
      <w:r>
        <w:rPr>
          <w:rFonts w:hint="eastAsia" w:asciiTheme="minorEastAsia" w:hAnsiTheme="minorEastAsia"/>
          <w:szCs w:val="21"/>
        </w:rPr>
        <w:t xml:space="preserve">无形的套子 </w:t>
      </w:r>
      <w:r>
        <w:rPr>
          <w:rFonts w:asciiTheme="minorEastAsia" w:hAnsiTheme="minorEastAsia"/>
          <w:szCs w:val="21"/>
        </w:rPr>
        <w:t xml:space="preserve">            </w:t>
      </w:r>
      <w:r>
        <w:rPr>
          <w:rFonts w:hint="eastAsia" w:asciiTheme="minorEastAsia" w:hAnsiTheme="minorEastAsia"/>
          <w:szCs w:val="21"/>
        </w:rPr>
        <w:t>漫画事件</w:t>
      </w:r>
      <w:r>
        <w:rPr>
          <w:rFonts w:asciiTheme="minorEastAsia" w:hAnsiTheme="minorEastAsia"/>
          <w:szCs w:val="21"/>
        </w:rPr>
        <w:t xml:space="preserve">            </w:t>
      </w:r>
      <w:r>
        <w:rPr>
          <w:rFonts w:hint="eastAsia" w:asciiTheme="minorEastAsia" w:hAnsiTheme="minorEastAsia"/>
          <w:szCs w:val="21"/>
        </w:rPr>
        <w:t>别里科夫</w:t>
      </w:r>
    </w:p>
    <w:p>
      <w:pPr>
        <w:pBdr>
          <w:top w:val="single" w:color="auto" w:sz="4" w:space="0"/>
          <w:left w:val="single" w:color="auto" w:sz="4" w:space="0"/>
          <w:bottom w:val="single" w:color="auto" w:sz="4" w:space="0"/>
          <w:right w:val="single" w:color="auto" w:sz="4" w:space="0"/>
        </w:pBdr>
        <w:spacing w:line="360" w:lineRule="auto"/>
        <w:ind w:firstLine="3150" w:firstLineChars="1500"/>
        <w:jc w:val="left"/>
        <w:rPr>
          <w:rFonts w:asciiTheme="minorEastAsia" w:hAnsiTheme="minorEastAsia"/>
          <w:szCs w:val="21"/>
        </w:rPr>
      </w:pPr>
      <w:r>
        <w:rPr>
          <w:rFonts w:hint="eastAsia" w:asciiTheme="minorEastAsia" w:hAnsiTheme="minorEastAsia"/>
          <w:szCs w:val="21"/>
        </w:rPr>
        <w:t xml:space="preserve"> </w:t>
      </w:r>
      <w:r>
        <w:rPr>
          <w:rFonts w:asciiTheme="minorEastAsia" w:hAnsiTheme="minorEastAsia"/>
          <w:szCs w:val="21"/>
        </w:rPr>
        <w:t xml:space="preserve"> </w:t>
      </w:r>
      <w:r>
        <w:rPr>
          <w:rFonts w:hint="eastAsia" w:asciiTheme="minorEastAsia" w:hAnsiTheme="minorEastAsia"/>
          <w:szCs w:val="21"/>
        </w:rPr>
        <w:t xml:space="preserve">婚姻 </w:t>
      </w:r>
      <w:r>
        <w:rPr>
          <w:rFonts w:asciiTheme="minorEastAsia" w:hAnsiTheme="minorEastAsia"/>
          <w:szCs w:val="21"/>
        </w:rPr>
        <w:t xml:space="preserve">    </w:t>
      </w:r>
      <w:r>
        <w:rPr>
          <w:rFonts w:hint="eastAsia" w:asciiTheme="minorEastAsia" w:hAnsiTheme="minorEastAsia"/>
          <w:szCs w:val="21"/>
        </w:rPr>
        <w:t>骑自行车</w:t>
      </w:r>
      <w:r>
        <w:rPr>
          <w:rFonts w:asciiTheme="minorEastAsia" w:hAnsiTheme="minorEastAsia"/>
          <w:szCs w:val="21"/>
        </w:rPr>
        <w:t xml:space="preserve">            </w:t>
      </w:r>
      <w:r>
        <w:rPr>
          <w:rFonts w:hint="eastAsia" w:asciiTheme="minorEastAsia" w:hAnsiTheme="minorEastAsia"/>
          <w:szCs w:val="21"/>
        </w:rPr>
        <w:t>保守、落后、反动</w:t>
      </w:r>
    </w:p>
    <w:p>
      <w:pPr>
        <w:pBdr>
          <w:top w:val="single" w:color="auto" w:sz="4" w:space="0"/>
          <w:left w:val="single" w:color="auto" w:sz="4" w:space="0"/>
          <w:bottom w:val="single" w:color="auto" w:sz="4" w:space="0"/>
          <w:right w:val="single" w:color="auto" w:sz="4" w:space="0"/>
        </w:pBdr>
        <w:spacing w:line="360" w:lineRule="auto"/>
        <w:ind w:firstLine="420" w:firstLineChars="200"/>
        <w:jc w:val="left"/>
        <w:rPr>
          <w:rFonts w:asciiTheme="minorEastAsia" w:hAnsiTheme="minorEastAsia"/>
          <w:szCs w:val="21"/>
        </w:rPr>
      </w:pPr>
      <w:r>
        <w:rPr>
          <w:rFonts w:hint="eastAsia" w:asciiTheme="minorEastAsia" w:hAnsiTheme="minorEastAsia"/>
          <w:szCs w:val="21"/>
        </w:rPr>
        <w:t xml:space="preserve"> </w:t>
      </w:r>
      <w:r>
        <w:rPr>
          <w:rFonts w:asciiTheme="minorEastAsia" w:hAnsiTheme="minorEastAsia"/>
          <w:szCs w:val="21"/>
        </w:rPr>
        <w:t xml:space="preserve">                                    </w:t>
      </w:r>
      <w:r>
        <w:rPr>
          <w:rFonts w:hint="eastAsia" w:asciiTheme="minorEastAsia" w:hAnsiTheme="minorEastAsia"/>
          <w:szCs w:val="21"/>
        </w:rPr>
        <w:t>当面交锋</w:t>
      </w:r>
    </w:p>
    <w:p>
      <w:pPr>
        <w:pBdr>
          <w:top w:val="single" w:color="auto" w:sz="4" w:space="0"/>
          <w:left w:val="single" w:color="auto" w:sz="4" w:space="0"/>
          <w:bottom w:val="single" w:color="auto" w:sz="4" w:space="0"/>
          <w:right w:val="single" w:color="auto" w:sz="4" w:space="0"/>
        </w:pBdr>
        <w:spacing w:line="360" w:lineRule="auto"/>
        <w:jc w:val="left"/>
        <w:rPr>
          <w:rFonts w:asciiTheme="minorEastAsia" w:hAnsiTheme="minorEastAsia"/>
          <w:szCs w:val="21"/>
        </w:rPr>
      </w:pPr>
    </w:p>
    <w:p>
      <w:pPr>
        <w:widowControl/>
        <w:spacing w:line="360" w:lineRule="auto"/>
        <w:jc w:val="center"/>
        <w:rPr>
          <w:rFonts w:asciiTheme="minorEastAsia" w:hAnsiTheme="minorEastAsia" w:cstheme="minorEastAsia"/>
          <w:bCs/>
          <w:szCs w:val="28"/>
        </w:rPr>
      </w:pPr>
    </w:p>
    <w:p>
      <w:pPr>
        <w:pStyle w:val="3"/>
        <w:spacing w:line="360" w:lineRule="auto"/>
        <w:jc w:val="center"/>
      </w:pPr>
      <w:bookmarkStart w:id="16" w:name="_Toc10388"/>
      <w:bookmarkStart w:id="17" w:name="_Toc8632"/>
      <w:r>
        <w:rPr>
          <w:rFonts w:hint="eastAsia"/>
        </w:rPr>
        <w:t>第九篇  《我有一个梦想》</w:t>
      </w:r>
      <w:bookmarkEnd w:id="16"/>
      <w:bookmarkEnd w:id="17"/>
    </w:p>
    <w:p>
      <w:pPr>
        <w:spacing w:line="360" w:lineRule="auto"/>
        <w:ind w:firstLine="420" w:firstLineChars="200"/>
      </w:pPr>
      <w:r>
        <w:rPr>
          <w:rFonts w:hint="eastAsia"/>
        </w:rPr>
        <w:t>1.题目：必修二《我有一个梦想》</w:t>
      </w:r>
    </w:p>
    <w:p>
      <w:pPr>
        <w:spacing w:line="360" w:lineRule="auto"/>
        <w:ind w:firstLine="426"/>
      </w:pPr>
      <w:r>
        <w:rPr>
          <w:rFonts w:hint="eastAsia"/>
        </w:rPr>
        <w:t>2.内容：</w:t>
      </w:r>
    </w:p>
    <w:p>
      <w:pPr>
        <w:spacing w:line="360" w:lineRule="auto"/>
        <w:ind w:firstLine="420" w:firstLineChars="200"/>
        <w:rPr>
          <w:rFonts w:ascii="宋体" w:hAnsi="宋体"/>
        </w:rPr>
      </w:pPr>
      <w:r>
        <w:rPr>
          <w:rFonts w:hint="eastAsia" w:ascii="宋体" w:hAnsi="宋体"/>
        </w:rPr>
        <w:t>一百年前，一位伟大的美国人签署了解放黑奴宣言，今天我们就是在他的雕像前集会。这一庄严宣言犹如灯塔的光芒，给千百万在那摧残生命的不义之火中受煎熬的黑奴带来了希望。它之到来犹如欢乐的黎明，结束了束缚黑人的漫漫长夜。</w:t>
      </w:r>
    </w:p>
    <w:p>
      <w:pPr>
        <w:spacing w:line="360" w:lineRule="auto"/>
        <w:ind w:firstLine="420" w:firstLineChars="200"/>
        <w:rPr>
          <w:rFonts w:ascii="宋体" w:hAnsi="宋体"/>
        </w:rPr>
      </w:pPr>
      <w:r>
        <w:rPr>
          <w:rFonts w:hint="eastAsia" w:ascii="宋体" w:hAnsi="宋体"/>
        </w:rPr>
        <w:t>然而一百年后的今天，我们必须正视黑人还没有得到自由这一悲惨的事实。一百年后的今天，在种族隔离的镣铐和种族歧视的枷锁下，黑人的生活备受压榨。一百年后的今天，黑人仍生活在物质充裕的海洋中一个穷困的孤岛上。一百年后的今天，黑人仍然萎缩在美国社会的角落里，并且意识到自己是故土家园中的流亡者。今天我们在这里集会，就是要把这种骇人听闻的情况公诸于众。</w:t>
      </w:r>
    </w:p>
    <w:p>
      <w:pPr>
        <w:spacing w:line="360" w:lineRule="auto"/>
        <w:ind w:firstLine="420" w:firstLineChars="200"/>
        <w:rPr>
          <w:rFonts w:ascii="宋体" w:hAnsi="宋体"/>
        </w:rPr>
      </w:pPr>
      <w:r>
        <w:rPr>
          <w:rFonts w:hint="eastAsia" w:ascii="宋体" w:hAnsi="宋体"/>
        </w:rPr>
        <w:t>就某种意义而言，今天我们是为了要求兑现诺言而汇集到我们国家的首都来的。我们共和国的缔造者草拟宪法和独立宣言的气壮山河的词句时，曾向每一个美国人许下了诺言。他们承诺给予所有的人以生存、自由和追求幸福的不可剥夺的权利。</w:t>
      </w:r>
    </w:p>
    <w:p>
      <w:pPr>
        <w:spacing w:line="360" w:lineRule="auto"/>
        <w:ind w:firstLine="420" w:firstLineChars="200"/>
        <w:rPr>
          <w:rFonts w:ascii="宋体" w:hAnsi="宋体"/>
        </w:rPr>
      </w:pPr>
      <w:r>
        <w:rPr>
          <w:rFonts w:hint="eastAsia" w:ascii="宋体" w:hAnsi="宋体"/>
        </w:rPr>
        <w:t>就有色公民而论，美国显然没有实践她的诺言。美国没有履行这项神圣的义务，只是给黑人开了一张空头支票，支票上盖着「资金不足」的戳子后便退了回来。但是我们不相信正义的银行已经破产。我们不相信，在这个国家巨大的机会之库里已没有足够的储备。因此今天我们要求将支票兑现－－这张支票将给予我们宝贵的自由和正义的保障。</w:t>
      </w:r>
    </w:p>
    <w:p>
      <w:pPr>
        <w:spacing w:line="360" w:lineRule="auto"/>
        <w:ind w:firstLine="420" w:firstLineChars="200"/>
        <w:rPr>
          <w:rFonts w:ascii="宋体" w:hAnsi="宋体"/>
        </w:rPr>
      </w:pPr>
      <w:r>
        <w:rPr>
          <w:rFonts w:hint="eastAsia" w:ascii="宋体" w:hAnsi="宋体"/>
        </w:rPr>
        <w:t>我们来到这个圣地也是为了提醒美国，现在是非常急迫的时刻。现在决非侈谈冷静下来或服用渐进主义的镇静剂的时候。现在是实现民主的诺言的时候。现在是从种族隔离的荒凉阴暗的深谷攀登种族平等的光明大道的时候。现在是向上帝所有的儿女开放机会之门的时候。现在是把我们的国家从种族不平等的流沙中拯救出来，置于兄弟情谊的盘石上的时候。</w:t>
      </w:r>
    </w:p>
    <w:p>
      <w:pPr>
        <w:spacing w:line="360" w:lineRule="auto"/>
        <w:ind w:firstLine="420" w:firstLineChars="200"/>
        <w:rPr>
          <w:rFonts w:ascii="宋体" w:hAnsi="宋体"/>
        </w:rPr>
      </w:pPr>
      <w:r>
        <w:rPr>
          <w:rFonts w:hint="eastAsia" w:ascii="宋体" w:hAnsi="宋体"/>
        </w:rPr>
        <w:t>如果美国忽视时间的迫切性和低估黑人的决心，那么，这对美国来说，将是致命伤。自由和平等的爽朗秋天如不到来，黑人义愤填膺的酷暑就不会过去。一九六三年并不意味着斗争的结束，而是开始。有人希望，黑人只要消消气就会满足；如果国家安之若素，毫无反应，这些人必会大失所望的。黑人得不到公民的权利，美国就不可能有安宁或平静。正义的光明的一天不到来，叛乱的旋风就将继续动摇这个国家的基础。</w:t>
      </w:r>
    </w:p>
    <w:p>
      <w:pPr>
        <w:spacing w:line="360" w:lineRule="auto"/>
        <w:ind w:firstLine="200"/>
        <w:rPr>
          <w:rFonts w:ascii="宋体" w:hAnsi="宋体"/>
        </w:rPr>
      </w:pPr>
      <w:r>
        <w:rPr>
          <w:rFonts w:hint="eastAsia" w:ascii="宋体" w:hAnsi="宋体"/>
        </w:rPr>
        <w:t>但是对于等候在正义之宫门口的心急如焚的人们，有些话我是必须说的。在争取合法地位的过程中，我们不要采取错误的做法。我们不要为了满足对自由的渴望而抱着敌对和仇恨之杯痛饮。我们斗争时必须求远举止得体，纪律严明。我们不能容许我们的具有崭新内容的抗议蜕变为暴力行动。我们要不断地升华到以精神力量对付物质力量的崇高境界中去。</w:t>
      </w:r>
    </w:p>
    <w:p>
      <w:pPr>
        <w:spacing w:line="360" w:lineRule="auto"/>
        <w:ind w:firstLine="420" w:firstLineChars="200"/>
        <w:rPr>
          <w:rFonts w:ascii="宋体" w:hAnsi="宋体"/>
        </w:rPr>
      </w:pPr>
      <w:r>
        <w:rPr>
          <w:rFonts w:hint="eastAsia" w:ascii="宋体" w:hAnsi="宋体"/>
        </w:rPr>
        <w:t>现在黑人社会充满着了不起的新的战斗精神，但是我们却不能因此而不信任所有的白人。因为我们的许多白人兄弟已经认识到，他们的命运与我们的命运是紧密相连的，他们今天参加游行集会就是明证。他们的自由与我们的自由是息息相关的。我们不能单独行动。</w:t>
      </w:r>
    </w:p>
    <w:p>
      <w:pPr>
        <w:spacing w:line="360" w:lineRule="auto"/>
        <w:ind w:firstLine="420" w:firstLineChars="200"/>
        <w:rPr>
          <w:rFonts w:ascii="宋体" w:hAnsi="宋体"/>
        </w:rPr>
      </w:pPr>
      <w:r>
        <w:rPr>
          <w:rFonts w:hint="eastAsia" w:ascii="宋体" w:hAnsi="宋体"/>
        </w:rPr>
        <w:t>当我们行动时，我们必须助力向前进。我们不能倒退。现在有人问热心民权运动的人，“你们什么时候才能满足？”</w:t>
      </w:r>
    </w:p>
    <w:p>
      <w:pPr>
        <w:spacing w:line="360" w:lineRule="auto"/>
        <w:ind w:firstLine="420" w:firstLineChars="200"/>
        <w:rPr>
          <w:rFonts w:ascii="宋体" w:hAnsi="宋体"/>
        </w:rPr>
      </w:pPr>
      <w:r>
        <w:rPr>
          <w:rFonts w:hint="eastAsia" w:ascii="宋体" w:hAnsi="宋体"/>
        </w:rPr>
        <w:t>只要黑人仍然遭受警察难以形容的野蛮迫害，我们就绝不会满足。</w:t>
      </w:r>
    </w:p>
    <w:p>
      <w:pPr>
        <w:spacing w:line="360" w:lineRule="auto"/>
        <w:ind w:firstLine="420" w:firstLineChars="200"/>
        <w:rPr>
          <w:rFonts w:ascii="宋体" w:hAnsi="宋体"/>
        </w:rPr>
      </w:pPr>
      <w:r>
        <w:rPr>
          <w:rFonts w:hint="eastAsia" w:ascii="宋体" w:hAnsi="宋体"/>
        </w:rPr>
        <w:t>只要我们在外奔波而疲乏的身躯不能在公路旁的汽车旅馆和城里的旅馆找到住宿之所，我们就绝不会满足。</w:t>
      </w:r>
    </w:p>
    <w:p>
      <w:pPr>
        <w:spacing w:line="360" w:lineRule="auto"/>
        <w:ind w:firstLine="420" w:firstLineChars="200"/>
        <w:rPr>
          <w:rFonts w:ascii="宋体" w:hAnsi="宋体"/>
        </w:rPr>
      </w:pPr>
      <w:r>
        <w:rPr>
          <w:rFonts w:hint="eastAsia" w:ascii="宋体" w:hAnsi="宋体"/>
        </w:rPr>
        <w:t>只要黑人的基本活动范围只是从少数民族聚居的小贫民区转移到大贫民区，我们就绝不会满足。</w:t>
      </w:r>
    </w:p>
    <w:p>
      <w:pPr>
        <w:spacing w:line="360" w:lineRule="auto"/>
        <w:ind w:firstLine="420" w:firstLineChars="200"/>
        <w:rPr>
          <w:rFonts w:ascii="宋体" w:hAnsi="宋体"/>
        </w:rPr>
      </w:pPr>
      <w:r>
        <w:rPr>
          <w:rFonts w:hint="eastAsia" w:ascii="宋体" w:hAnsi="宋体"/>
        </w:rPr>
        <w:t>只要密西西比仍然有一个黑人不能参加选举，只要纽约有一个黑人认为他投票无济于事，我们就绝不会满足。</w:t>
      </w:r>
    </w:p>
    <w:p>
      <w:pPr>
        <w:spacing w:line="360" w:lineRule="auto"/>
        <w:ind w:firstLine="420" w:firstLineChars="200"/>
        <w:rPr>
          <w:rFonts w:ascii="宋体" w:hAnsi="宋体"/>
        </w:rPr>
      </w:pPr>
      <w:r>
        <w:rPr>
          <w:rFonts w:hint="eastAsia" w:ascii="宋体" w:hAnsi="宋体"/>
        </w:rPr>
        <w:t>不！我们现在并不满足，我们将来也不满足，除非正义和公正犹如江海之波涛，汹涌澎湃，滚滚而来。</w:t>
      </w:r>
    </w:p>
    <w:p>
      <w:pPr>
        <w:spacing w:line="360" w:lineRule="auto"/>
        <w:ind w:firstLine="420" w:firstLineChars="200"/>
        <w:rPr>
          <w:rFonts w:ascii="宋体" w:hAnsi="宋体"/>
        </w:rPr>
      </w:pPr>
      <w:r>
        <w:rPr>
          <w:rFonts w:hint="eastAsia" w:ascii="宋体" w:hAnsi="宋体"/>
        </w:rPr>
        <w:t>我并非没有注意到，参加今天集会的人中，有些受尽苦难和折磨；有些刚刚走出窄小的牢房；有些由于寻求自由，曾在居住地惨遭疯狂迫害的打击，并在警察暴行的旋风中摇摇欲坠。你们是人为痛苦的长期受难者。坚持下去吧，要坚决相信，忍受不应得的痛苦是一种赎罪。</w:t>
      </w:r>
    </w:p>
    <w:p>
      <w:pPr>
        <w:spacing w:line="360" w:lineRule="auto"/>
        <w:ind w:firstLine="420" w:firstLineChars="200"/>
        <w:rPr>
          <w:rFonts w:ascii="宋体" w:hAnsi="宋体"/>
        </w:rPr>
      </w:pPr>
      <w:r>
        <w:rPr>
          <w:rFonts w:hint="eastAsia" w:ascii="宋体" w:hAnsi="宋体"/>
        </w:rPr>
        <w:t>让我们回到密西西比去，回到阿拉巴马去，回到南卡罗来纳去，回到乔治亚去，回到路易斯安那去，回到我们北方城市中的贫民区和少数民族居住区去，要心中有数，这种状况是能够也必将改变的。我们不要陷入绝望而不克自拔。</w:t>
      </w:r>
    </w:p>
    <w:p>
      <w:pPr>
        <w:spacing w:line="360" w:lineRule="auto"/>
        <w:ind w:firstLine="420" w:firstLineChars="200"/>
        <w:rPr>
          <w:rFonts w:ascii="宋体" w:hAnsi="宋体"/>
        </w:rPr>
      </w:pPr>
      <w:r>
        <w:rPr>
          <w:rFonts w:hint="eastAsia" w:ascii="宋体" w:hAnsi="宋体"/>
        </w:rPr>
        <w:t>朋友们，今天我对你们说，在此时此刻，我们虽然遭受种种困难和挫折，我仍然有一个梦想。这个梦想是深深扎根于美国的梦想中的。</w:t>
      </w:r>
    </w:p>
    <w:p>
      <w:pPr>
        <w:spacing w:line="360" w:lineRule="auto"/>
        <w:ind w:firstLine="420" w:firstLineChars="200"/>
        <w:rPr>
          <w:rFonts w:ascii="宋体" w:hAnsi="宋体"/>
        </w:rPr>
      </w:pPr>
      <w:r>
        <w:rPr>
          <w:rFonts w:hint="eastAsia" w:ascii="宋体" w:hAnsi="宋体"/>
        </w:rPr>
        <w:t>我梦想有一天，这个国家会站立起来，真正实现其信条的真谛：“我们认为这些真理是不言而喻的：人人生而平等。”</w:t>
      </w:r>
    </w:p>
    <w:p>
      <w:pPr>
        <w:spacing w:line="360" w:lineRule="auto"/>
        <w:ind w:firstLine="420" w:firstLineChars="200"/>
        <w:rPr>
          <w:rFonts w:ascii="宋体" w:hAnsi="宋体"/>
        </w:rPr>
      </w:pPr>
      <w:r>
        <w:rPr>
          <w:rFonts w:hint="eastAsia" w:ascii="宋体" w:hAnsi="宋体"/>
        </w:rPr>
        <w:t>我梦想有一天，在乔治亚的红山上，昔日奴隶的儿子将能够和昔日奴隶主的儿子坐在一起，共叙兄弟情谊。</w:t>
      </w:r>
    </w:p>
    <w:p>
      <w:pPr>
        <w:spacing w:line="360" w:lineRule="auto"/>
        <w:ind w:firstLine="420" w:firstLineChars="200"/>
        <w:rPr>
          <w:rFonts w:ascii="宋体" w:hAnsi="宋体"/>
        </w:rPr>
      </w:pPr>
      <w:r>
        <w:rPr>
          <w:rFonts w:hint="eastAsia" w:ascii="宋体" w:hAnsi="宋体"/>
        </w:rPr>
        <w:t>我梦想有一天，甚至连密西西比州这个正义匿迹，压迫成风，如同沙漠般的地方，也将变成自由和正义的绿洲。</w:t>
      </w:r>
    </w:p>
    <w:p>
      <w:pPr>
        <w:spacing w:line="360" w:lineRule="auto"/>
        <w:ind w:firstLine="420" w:firstLineChars="200"/>
        <w:rPr>
          <w:rFonts w:ascii="宋体" w:hAnsi="宋体"/>
        </w:rPr>
      </w:pPr>
      <w:r>
        <w:rPr>
          <w:rFonts w:hint="eastAsia" w:ascii="宋体" w:hAnsi="宋体"/>
        </w:rPr>
        <w:t>我梦想有一天，我的四个孩子将在一个不是以他们的肤色，而是以他们的品格优劣来评价他们的国度里生活。</w:t>
      </w:r>
    </w:p>
    <w:p>
      <w:pPr>
        <w:spacing w:line="360" w:lineRule="auto"/>
        <w:ind w:firstLine="420" w:firstLineChars="200"/>
        <w:rPr>
          <w:rFonts w:ascii="宋体" w:hAnsi="宋体"/>
        </w:rPr>
      </w:pPr>
      <w:r>
        <w:rPr>
          <w:rFonts w:hint="eastAsia" w:ascii="宋体" w:hAnsi="宋体"/>
        </w:rPr>
        <w:t>我今天有一个梦想。</w:t>
      </w:r>
    </w:p>
    <w:p>
      <w:pPr>
        <w:spacing w:line="360" w:lineRule="auto"/>
        <w:ind w:firstLine="420" w:firstLineChars="200"/>
        <w:rPr>
          <w:rFonts w:ascii="宋体" w:hAnsi="宋体"/>
        </w:rPr>
      </w:pPr>
      <w:r>
        <w:rPr>
          <w:rFonts w:hint="eastAsia" w:ascii="宋体" w:hAnsi="宋体"/>
        </w:rPr>
        <w:t>我梦想有一天，亚拉巴马州能够有所转变，尽管该州州长现在仍然满口异议，反对联邦法令，但有朝一日，那里的黑人男孩和女孩将能与白人男孩和女孩情同骨肉，携手并进。</w:t>
      </w:r>
    </w:p>
    <w:p>
      <w:pPr>
        <w:spacing w:line="360" w:lineRule="auto"/>
        <w:ind w:firstLine="420" w:firstLineChars="200"/>
        <w:rPr>
          <w:rFonts w:ascii="宋体" w:hAnsi="宋体"/>
        </w:rPr>
      </w:pPr>
      <w:r>
        <w:rPr>
          <w:rFonts w:hint="eastAsia" w:ascii="宋体" w:hAnsi="宋体"/>
        </w:rPr>
        <w:t>我今天有一个梦想。</w:t>
      </w:r>
    </w:p>
    <w:p>
      <w:pPr>
        <w:spacing w:line="360" w:lineRule="auto"/>
        <w:ind w:firstLine="420" w:firstLineChars="200"/>
        <w:rPr>
          <w:rFonts w:ascii="宋体" w:hAnsi="宋体"/>
        </w:rPr>
      </w:pPr>
      <w:r>
        <w:rPr>
          <w:rFonts w:hint="eastAsia" w:ascii="宋体" w:hAnsi="宋体"/>
        </w:rPr>
        <w:t>我梦想有一天，幽谷上升，高山下降，坎坷曲折之路成坦途，圣光披露，满照人间。</w:t>
      </w:r>
    </w:p>
    <w:p>
      <w:pPr>
        <w:spacing w:line="360" w:lineRule="auto"/>
        <w:ind w:firstLine="420" w:firstLineChars="200"/>
        <w:rPr>
          <w:rFonts w:ascii="宋体" w:hAnsi="宋体"/>
        </w:rPr>
      </w:pPr>
      <w:r>
        <w:rPr>
          <w:rFonts w:hint="eastAsia" w:ascii="宋体" w:hAnsi="宋体"/>
        </w:rPr>
        <w:t>这就是我们的希望。我怀着这种信念回到南方。有了这个信念，我们将能从绝望之嶙劈出一块希望之石。有了这个信念，我们将能把这个国家刺耳争吵的声，改变成为一支洋溢手足之情的优美交响曲。</w:t>
      </w:r>
    </w:p>
    <w:p>
      <w:pPr>
        <w:spacing w:line="360" w:lineRule="auto"/>
        <w:ind w:firstLine="420" w:firstLineChars="200"/>
        <w:rPr>
          <w:rFonts w:ascii="宋体" w:hAnsi="宋体"/>
        </w:rPr>
      </w:pPr>
      <w:r>
        <w:rPr>
          <w:rFonts w:hint="eastAsia" w:ascii="宋体" w:hAnsi="宋体"/>
        </w:rPr>
        <w:t>有了这个信念，我们将能一起工作，一起祈祷，一起斗争，一起坐牢，一起维护自由；因为我们知道，终有一天，我们是会自由的。</w:t>
      </w:r>
    </w:p>
    <w:p>
      <w:pPr>
        <w:spacing w:line="360" w:lineRule="auto"/>
        <w:ind w:firstLine="420" w:firstLineChars="200"/>
        <w:rPr>
          <w:rFonts w:ascii="宋体" w:hAnsi="宋体"/>
        </w:rPr>
      </w:pPr>
      <w:r>
        <w:rPr>
          <w:rFonts w:hint="eastAsia" w:ascii="宋体" w:hAnsi="宋体"/>
        </w:rPr>
        <w:t>在自由到来的那一天，上帝的所有儿女们将以新的含义高唱这支歌：“我的祖国，美丽的自由之乡，我为您歌唱。您是父辈逝去的地方，您是最初移民的骄傲，让自由之声响彻每个山岗。”</w:t>
      </w:r>
    </w:p>
    <w:p>
      <w:pPr>
        <w:spacing w:line="360" w:lineRule="auto"/>
        <w:ind w:firstLine="420" w:firstLineChars="200"/>
        <w:rPr>
          <w:rFonts w:ascii="宋体" w:hAnsi="宋体"/>
        </w:rPr>
      </w:pPr>
      <w:r>
        <w:rPr>
          <w:rFonts w:hint="eastAsia" w:ascii="宋体" w:hAnsi="宋体"/>
        </w:rPr>
        <w:t>如果美国要成为一个伟大的国家，这个梦想必须实现。让自由之声从新罕布什尔州的巍峨峰巅响起来!让自由之声从纽约州的崇山峻岭响起来？让自由之声从宾夕法尼亚州阿勒格尼山的顶峰响起来！</w:t>
      </w:r>
    </w:p>
    <w:p>
      <w:pPr>
        <w:spacing w:line="360" w:lineRule="auto"/>
        <w:ind w:firstLine="420" w:firstLineChars="200"/>
        <w:rPr>
          <w:rFonts w:ascii="宋体" w:hAnsi="宋体"/>
        </w:rPr>
      </w:pPr>
      <w:r>
        <w:rPr>
          <w:rFonts w:hint="eastAsia" w:ascii="宋体" w:hAnsi="宋体"/>
        </w:rPr>
        <w:t>让自由之声从科罗拉多州冰雪覆盖的洛基山响起来！让自由之声从加利福尼亚州蜿蜒的群峰响起来？不仅如此，还要让自由之声从乔治亚州的石嶙响起来？让自由之声从田纳西州的瞭望山响起来！</w:t>
      </w:r>
    </w:p>
    <w:p>
      <w:pPr>
        <w:spacing w:line="360" w:lineRule="auto"/>
        <w:ind w:firstLine="420" w:firstLineChars="200"/>
        <w:rPr>
          <w:rFonts w:ascii="宋体" w:hAnsi="宋体"/>
        </w:rPr>
      </w:pPr>
      <w:r>
        <w:rPr>
          <w:rFonts w:hint="eastAsia" w:ascii="宋体" w:hAnsi="宋体"/>
        </w:rPr>
        <w:t>让自由之声从密西西比的每一座丘陵响起来？让自由之声从每一片山坡响起来。</w:t>
      </w:r>
    </w:p>
    <w:p>
      <w:pPr>
        <w:spacing w:line="360" w:lineRule="auto"/>
        <w:ind w:firstLine="420" w:firstLineChars="200"/>
        <w:rPr>
          <w:rFonts w:ascii="宋体" w:hAnsi="宋体"/>
        </w:rPr>
      </w:pPr>
      <w:r>
        <w:rPr>
          <w:rFonts w:hint="eastAsia" w:ascii="宋体" w:hAnsi="宋体"/>
        </w:rPr>
        <w:t>当我们让自由之声响起来，让自由之声从每一个大小村庄、每一个州和每一个城市响起来时，我们将能够加速这一天的到来，那时，上帝的所有儿女，黑人和白人，犹太教徒和非犹太教徒，耶稣教徒和天主教徒，都将手携手，合唱一首古老的黑人灵歌：“终于自由啦!终于自由啦！感谢全能的上帝，我们终于自由啦！”</w:t>
      </w:r>
    </w:p>
    <w:p>
      <w:pPr>
        <w:spacing w:line="360" w:lineRule="auto"/>
        <w:ind w:firstLine="426"/>
      </w:pPr>
      <w:r>
        <w:rPr>
          <w:rFonts w:hint="eastAsia"/>
        </w:rPr>
        <w:t>3.基本要求：</w:t>
      </w:r>
    </w:p>
    <w:p>
      <w:pPr>
        <w:spacing w:line="360" w:lineRule="auto"/>
        <w:ind w:firstLine="426"/>
      </w:pPr>
      <w:r>
        <w:rPr>
          <w:rFonts w:hint="eastAsia"/>
        </w:rPr>
        <w:t>（1）试讲约10分钟；</w:t>
      </w:r>
    </w:p>
    <w:p>
      <w:pPr>
        <w:spacing w:line="360" w:lineRule="auto"/>
        <w:ind w:firstLine="426"/>
      </w:pPr>
      <w:r>
        <w:rPr>
          <w:rFonts w:hint="eastAsia"/>
        </w:rPr>
        <w:t>（2）有感情地朗读课文；了解演讲词的一般特点；</w:t>
      </w:r>
    </w:p>
    <w:p>
      <w:pPr>
        <w:spacing w:line="360" w:lineRule="auto"/>
        <w:ind w:firstLine="426"/>
      </w:pPr>
      <w:r>
        <w:rPr>
          <w:rFonts w:hint="eastAsia"/>
        </w:rPr>
        <w:t>（3）体会比喻、排比等修辞手法的运用，体会激情飞扬、极富感召力的语言。</w:t>
      </w:r>
    </w:p>
    <w:p>
      <w:pPr>
        <w:widowControl/>
        <w:spacing w:line="360" w:lineRule="auto"/>
        <w:jc w:val="center"/>
        <w:rPr>
          <w:rFonts w:asciiTheme="minorEastAsia" w:hAnsiTheme="minorEastAsia" w:cstheme="minorEastAsia"/>
          <w:bCs/>
          <w:szCs w:val="28"/>
        </w:rPr>
      </w:pPr>
      <w:r>
        <w:rPr>
          <w:rFonts w:hint="eastAsia" w:asciiTheme="minorEastAsia" w:hAnsiTheme="minorEastAsia" w:cstheme="minorEastAsia"/>
          <w:bCs/>
          <w:szCs w:val="28"/>
        </w:rPr>
        <w:t>【试题解析】</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asciiTheme="minorEastAsia" w:hAnsiTheme="minorEastAsia"/>
          <w:b/>
          <w:szCs w:val="21"/>
        </w:rPr>
        <w:t>一、</w:t>
      </w:r>
      <w:r>
        <w:rPr>
          <w:rFonts w:hint="eastAsia" w:asciiTheme="minorEastAsia" w:hAnsiTheme="minorEastAsia"/>
          <w:b/>
          <w:szCs w:val="21"/>
        </w:rPr>
        <w:t>背景导入，激发情感</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黑人能在美国当总统并连任，这在一百多年前是绝对不可想象的，因为那时的“黑人”几乎与“奴隶”是同义词。他们没有土地，受不到教育，生活没有丝毫改善的可能。</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尽管南北战争之后，当时的总统林肯签署了《解放黑奴宣言》，但之后的很长一段时间内，美国的种族歧视和压迫仍然十分严重，黑人不能像白人一样享有自由。</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在此情形下，美国黑人以争取平等自由为目标，发起了声势浩大的民权运动。马丁·路德·金就是这场运动中杰出的领袖。</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1963年8月28日，在华盛顿林肯雕像前，他面对参加集会的25万人发表了一篇举世闻名的演讲——《我有一个梦想》。</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asciiTheme="minorEastAsia" w:hAnsiTheme="minorEastAsia"/>
          <w:b/>
          <w:szCs w:val="21"/>
        </w:rPr>
        <w:t>二、初读课文</w:t>
      </w:r>
      <w:r>
        <w:rPr>
          <w:rFonts w:hint="eastAsia" w:asciiTheme="minorEastAsia" w:hAnsiTheme="minorEastAsia"/>
          <w:b/>
          <w:szCs w:val="21"/>
        </w:rPr>
        <w:t>，整体感知</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w:t>
      </w:r>
      <w:r>
        <w:rPr>
          <w:rFonts w:hint="eastAsia" w:asciiTheme="minorEastAsia" w:hAnsiTheme="minorEastAsia"/>
          <w:szCs w:val="21"/>
        </w:rPr>
        <w:t>学生有感情地朗读课文，扫除字词障碍，并尝试归纳整篇文章大意。</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明确:文章可分为三个部分,其中：</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第1-6自然段主要说明本次游行的必要性以及合理性；</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第7-16自然段阐明了进行民权斗争过程中采取的策略；</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第17-32自然段阐述了我的梦想，表达了对实现梦想所抱定的坚定信念。</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2.再读课文，并在每-段标上序号, 读的过程中勾画出含有“梦想”的句子，思考的梦想是什么。</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明确：我的梦想是美国能够真正实现种族间的民主、平等和自由。</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asciiTheme="minorEastAsia" w:hAnsiTheme="minorEastAsia"/>
          <w:b/>
          <w:szCs w:val="21"/>
        </w:rPr>
        <w:t>三、</w:t>
      </w:r>
      <w:r>
        <w:rPr>
          <w:rFonts w:hint="eastAsia" w:asciiTheme="minorEastAsia" w:hAnsiTheme="minorEastAsia"/>
          <w:b/>
          <w:szCs w:val="21"/>
        </w:rPr>
        <w:t>精读课文，深入分析</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1.提问：思考我为什么要实现梦想，哪些段落写到演讲的原因及目的？</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要求：学生有可能无法完整画出相应的自然段。教师进行指导、点拨，指明第五段是兑现承诺的时候。</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明确：（段落是1-5自然段）黑人在生活中仍然受到歧视，人仍然生活在困苦的环境中，百年前的诺言并没有</w:t>
      </w:r>
    </w:p>
    <w:p>
      <w:pPr>
        <w:pBdr>
          <w:top w:val="single" w:color="auto" w:sz="4" w:space="0"/>
          <w:left w:val="single" w:color="auto" w:sz="4" w:space="0"/>
          <w:bottom w:val="single" w:color="auto" w:sz="4" w:space="0"/>
          <w:right w:val="single" w:color="auto" w:sz="4" w:space="0"/>
        </w:pBdr>
        <w:spacing w:line="360" w:lineRule="auto"/>
        <w:rPr>
          <w:rFonts w:asciiTheme="minorEastAsia" w:hAnsiTheme="minorEastAsia"/>
          <w:szCs w:val="21"/>
        </w:rPr>
      </w:pPr>
      <w:r>
        <w:rPr>
          <w:rFonts w:hint="eastAsia" w:asciiTheme="minorEastAsia" w:hAnsiTheme="minorEastAsia"/>
          <w:szCs w:val="21"/>
        </w:rPr>
        <w:t>在美国被兑现，民权的落实早已迫在眉睫。否则，叛乱将在所难免。</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2</w:t>
      </w:r>
      <w:r>
        <w:rPr>
          <w:rFonts w:asciiTheme="minorEastAsia" w:hAnsiTheme="minorEastAsia"/>
          <w:szCs w:val="21"/>
        </w:rPr>
        <w:t>.</w:t>
      </w:r>
      <w:r>
        <w:rPr>
          <w:rFonts w:hint="eastAsia"/>
        </w:rPr>
        <w:t>提问：要</w:t>
      </w:r>
      <w:r>
        <w:rPr>
          <w:rFonts w:hint="eastAsia" w:asciiTheme="minorEastAsia" w:hAnsiTheme="minorEastAsia"/>
          <w:szCs w:val="21"/>
        </w:rPr>
        <w:t>怎样才能实现梦想？(段落是</w:t>
      </w:r>
      <w:r>
        <w:rPr>
          <w:rFonts w:asciiTheme="minorEastAsia" w:hAnsiTheme="minorEastAsia"/>
          <w:szCs w:val="21"/>
        </w:rPr>
        <w:t>7</w:t>
      </w:r>
      <w:r>
        <w:rPr>
          <w:rFonts w:hint="eastAsia" w:asciiTheme="minorEastAsia" w:hAnsiTheme="minorEastAsia"/>
          <w:szCs w:val="21"/>
        </w:rPr>
        <w:t>-16段)。</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明确：采用非暴力手段进行抵抗的斗争方式；采用联合部分白人、打持玖战以彻底实现目标的斗争手段；坚定、勇往直前、不畏艰险的斗争态度。</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3.提问：“空头支票”指的是什么？有什么表达效果？</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明确：运用比喻的修辞方法，把美国政府比作支票的签发者，把美国黑人公民比作支票的合法持有者。指的就是政府没有兑现承诺，拒绝为黑人签发支票。这样就撕掉了国政府蒙在表面的伪装，旨在让听众知晓他们和美国政府之间的紧张关系，促使他们不要再抱幻想头脑清醒、意志坚定地进行维权斗争。</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4.提问：“自由和平等的爽朗秋天如不到来，黑人义愤填膺的酷暑就不会过去，中‘爽朗秋天’与‘酷暑’”分别指什么？</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要求：小组讨论并回答。</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明确：运用比喻的修辞方法，爽朗秋天指黑人实现种族间的自由、平等,脱离困境、享有受教育权利的那一天，这也能够充分表达黑人为之奋斗并取得成功的喜悦，生动形象而且更加直观地传达给观众。而酷暑与美好的爽朗秋天形成了强大的反差。酷暑揭示了黑人仍然饱受歧视的现状、生活的困苦以及他们心中对不平等遭遇的愤怒。这种对比更能突出黑人当前所处的困境以及维权斗争的必要性和紧迫性。</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5</w:t>
      </w:r>
      <w:r>
        <w:rPr>
          <w:rFonts w:asciiTheme="minorEastAsia" w:hAnsiTheme="minorEastAsia"/>
          <w:szCs w:val="21"/>
        </w:rPr>
        <w:t>.</w:t>
      </w:r>
      <w:r>
        <w:rPr>
          <w:rFonts w:hint="eastAsia" w:asciiTheme="minorEastAsia" w:hAnsiTheme="minorEastAsia"/>
          <w:szCs w:val="21"/>
        </w:rPr>
        <w:t>教师范读，学生自由读这部分内容</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asciiTheme="minorEastAsia" w:hAnsiTheme="minorEastAsia"/>
          <w:szCs w:val="21"/>
        </w:rPr>
        <w:t>6.</w:t>
      </w:r>
      <w:r>
        <w:rPr>
          <w:rFonts w:hint="eastAsia" w:asciiTheme="minorEastAsia" w:hAnsiTheme="minorEastAsia"/>
          <w:szCs w:val="21"/>
        </w:rPr>
        <w:t>提问：前面我们已经总结过“梦想”是“美国能够真正实现种族间的民主、平等和自由。”既然可以用一句话概括，那马丁路德金为什么在课文1</w:t>
      </w:r>
      <w:r>
        <w:rPr>
          <w:rFonts w:asciiTheme="minorEastAsia" w:hAnsiTheme="minorEastAsia"/>
          <w:szCs w:val="21"/>
        </w:rPr>
        <w:t>7</w:t>
      </w:r>
      <w:r>
        <w:rPr>
          <w:rFonts w:hint="eastAsia" w:asciiTheme="minorEastAsia" w:hAnsiTheme="minorEastAsia"/>
          <w:szCs w:val="21"/>
        </w:rPr>
        <w:t>-</w:t>
      </w:r>
      <w:r>
        <w:rPr>
          <w:rFonts w:asciiTheme="minorEastAsia" w:hAnsiTheme="minorEastAsia"/>
          <w:szCs w:val="21"/>
        </w:rPr>
        <w:t>25</w:t>
      </w:r>
      <w:r>
        <w:rPr>
          <w:rFonts w:hint="eastAsia" w:asciiTheme="minorEastAsia" w:hAnsiTheme="minorEastAsia"/>
          <w:szCs w:val="21"/>
        </w:rPr>
        <w:t>段中连续用好几段来表述呢？这里运用了哪些手法以及有什么作用？</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要求：学生自由朗读关于梦想具体内容的段落，交流之后回答。</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明确：运用了排比、反复等修辞手法，使文章语言有说服力，起强调作用，能充分表达作者的思想感情，使文章读起来一气呵成，气势贯通能增强文章的感染力，引起听众共鸣。</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7</w:t>
      </w:r>
      <w:r>
        <w:rPr>
          <w:rFonts w:asciiTheme="minorEastAsia" w:hAnsiTheme="minorEastAsia"/>
          <w:szCs w:val="21"/>
        </w:rPr>
        <w:t>.</w:t>
      </w:r>
      <w:r>
        <w:rPr>
          <w:rFonts w:hint="eastAsia" w:asciiTheme="minorEastAsia" w:hAnsiTheme="minorEastAsia"/>
          <w:szCs w:val="21"/>
        </w:rPr>
        <w:t>教师总结：这些手法恰恰是演讲稿中最有用的，也是最常用的手法，我们应该掌握。教师指导学生用多种方式有感情的朗读课文。</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hint="eastAsia" w:asciiTheme="minorEastAsia" w:hAnsiTheme="minorEastAsia"/>
          <w:b/>
          <w:szCs w:val="21"/>
        </w:rPr>
        <w:t>四、巩固拓展，提升认知</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1.仿写排比段落</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教师导语：人们常说，心有多大,舞台就有多大，梦有多大，未来就有多大。英国著名女作家伏尼契说：“一个人的理想越崇高，生活越纯洁。我相信同学们也有自己崇高的理想。”下面请同学们来学习作者写一-段排比句,或者几个排比段,少于三个，来说说我们自己的梦想。</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2.交流自己的梦想。</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3.补充交流了解到的其他为人民幸福而奋斗的伟大人物。</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（毛泽东、切格瓦拉、甘地、玻利瓦尔）</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hint="eastAsia" w:asciiTheme="minorEastAsia" w:hAnsiTheme="minorEastAsia"/>
          <w:b/>
          <w:szCs w:val="21"/>
        </w:rPr>
        <w:t>五、归纳总结，分层作业</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1.师生共同总结本课所学内容</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2</w:t>
      </w:r>
      <w:r>
        <w:rPr>
          <w:rFonts w:asciiTheme="minorEastAsia" w:hAnsiTheme="minorEastAsia"/>
          <w:szCs w:val="21"/>
        </w:rPr>
        <w:t>.</w:t>
      </w:r>
      <w:r>
        <w:rPr>
          <w:rFonts w:hint="eastAsia" w:asciiTheme="minorEastAsia" w:hAnsiTheme="minorEastAsia"/>
          <w:szCs w:val="21"/>
        </w:rPr>
        <w:t>以“我有一一个梦想”为题，试着写-篇演讲稿，注意演讲辞的基本要求。</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asciiTheme="minorEastAsia" w:hAnsiTheme="minorEastAsia"/>
          <w:b/>
          <w:szCs w:val="21"/>
        </w:rPr>
        <w:t>板书设计</w:t>
      </w:r>
      <w:r>
        <w:rPr>
          <w:rFonts w:hint="eastAsia" w:asciiTheme="minorEastAsia" w:hAnsiTheme="minorEastAsia"/>
          <w:b/>
          <w:szCs w:val="21"/>
        </w:rPr>
        <w:t>：</w:t>
      </w:r>
    </w:p>
    <w:p>
      <w:pPr>
        <w:pBdr>
          <w:top w:val="single" w:color="auto" w:sz="4" w:space="0"/>
          <w:left w:val="single" w:color="auto" w:sz="4" w:space="0"/>
          <w:bottom w:val="single" w:color="auto" w:sz="4" w:space="0"/>
          <w:right w:val="single" w:color="auto" w:sz="4" w:space="0"/>
        </w:pBdr>
        <w:spacing w:line="360" w:lineRule="auto"/>
        <w:ind w:firstLine="420" w:firstLineChars="200"/>
        <w:jc w:val="center"/>
        <w:rPr>
          <w:rFonts w:asciiTheme="minorEastAsia" w:hAnsiTheme="minorEastAsia"/>
          <w:b/>
          <w:color w:val="FF0000"/>
          <w:szCs w:val="21"/>
        </w:rPr>
      </w:pPr>
      <w:r>
        <w:drawing>
          <wp:inline distT="0" distB="0" distL="0" distR="0">
            <wp:extent cx="4467225" cy="1047750"/>
            <wp:effectExtent l="0" t="0" r="9525" b="0"/>
            <wp:docPr id="29" name="图片 29" desc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image.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4467225" cy="1047750"/>
                    </a:xfrm>
                    <a:prstGeom prst="rect">
                      <a:avLst/>
                    </a:prstGeom>
                    <a:noFill/>
                    <a:ln>
                      <a:noFill/>
                    </a:ln>
                  </pic:spPr>
                </pic:pic>
              </a:graphicData>
            </a:graphic>
          </wp:inline>
        </w:drawing>
      </w:r>
    </w:p>
    <w:p>
      <w:pPr>
        <w:pStyle w:val="3"/>
        <w:spacing w:line="360" w:lineRule="auto"/>
        <w:jc w:val="center"/>
      </w:pPr>
      <w:bookmarkStart w:id="18" w:name="_Toc24928"/>
      <w:bookmarkStart w:id="19" w:name="_Toc32650"/>
      <w:r>
        <w:rPr>
          <w:rFonts w:hint="eastAsia"/>
        </w:rPr>
        <w:t>第十篇  《廉颇蔺相如列传》</w:t>
      </w:r>
      <w:bookmarkEnd w:id="18"/>
      <w:bookmarkEnd w:id="19"/>
    </w:p>
    <w:p>
      <w:pPr>
        <w:spacing w:line="360" w:lineRule="auto"/>
        <w:ind w:firstLine="420" w:firstLineChars="200"/>
      </w:pPr>
      <w:r>
        <w:rPr>
          <w:rFonts w:hint="eastAsia"/>
        </w:rPr>
        <w:t>1.题目：高中必修4《廉颇蔺相如列传》片段教学</w:t>
      </w:r>
    </w:p>
    <w:p>
      <w:pPr>
        <w:spacing w:line="360" w:lineRule="auto"/>
        <w:ind w:firstLine="426"/>
      </w:pPr>
      <w:r>
        <w:rPr>
          <w:rFonts w:hint="eastAsia"/>
        </w:rPr>
        <w:t>2.内容：</w:t>
      </w:r>
    </w:p>
    <w:p>
      <w:pPr>
        <w:spacing w:line="360" w:lineRule="auto"/>
        <w:ind w:firstLine="426"/>
      </w:pPr>
      <w:r>
        <w:rPr>
          <w:rFonts w:hint="eastAsia"/>
        </w:rPr>
        <w:t>廉颇者，赵之良将也。赵惠文王十六年，廉颇为赵将，伐齐，大破之，取阳晋，拜为上卿，以勇气闻于诸侯。</w:t>
      </w:r>
    </w:p>
    <w:p>
      <w:pPr>
        <w:spacing w:line="360" w:lineRule="auto"/>
        <w:ind w:firstLine="426"/>
      </w:pPr>
      <w:r>
        <w:rPr>
          <w:rFonts w:hint="eastAsia"/>
        </w:rPr>
        <w:t>蔺相如者，赵人也，为赵宦者令缪贤舍人。</w:t>
      </w:r>
    </w:p>
    <w:p>
      <w:pPr>
        <w:spacing w:line="360" w:lineRule="auto"/>
        <w:ind w:firstLine="426"/>
      </w:pPr>
      <w:r>
        <w:rPr>
          <w:rFonts w:hint="eastAsia"/>
        </w:rPr>
        <w:t>赵惠文王时，得楚和氏璧。秦昭王闻之，使人遗赵王书，愿以十五城请易璧。赵王与大将军廉颇诸大臣谋：欲予秦，秦城恐不可得，徒见欺；欲勿予，即患秦兵之来。计未定，求人可使报秦者，未得。</w:t>
      </w:r>
    </w:p>
    <w:p>
      <w:pPr>
        <w:spacing w:line="360" w:lineRule="auto"/>
        <w:ind w:firstLine="426"/>
      </w:pPr>
      <w:r>
        <w:rPr>
          <w:rFonts w:hint="eastAsia"/>
        </w:rPr>
        <w:t>宦者令缪贤曰：“臣舍人蔺相如可使。”王问：“何以知之？”对曰：“臣尝有罪，窃计欲亡走燕，臣舍人相如止臣，曰：‘君何以知燕王？’臣语曰：‘臣尝从大王与燕王会境上，燕王私握臣手，曰“愿结友”。以此知之，故欲往。’相如谓臣曰：‘夫赵强而燕弱，而君幸于赵王，故燕王欲结于君。今君乃亡赵走燕，燕畏赵，其势必不敢留君，而束君归赵矣。君不如肉袒伏斧质请罪，则幸得脱矣。’臣从其计，大王亦幸赦臣。臣窃以为其人勇士，有智谋，宜可使。”</w:t>
      </w:r>
    </w:p>
    <w:p>
      <w:pPr>
        <w:spacing w:line="360" w:lineRule="auto"/>
        <w:ind w:firstLine="426"/>
      </w:pPr>
      <w:r>
        <w:rPr>
          <w:rFonts w:hint="eastAsia"/>
        </w:rPr>
        <w:t>于是王召见，问蔺相如曰：“秦王以十五城请易寡人之璧，可予不？”相如曰：“秦强而赵弱，不可不许。”王曰：“取吾璧，不予我城，奈何？”相如曰：“秦以城求璧而赵不许，曲在赵。赵予璧而秦不予赵城，曲在秦。均之二策，宁许以负秦曲。”王曰：“谁可使者？”相如曰：“王必无人，臣愿奉璧往使。城入赵而璧留秦；城不入，臣请完璧归赵。”赵王于是遂遣相如奉璧西入秦。</w:t>
      </w:r>
    </w:p>
    <w:p>
      <w:pPr>
        <w:spacing w:line="360" w:lineRule="auto"/>
        <w:ind w:firstLine="426"/>
      </w:pPr>
      <w:r>
        <w:rPr>
          <w:rFonts w:hint="eastAsia"/>
        </w:rPr>
        <w:t>秦王坐章台见相如，相如奉璧奏秦王。秦王大喜，传以示美人及左右，左右皆呼万岁。相如视秦王无意偿赵城，乃前曰：“璧有瑕，请指示王。”王授璧，相如因持璧却立，倚柱，怒发上冲冠，谓秦王曰：“大王欲得璧，使人发书至赵王，赵王悉召群臣议，皆曰‘秦贪，负其强，以空言求璧，偿城恐不可得’。议不欲予秦璧。臣以为布衣之交尚不相欺，况大国乎！且以一璧之故逆强秦之欢，不可。于是赵王乃斋戒五日，使臣奉璧，拜送书于庭。何者？严大国之威以修敬也。今臣至，大王见臣列观，礼节甚倨；得璧，传之美人，以戏弄臣。臣观大王无意偿赵王城邑，故臣复取璧。大王必欲急臣，臣头今与璧俱碎于柱矣！”</w:t>
      </w:r>
    </w:p>
    <w:p>
      <w:pPr>
        <w:spacing w:line="360" w:lineRule="auto"/>
        <w:ind w:firstLine="426"/>
      </w:pPr>
      <w:r>
        <w:rPr>
          <w:rFonts w:hint="eastAsia"/>
        </w:rPr>
        <w:t>相如持其璧睨柱，欲以击柱。秦王恐其破璧，乃辞谢固请，召有司案图，指从此以往十五都予赵。相如度秦王特以诈详为予赵城，实不可得，乃谓秦王曰：“和氏璧，天下所共传宝也，赵王恐，不敢不献。赵王送璧时，斋戒五日，今大王亦宜斋戒五日，设九宾于廷，臣乃敢上璧。”秦王度之，终不可强夺，遂许斋五日，舍相如广成传。</w:t>
      </w:r>
    </w:p>
    <w:p>
      <w:pPr>
        <w:spacing w:line="360" w:lineRule="auto"/>
        <w:ind w:firstLine="426"/>
      </w:pPr>
      <w:r>
        <w:rPr>
          <w:rFonts w:hint="eastAsia"/>
        </w:rPr>
        <w:t>相如度秦王虽斋，决负约不偿城，乃使其从者衣褐，怀其璧，从径道亡，归璧于赵。</w:t>
      </w:r>
    </w:p>
    <w:p>
      <w:pPr>
        <w:spacing w:line="360" w:lineRule="auto"/>
        <w:ind w:firstLine="426"/>
      </w:pPr>
      <w:r>
        <w:rPr>
          <w:rFonts w:hint="eastAsia"/>
        </w:rPr>
        <w:t>秦王斋五日后，乃设九宾礼于廷，引赵使者蔺相如。相如至，谓秦王曰：“秦自缪公以来二十馀君，未尝有坚明约束者也。臣诚恐见欺于王而负赵，故令人持璧归，间至赵矣。且秦强而赵弱，大王遣一介之使至赵，赵立奉璧来。今以秦之强而先割十五都予赵，赵岂敢留璧而得罪于大王乎？臣知欺大王之罪当诛，臣请就汤镬，唯大王与群臣孰计议之。”</w:t>
      </w:r>
    </w:p>
    <w:p>
      <w:pPr>
        <w:spacing w:line="360" w:lineRule="auto"/>
        <w:ind w:firstLine="426"/>
      </w:pPr>
      <w:r>
        <w:rPr>
          <w:rFonts w:hint="eastAsia"/>
        </w:rPr>
        <w:t>秦王与群臣相视而嘻。左右或欲引相如去，秦王因曰：“今杀相如，终不能得璧也，而绝秦赵之欢，不如因而厚遇之，使归赵，赵王岂以一璧之故欺秦邪！”卒廷见相如，毕礼而归之。</w:t>
      </w:r>
    </w:p>
    <w:p>
      <w:pPr>
        <w:spacing w:line="360" w:lineRule="auto"/>
        <w:ind w:firstLine="426"/>
      </w:pPr>
      <w:r>
        <w:rPr>
          <w:rFonts w:hint="eastAsia"/>
        </w:rPr>
        <w:t>相如既归，赵王以为贤大夫使不辱于诸侯，拜相如为上大夫。秦亦不以城予赵，赵亦终不予秦璧。</w:t>
      </w:r>
    </w:p>
    <w:p>
      <w:pPr>
        <w:spacing w:line="360" w:lineRule="auto"/>
        <w:ind w:firstLine="426"/>
      </w:pPr>
      <w:r>
        <w:rPr>
          <w:rFonts w:hint="eastAsia"/>
        </w:rPr>
        <w:t>3.基本要求：</w:t>
      </w:r>
    </w:p>
    <w:p>
      <w:pPr>
        <w:spacing w:line="360" w:lineRule="auto"/>
        <w:ind w:firstLine="426"/>
      </w:pPr>
      <w:r>
        <w:rPr>
          <w:rFonts w:hint="eastAsia"/>
        </w:rPr>
        <w:t>（1）试讲约10分钟；</w:t>
      </w:r>
    </w:p>
    <w:p>
      <w:pPr>
        <w:spacing w:line="360" w:lineRule="auto"/>
        <w:ind w:firstLine="426"/>
      </w:pPr>
      <w:r>
        <w:rPr>
          <w:rFonts w:hint="eastAsia"/>
        </w:rPr>
        <w:t>（2）指导翻译文中的重点字词，分析蔺相如的性格特点；</w:t>
      </w:r>
    </w:p>
    <w:p>
      <w:pPr>
        <w:spacing w:line="360" w:lineRule="auto"/>
        <w:ind w:firstLine="426"/>
      </w:pPr>
      <w:r>
        <w:rPr>
          <w:rFonts w:hint="eastAsia"/>
        </w:rPr>
        <w:t>（3）配合教学内容适当板书。</w:t>
      </w:r>
    </w:p>
    <w:p>
      <w:pPr>
        <w:widowControl/>
        <w:spacing w:line="360" w:lineRule="auto"/>
        <w:jc w:val="left"/>
        <w:rPr>
          <w:rFonts w:asciiTheme="minorEastAsia" w:hAnsiTheme="minorEastAsia" w:cstheme="minorEastAsia"/>
          <w:bCs/>
          <w:sz w:val="28"/>
          <w:szCs w:val="28"/>
        </w:rPr>
      </w:pPr>
      <w:r>
        <w:rPr>
          <w:rFonts w:asciiTheme="minorEastAsia" w:hAnsiTheme="minorEastAsia" w:cstheme="minorEastAsia"/>
          <w:bCs/>
          <w:sz w:val="28"/>
          <w:szCs w:val="28"/>
        </w:rPr>
        <w:br w:type="page"/>
      </w:r>
    </w:p>
    <w:p>
      <w:pPr>
        <w:widowControl/>
        <w:spacing w:line="360" w:lineRule="auto"/>
        <w:jc w:val="center"/>
        <w:rPr>
          <w:rFonts w:asciiTheme="minorEastAsia" w:hAnsiTheme="minorEastAsia" w:cstheme="minorEastAsia"/>
          <w:bCs/>
          <w:szCs w:val="28"/>
        </w:rPr>
      </w:pPr>
      <w:r>
        <w:rPr>
          <w:rFonts w:hint="eastAsia" w:asciiTheme="minorEastAsia" w:hAnsiTheme="minorEastAsia" w:cstheme="minorEastAsia"/>
          <w:bCs/>
          <w:szCs w:val="28"/>
        </w:rPr>
        <w:t>【试题解析】</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asciiTheme="minorEastAsia" w:hAnsiTheme="minorEastAsia"/>
          <w:b/>
          <w:szCs w:val="21"/>
        </w:rPr>
        <w:t>一、</w:t>
      </w:r>
      <w:r>
        <w:rPr>
          <w:rFonts w:hint="eastAsia" w:asciiTheme="minorEastAsia" w:hAnsiTheme="minorEastAsia"/>
          <w:b/>
          <w:szCs w:val="21"/>
        </w:rPr>
        <w:t>作者导入，激发情感</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asciiTheme="minorEastAsia" w:hAnsiTheme="minorEastAsia"/>
          <w:szCs w:val="21"/>
        </w:rPr>
        <w:t>1.</w:t>
      </w:r>
      <w:r>
        <w:rPr>
          <w:rFonts w:hint="eastAsia" w:asciiTheme="minorEastAsia" w:hAnsiTheme="minorEastAsia"/>
          <w:szCs w:val="21"/>
        </w:rPr>
        <w:t>教师激情讲述：他是一位史学巨子，又是一位文学奇才。只因仗义直言，却身受酷刑。他曾想过死，但想到“人固有一死，或重于泰山，或轻于鸿毛”，他犹豫了，因为他把事业、理想看得比一切都宝贵，在肉体与精神的双重巨创之下，他发愤著书，写出了千古不朽的史家绝唱。他是谁？（生答：司马迁）</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司马迁是我国西汉时期伟大的史学家、文学家和思想家司马迁。他呕心沥血的创作结晶《史记》是我国第一部记传体通史，被鲁迅称为“史家之绝唱，无韵之《离骚》”。这一节课我们共同来学习能充分体现他史家风范的传记《廉颇蔺相如列传》。</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2</w:t>
      </w:r>
      <w:r>
        <w:rPr>
          <w:rFonts w:asciiTheme="minorEastAsia" w:hAnsiTheme="minorEastAsia"/>
          <w:szCs w:val="21"/>
        </w:rPr>
        <w:t>.</w:t>
      </w:r>
      <w:r>
        <w:rPr>
          <w:rFonts w:hint="eastAsia" w:asciiTheme="minorEastAsia" w:hAnsiTheme="minorEastAsia"/>
          <w:szCs w:val="21"/>
        </w:rPr>
        <w:t>教师播放p</w:t>
      </w:r>
      <w:r>
        <w:rPr>
          <w:rFonts w:asciiTheme="minorEastAsia" w:hAnsiTheme="minorEastAsia"/>
          <w:szCs w:val="21"/>
        </w:rPr>
        <w:t>pt</w:t>
      </w:r>
      <w:r>
        <w:rPr>
          <w:rFonts w:hint="eastAsia" w:asciiTheme="minorEastAsia" w:hAnsiTheme="minorEastAsia"/>
          <w:szCs w:val="21"/>
        </w:rPr>
        <w:t>，介绍司马迁及其《史记》。</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司马迁：西汉著名史学家、文学家和思想家。字子长，夏阳（今陕西韩城）人。其父司马谈是一位博学多闻的学者，任汉朝太史令（掌管起草文书、编写史料，兼管国家典籍、天文历法的官职），司马迁少年时代就受到良好的家庭教育。20岁以后，司马迁遍游祖国南北，考察风土人情、文物古迹， 搜集史料， 研究社会，为他以后创作《史记》准备了丰富的材料。元封三年（前108），司马迁继父职，任太史令，得以博览皇家珍藏的大量图书、档案和文献。公元前98年，李陵兵败投降了匈奴，他因替李陵辩解，触怒了汉武帝，遭受宫刑。后发奋完成了我国最早的纪传体通史——《史记》。</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史记》：我国第一部纪传体通史，记载了上起传说中的黄帝，下迄汉武帝太初四年共约3000年的历史，分本纪（12篇）、世家（30篇）、列传（70篇）、书（8篇）、表（10篇）等五部分，共130篇。鲁迅赞誉《史记》为：“史家之绝唱，无韵之《离骚》”。可以说它既是史学巨著，又是文学巨著。</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3</w:t>
      </w:r>
      <w:r>
        <w:rPr>
          <w:rFonts w:asciiTheme="minorEastAsia" w:hAnsiTheme="minorEastAsia"/>
          <w:szCs w:val="21"/>
        </w:rPr>
        <w:t>.</w:t>
      </w:r>
      <w:r>
        <w:rPr>
          <w:rFonts w:hint="eastAsia" w:asciiTheme="minorEastAsia" w:hAnsiTheme="minorEastAsia"/>
          <w:szCs w:val="21"/>
        </w:rPr>
        <w:t>学生根据课前预习，了解课文背景。战国时期（前475～前221）是一个兼并剧烈的历史时期。公元前283年，秦军伐魏，燕赵救之，迫使秦军撤退。秦国虽然一直想攻打赵国，但当时秦国正以主力攻楚，而赵国本身又很强大，所以秦国不敢轻举妄动大举攻赵。但秦国却从未停止过对赵国的威胁。廉颇和蔺相如就是在这样的历史条件下出现的，他们是在这个历史舞台上起关键作用的人物。</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asciiTheme="minorEastAsia" w:hAnsiTheme="minorEastAsia"/>
          <w:b/>
          <w:szCs w:val="21"/>
        </w:rPr>
        <w:t>二、初读课文</w:t>
      </w:r>
      <w:r>
        <w:rPr>
          <w:rFonts w:hint="eastAsia" w:asciiTheme="minorEastAsia" w:hAnsiTheme="minorEastAsia"/>
          <w:b/>
          <w:szCs w:val="21"/>
        </w:rPr>
        <w:t>，整体感知</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（一）解决字词</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w:t>
      </w:r>
      <w:r>
        <w:rPr>
          <w:rFonts w:hint="eastAsia" w:cs="宋体" w:asciiTheme="minorEastAsia" w:hAnsiTheme="minorEastAsia"/>
          <w:szCs w:val="21"/>
        </w:rPr>
        <w:t>学生自读课文，根据课下注释和工具书，自主解决生难字词。</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asciiTheme="minorEastAsia" w:hAnsiTheme="minorEastAsia"/>
          <w:szCs w:val="21"/>
        </w:rPr>
        <w:t>2.</w:t>
      </w:r>
      <w:r>
        <w:rPr>
          <w:rFonts w:hint="eastAsia" w:asciiTheme="minorEastAsia" w:hAnsiTheme="minorEastAsia"/>
          <w:szCs w:val="21"/>
        </w:rPr>
        <w:t>教师指导检查自学效果，课件出示文中重点字词，学生汇报，教师补充。</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bCs/>
          <w:szCs w:val="21"/>
        </w:rPr>
      </w:pPr>
      <w:r>
        <w:rPr>
          <w:rFonts w:hint="eastAsia" w:asciiTheme="minorEastAsia" w:hAnsiTheme="minorEastAsia"/>
          <w:b/>
          <w:bCs/>
          <w:szCs w:val="21"/>
        </w:rPr>
        <w:t>通假字：</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秦王以十五城请易寡人之璧，可与不。（“不”通“否”）</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召有司案图。（“案”通“按”，审察、察看。）</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秦自缪公以来二十余君（“缪”通“穆”。）</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bCs/>
          <w:szCs w:val="21"/>
        </w:rPr>
      </w:pPr>
      <w:r>
        <w:rPr>
          <w:rFonts w:hint="eastAsia" w:asciiTheme="minorEastAsia" w:hAnsiTheme="minorEastAsia"/>
          <w:b/>
          <w:bCs/>
          <w:szCs w:val="21"/>
        </w:rPr>
        <w:t>一词多义：</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负：①秦贪，负其强(凭借，依仗)</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②相如度秦王虽斋，决负约不偿城（违背）</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③臣诚恐见欺于王而负赵(辜负，对不起)</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特殊句式：</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廉颇者，赵之良将也。（判断句）</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秦城恐不可得，徒见欺。（被动句）</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求人可使报秦者。（定语后置句）</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（二）了解内容</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提问：这部分主要写了一个什么故事？</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明确：蔺相如完璧归赵。</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asciiTheme="minorEastAsia" w:hAnsiTheme="minorEastAsia"/>
          <w:b/>
          <w:szCs w:val="21"/>
        </w:rPr>
        <w:t>三、</w:t>
      </w:r>
      <w:r>
        <w:rPr>
          <w:rFonts w:hint="eastAsia" w:asciiTheme="minorEastAsia" w:hAnsiTheme="minorEastAsia"/>
          <w:b/>
          <w:szCs w:val="21"/>
        </w:rPr>
        <w:t>精读课文，深入分析</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1.提问：从节选的这一部分看，文章以记述蔺相如为主，为什么开篇介绍人物履历将廉颇置于蔺相如之前？</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要求：学生阅读课文第1至2段，自主思考，同桌讨论。</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明确：廉颇拜为上卿时，而蔺相如为“舍人”，突显两人地位的悬殊，影响的大小，为以后矛盾的引线。</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asciiTheme="minorEastAsia" w:hAnsiTheme="minorEastAsia"/>
          <w:szCs w:val="21"/>
        </w:rPr>
        <w:t>2.</w:t>
      </w:r>
      <w:r>
        <w:rPr>
          <w:rFonts w:hint="eastAsia" w:asciiTheme="minorEastAsia" w:hAnsiTheme="minorEastAsia"/>
          <w:szCs w:val="21"/>
        </w:rPr>
        <w:t>提问：第3、4段在情节的发展上有何作用？</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要求：学生概括3、4两段的大意，联系上下文思考探究，教师点拨。</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明确:这段交待了事情的起因，也揭示了秦、赵之间的矛盾。同时，也为蔺相如的出场作铺垫。秦国愿“以城求璧”；赵君臣紧急商议，一，“计未定”，二，“求人可使报秦者，未得”，气氛极为紧张。在赵犹豫不定、进退维谷的情势下，引出缪贤的荐蔺相如。从缪贤的引荐，见相如之机智。这是相如出场之前的侧面描写。缪贤的“臣窃以为其人勇士，有智谋，宜可用”一句话，引出下文。</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asciiTheme="minorEastAsia" w:hAnsiTheme="minorEastAsia"/>
          <w:szCs w:val="21"/>
        </w:rPr>
        <w:t>3.</w:t>
      </w:r>
      <w:r>
        <w:rPr>
          <w:rFonts w:hint="eastAsia" w:asciiTheme="minorEastAsia" w:hAnsiTheme="minorEastAsia"/>
          <w:szCs w:val="21"/>
        </w:rPr>
        <w:t>提问：蔺相如哪几句是讲出使秦国的计策？</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要求：学生齐读第5段，圈画批注。</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明确：“城入赵而璧留秦；城不入，臣请完璧归赵。”</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4</w:t>
      </w:r>
      <w:r>
        <w:rPr>
          <w:rFonts w:asciiTheme="minorEastAsia" w:hAnsiTheme="minorEastAsia"/>
          <w:szCs w:val="21"/>
        </w:rPr>
        <w:t>.</w:t>
      </w:r>
      <w:r>
        <w:rPr>
          <w:rFonts w:hint="eastAsia" w:asciiTheme="minorEastAsia" w:hAnsiTheme="minorEastAsia"/>
          <w:szCs w:val="21"/>
        </w:rPr>
        <w:t>提问：蔺相如的这一番话体现了什么？</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明确：相如计策，解决了赵君臣不能解决的问题，见其智；愿当重任，奉璧入切，见其勇。这是一见其智。见事深刻、决断明确——真乃快人快语；对奉使一事，早已成竹在胸。</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asciiTheme="minorEastAsia" w:hAnsiTheme="minorEastAsia"/>
          <w:szCs w:val="21"/>
        </w:rPr>
        <w:t>5.</w:t>
      </w:r>
      <w:r>
        <w:rPr>
          <w:rFonts w:hint="eastAsia" w:asciiTheme="minorEastAsia" w:hAnsiTheme="minorEastAsia"/>
          <w:szCs w:val="21"/>
        </w:rPr>
        <w:t>提问：作者是怎样描写秦王的？哪些属于正面描写？哪些属于侧面描写？</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要求：学生阅读课文6-</w:t>
      </w:r>
      <w:r>
        <w:rPr>
          <w:rFonts w:asciiTheme="minorEastAsia" w:hAnsiTheme="minorEastAsia"/>
          <w:szCs w:val="21"/>
        </w:rPr>
        <w:t>10</w:t>
      </w:r>
      <w:r>
        <w:rPr>
          <w:rFonts w:hint="eastAsia" w:asciiTheme="minorEastAsia" w:hAnsiTheme="minorEastAsia"/>
          <w:szCs w:val="21"/>
        </w:rPr>
        <w:t>自然段，小组讨论，小组代表回答。</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明确：“传以示美人及左右”——正面描写；“左右皆呼万岁”——侧面描写，极写秦王之贪及傲慢。“恐其破璧……指从此以往十五都予赵”——正面写心理及动作，表现其狡诈；“秦王因曰……毕礼而归之” ——正面描写，写人物语言，表现秦王在关键时刻能从大局着眼，有大国之君的风度。</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asciiTheme="minorEastAsia" w:hAnsiTheme="minorEastAsia"/>
          <w:szCs w:val="21"/>
        </w:rPr>
        <w:t>6.</w:t>
      </w:r>
      <w:r>
        <w:rPr>
          <w:rFonts w:hint="eastAsia" w:asciiTheme="minorEastAsia" w:hAnsiTheme="minorEastAsia"/>
          <w:szCs w:val="21"/>
        </w:rPr>
        <w:t>提问：从蔺相如和秦王的交涉中，可以看出蔺相如是一个什么样的人？</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要求：学生小组讨论，小组代表回答。</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明确：</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①有智谋。当相如看出秦王无意偿城时，便以璧有瑕为借口取回玉，并拖延时间，安排将玉送回赵国。</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②勇敢，机智。在秦廷上，相如持璧倚柱而立，又怒斥秦王无礼也无意偿城，并表示与璧同归于尽。</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把和氏璧送回赵国，相如一人独对秦王，以不卑不亢的言辞，视死如归。</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③爱国，忠心。以死相胁，甘心为国牺牲性命。深明大义，以国家的前途为重，爱国忘私。</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asciiTheme="minorEastAsia" w:hAnsiTheme="minorEastAsia"/>
          <w:szCs w:val="21"/>
        </w:rPr>
        <w:t>7.</w:t>
      </w:r>
      <w:r>
        <w:rPr>
          <w:rFonts w:hint="eastAsia" w:asciiTheme="minorEastAsia" w:hAnsiTheme="minorEastAsia"/>
          <w:szCs w:val="21"/>
        </w:rPr>
        <w:t>总结这部分的文言知识。</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b/>
          <w:bCs/>
          <w:szCs w:val="21"/>
        </w:rPr>
        <w:t>文言虚词</w:t>
      </w:r>
      <w:r>
        <w:rPr>
          <w:rFonts w:hint="eastAsia" w:asciiTheme="minorEastAsia" w:hAnsiTheme="minorEastAsia"/>
          <w:szCs w:val="21"/>
        </w:rPr>
        <w:t>：</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以：①以勇气闻于诸侯（凭）</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②愿以十五城请易璧（用，拿）</w:t>
      </w:r>
    </w:p>
    <w:p>
      <w:pPr>
        <w:pBdr>
          <w:top w:val="single" w:color="auto" w:sz="4" w:space="0"/>
          <w:left w:val="single" w:color="auto" w:sz="4" w:space="0"/>
          <w:bottom w:val="single" w:color="auto" w:sz="4" w:space="0"/>
          <w:right w:val="single" w:color="auto" w:sz="4" w:space="0"/>
        </w:pBdr>
        <w:spacing w:line="360" w:lineRule="auto"/>
        <w:ind w:firstLine="420"/>
        <w:rPr>
          <w:rFonts w:asciiTheme="minorEastAsia" w:hAnsiTheme="minorEastAsia"/>
          <w:szCs w:val="21"/>
        </w:rPr>
      </w:pPr>
      <w:r>
        <w:rPr>
          <w:rFonts w:hint="eastAsia" w:asciiTheme="minorEastAsia" w:hAnsiTheme="minorEastAsia"/>
          <w:szCs w:val="21"/>
        </w:rPr>
        <w:t>③严大国之威以修敬也（连词，来）</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bCs/>
          <w:szCs w:val="21"/>
        </w:rPr>
      </w:pPr>
      <w:r>
        <w:rPr>
          <w:rFonts w:hint="eastAsia" w:asciiTheme="minorEastAsia" w:hAnsiTheme="minorEastAsia"/>
          <w:b/>
          <w:bCs/>
          <w:szCs w:val="21"/>
        </w:rPr>
        <w:t>古今异义：</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①使人遗赵王书（古义：送给，赠予，音wèi。今义：遗失）</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②未尝有坚明约束者（古义：遵守约定。今义：限制使不越出范围）</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③不如因而厚遇之（古义：两个词，由此，趁此+表修饰。今义：一个词，表示结果）</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bCs/>
          <w:szCs w:val="21"/>
        </w:rPr>
      </w:pPr>
      <w:r>
        <w:rPr>
          <w:rFonts w:hint="eastAsia" w:asciiTheme="minorEastAsia" w:hAnsiTheme="minorEastAsia"/>
          <w:b/>
          <w:bCs/>
          <w:szCs w:val="21"/>
        </w:rPr>
        <w:t>词类活用：</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宁许以</w:t>
      </w:r>
      <w:r>
        <w:rPr>
          <w:rFonts w:hint="eastAsia" w:asciiTheme="minorEastAsia" w:hAnsiTheme="minorEastAsia"/>
          <w:szCs w:val="21"/>
          <w:u w:val="single"/>
        </w:rPr>
        <w:t>负</w:t>
      </w:r>
      <w:r>
        <w:rPr>
          <w:rFonts w:hint="eastAsia" w:asciiTheme="minorEastAsia" w:hAnsiTheme="minorEastAsia"/>
          <w:szCs w:val="21"/>
        </w:rPr>
        <w:t>秦曲（动词的使动用法，使……担负，使……承担）</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臣请</w:t>
      </w:r>
      <w:r>
        <w:rPr>
          <w:rFonts w:hint="eastAsia" w:asciiTheme="minorEastAsia" w:hAnsiTheme="minorEastAsia"/>
          <w:szCs w:val="21"/>
          <w:u w:val="single"/>
        </w:rPr>
        <w:t>完</w:t>
      </w:r>
      <w:r>
        <w:rPr>
          <w:rFonts w:hint="eastAsia" w:asciiTheme="minorEastAsia" w:hAnsiTheme="minorEastAsia"/>
          <w:szCs w:val="21"/>
        </w:rPr>
        <w:t>璧归赵（形容词的使动用法，使……完好无缺）</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赵王于是遂遣相如奉璧</w:t>
      </w:r>
      <w:r>
        <w:rPr>
          <w:rFonts w:hint="eastAsia" w:asciiTheme="minorEastAsia" w:hAnsiTheme="minorEastAsia"/>
          <w:szCs w:val="21"/>
          <w:u w:val="single"/>
        </w:rPr>
        <w:t>西</w:t>
      </w:r>
      <w:r>
        <w:rPr>
          <w:rFonts w:hint="eastAsia" w:asciiTheme="minorEastAsia" w:hAnsiTheme="minorEastAsia"/>
          <w:szCs w:val="21"/>
        </w:rPr>
        <w:t>入秦（名词作状语，向西）</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乃</w:t>
      </w:r>
      <w:r>
        <w:rPr>
          <w:rFonts w:hint="eastAsia" w:asciiTheme="minorEastAsia" w:hAnsiTheme="minorEastAsia"/>
          <w:szCs w:val="21"/>
          <w:u w:val="single"/>
        </w:rPr>
        <w:t>前</w:t>
      </w:r>
      <w:r>
        <w:rPr>
          <w:rFonts w:hint="eastAsia" w:asciiTheme="minorEastAsia" w:hAnsiTheme="minorEastAsia"/>
          <w:szCs w:val="21"/>
        </w:rPr>
        <w:t>曰（名词作动词，上前）</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怒发</w:t>
      </w:r>
      <w:r>
        <w:rPr>
          <w:rFonts w:hint="eastAsia" w:asciiTheme="minorEastAsia" w:hAnsiTheme="minorEastAsia"/>
          <w:szCs w:val="21"/>
          <w:u w:val="single"/>
        </w:rPr>
        <w:t>上</w:t>
      </w:r>
      <w:r>
        <w:rPr>
          <w:rFonts w:hint="eastAsia" w:asciiTheme="minorEastAsia" w:hAnsiTheme="minorEastAsia"/>
          <w:szCs w:val="21"/>
        </w:rPr>
        <w:t>冲冠（名词作状语，向上面）</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u w:val="single"/>
        </w:rPr>
        <w:t>严</w:t>
      </w:r>
      <w:r>
        <w:rPr>
          <w:rFonts w:hint="eastAsia" w:asciiTheme="minorEastAsia" w:hAnsiTheme="minorEastAsia"/>
          <w:szCs w:val="21"/>
        </w:rPr>
        <w:t>大国之威以修敬也（形容词作动词，尊重）</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秦王恐其</w:t>
      </w:r>
      <w:r>
        <w:rPr>
          <w:rFonts w:hint="eastAsia" w:asciiTheme="minorEastAsia" w:hAnsiTheme="minorEastAsia"/>
          <w:szCs w:val="21"/>
          <w:u w:val="single"/>
        </w:rPr>
        <w:t>破</w:t>
      </w:r>
      <w:r>
        <w:rPr>
          <w:rFonts w:hint="eastAsia" w:asciiTheme="minorEastAsia" w:hAnsiTheme="minorEastAsia"/>
          <w:szCs w:val="21"/>
        </w:rPr>
        <w:t>璧（形容词的使动用法，使……破碎）</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u w:val="single"/>
        </w:rPr>
        <w:t>舍</w:t>
      </w:r>
      <w:r>
        <w:rPr>
          <w:rFonts w:hint="eastAsia" w:asciiTheme="minorEastAsia" w:hAnsiTheme="minorEastAsia"/>
          <w:szCs w:val="21"/>
        </w:rPr>
        <w:t>相如广成传（名词作动词，安置住宿）</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乃使其从者</w:t>
      </w:r>
      <w:r>
        <w:rPr>
          <w:rFonts w:hint="eastAsia" w:asciiTheme="minorEastAsia" w:hAnsiTheme="minorEastAsia"/>
          <w:szCs w:val="21"/>
          <w:u w:val="single"/>
        </w:rPr>
        <w:t>衣</w:t>
      </w:r>
      <w:r>
        <w:rPr>
          <w:rFonts w:hint="eastAsia" w:asciiTheme="minorEastAsia" w:hAnsiTheme="minorEastAsia"/>
          <w:szCs w:val="21"/>
        </w:rPr>
        <w:t>褐，</w:t>
      </w:r>
      <w:r>
        <w:rPr>
          <w:rFonts w:hint="eastAsia" w:asciiTheme="minorEastAsia" w:hAnsiTheme="minorEastAsia"/>
          <w:szCs w:val="21"/>
          <w:u w:val="single"/>
        </w:rPr>
        <w:t>怀</w:t>
      </w:r>
      <w:r>
        <w:rPr>
          <w:rFonts w:hint="eastAsia" w:asciiTheme="minorEastAsia" w:hAnsiTheme="minorEastAsia"/>
          <w:szCs w:val="21"/>
        </w:rPr>
        <w:t>其璧（衣：名词作动词，穿。怀：名词作动词，把…… 揣在怀里）</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asciiTheme="minorEastAsia" w:hAnsiTheme="minorEastAsia"/>
          <w:szCs w:val="21"/>
        </w:rPr>
        <w:t>8.</w:t>
      </w:r>
      <w:r>
        <w:rPr>
          <w:rFonts w:hint="eastAsia" w:asciiTheme="minorEastAsia" w:hAnsiTheme="minorEastAsia"/>
          <w:szCs w:val="21"/>
        </w:rPr>
        <w:t>学生复述这部分的故事情节，力求真实生动。分角色朗读课文，再现课文情景。</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hint="eastAsia" w:asciiTheme="minorEastAsia" w:hAnsiTheme="minorEastAsia"/>
          <w:b/>
          <w:szCs w:val="21"/>
        </w:rPr>
        <w:t>四、巩固拓展，提升认知</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w:t>
      </w:r>
      <w:r>
        <w:rPr>
          <w:rFonts w:hint="eastAsia" w:asciiTheme="minorEastAsia" w:hAnsiTheme="minorEastAsia"/>
          <w:szCs w:val="21"/>
        </w:rPr>
        <w:t>播放相关影视片段，学生观看，比较与原文的异同，说出自己的看法。</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asciiTheme="minorEastAsia" w:hAnsiTheme="minorEastAsia"/>
          <w:szCs w:val="21"/>
        </w:rPr>
        <w:t>2.</w:t>
      </w:r>
      <w:r>
        <w:rPr>
          <w:rFonts w:hint="eastAsia" w:asciiTheme="minorEastAsia" w:hAnsiTheme="minorEastAsia"/>
          <w:szCs w:val="21"/>
        </w:rPr>
        <w:t>提问：你还知道哪些有勇有谋、大义凛然的爱国志士，说出来与大家一起分享。</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hint="eastAsia" w:asciiTheme="minorEastAsia" w:hAnsiTheme="minorEastAsia"/>
          <w:b/>
          <w:szCs w:val="21"/>
        </w:rPr>
        <w:t>五、归纳总结，深入理解</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教师提问，学生小结，引导：无论什么时候，都要以国家利益为重。只有自己足够卓越，才能更好地为国家贡献力量。</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szCs w:val="21"/>
        </w:rPr>
      </w:pPr>
      <w:r>
        <w:rPr>
          <w:rFonts w:hint="eastAsia" w:asciiTheme="minorEastAsia" w:hAnsiTheme="minorEastAsia"/>
          <w:b/>
          <w:szCs w:val="21"/>
        </w:rPr>
        <w:t>六、实际演练，分层作业</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w:t>
      </w:r>
      <w:r>
        <w:rPr>
          <w:rFonts w:hint="eastAsia" w:asciiTheme="minorEastAsia" w:hAnsiTheme="minorEastAsia"/>
          <w:szCs w:val="21"/>
        </w:rPr>
        <w:t>预习课文的后半部分。</w:t>
      </w:r>
    </w:p>
    <w:p>
      <w:pPr>
        <w:pBdr>
          <w:top w:val="single" w:color="auto" w:sz="4" w:space="0"/>
          <w:left w:val="single" w:color="auto" w:sz="4" w:space="0"/>
          <w:bottom w:val="single" w:color="auto" w:sz="4" w:space="0"/>
          <w:right w:val="single" w:color="auto" w:sz="4" w:space="0"/>
        </w:pBdr>
        <w:spacing w:line="360" w:lineRule="auto"/>
        <w:ind w:firstLine="420" w:firstLineChars="200"/>
        <w:rPr>
          <w:rFonts w:asciiTheme="minorEastAsia" w:hAnsiTheme="minorEastAsia"/>
          <w:szCs w:val="21"/>
        </w:rPr>
      </w:pPr>
      <w:r>
        <w:rPr>
          <w:rFonts w:asciiTheme="minorEastAsia" w:hAnsiTheme="minorEastAsia"/>
          <w:szCs w:val="21"/>
        </w:rPr>
        <w:t>2.</w:t>
      </w:r>
      <w:r>
        <w:rPr>
          <w:rFonts w:hint="eastAsia" w:asciiTheme="minorEastAsia" w:hAnsiTheme="minorEastAsia"/>
          <w:szCs w:val="21"/>
        </w:rPr>
        <w:t>阅读《史记》的其他篇章。</w:t>
      </w:r>
    </w:p>
    <w:p>
      <w:pPr>
        <w:pBdr>
          <w:top w:val="single" w:color="auto" w:sz="4" w:space="0"/>
          <w:left w:val="single" w:color="auto" w:sz="4" w:space="0"/>
          <w:bottom w:val="single" w:color="auto" w:sz="4" w:space="0"/>
          <w:right w:val="single" w:color="auto" w:sz="4" w:space="0"/>
        </w:pBdr>
        <w:spacing w:line="360" w:lineRule="auto"/>
        <w:ind w:firstLine="422" w:firstLineChars="200"/>
        <w:rPr>
          <w:rFonts w:asciiTheme="minorEastAsia" w:hAnsiTheme="minorEastAsia"/>
          <w:b/>
          <w:color w:val="FF0000"/>
          <w:szCs w:val="21"/>
        </w:rPr>
      </w:pPr>
      <w:r>
        <w:rPr>
          <w:rFonts w:asciiTheme="minorEastAsia" w:hAnsiTheme="minorEastAsia"/>
          <w:b/>
          <w:szCs w:val="21"/>
        </w:rPr>
        <w:t>板书设计</w:t>
      </w:r>
      <w:r>
        <w:rPr>
          <w:rFonts w:hint="eastAsia" w:asciiTheme="minorEastAsia" w:hAnsiTheme="minorEastAsia"/>
          <w:b/>
          <w:szCs w:val="21"/>
        </w:rPr>
        <w:t>：</w:t>
      </w:r>
    </w:p>
    <w:p>
      <w:pPr>
        <w:pBdr>
          <w:top w:val="single" w:color="auto" w:sz="4" w:space="0"/>
          <w:left w:val="single" w:color="auto" w:sz="4" w:space="0"/>
          <w:bottom w:val="single" w:color="auto" w:sz="4" w:space="0"/>
          <w:right w:val="single" w:color="auto" w:sz="4" w:space="0"/>
        </w:pBdr>
        <w:spacing w:line="360" w:lineRule="auto"/>
        <w:ind w:firstLine="420" w:firstLineChars="200"/>
        <w:jc w:val="center"/>
        <w:rPr>
          <w:rFonts w:asciiTheme="minorEastAsia" w:hAnsiTheme="minorEastAsia"/>
          <w:szCs w:val="21"/>
        </w:rPr>
      </w:pPr>
      <w:r>
        <w:rPr>
          <w:rFonts w:hint="eastAsia" w:asciiTheme="minorEastAsia" w:hAnsiTheme="minorEastAsia"/>
          <w:szCs w:val="21"/>
        </w:rPr>
        <w:t>廉颇蔺相如列传</w:t>
      </w:r>
    </w:p>
    <w:p>
      <w:pPr>
        <w:pBdr>
          <w:top w:val="single" w:color="auto" w:sz="4" w:space="0"/>
          <w:left w:val="single" w:color="auto" w:sz="4" w:space="0"/>
          <w:bottom w:val="single" w:color="auto" w:sz="4" w:space="0"/>
          <w:right w:val="single" w:color="auto" w:sz="4" w:space="0"/>
        </w:pBdr>
        <w:spacing w:line="360" w:lineRule="auto"/>
        <w:ind w:firstLine="2940" w:firstLineChars="1400"/>
        <w:jc w:val="left"/>
        <w:rPr>
          <w:rFonts w:ascii="宋体" w:hAnsi="宋体"/>
          <w:szCs w:val="21"/>
        </w:rPr>
      </w:pPr>
      <w:r>
        <w:rPr>
          <w:rFonts w:hint="eastAsia" w:ascii="宋体" w:hAnsi="宋体"/>
          <w:szCs w:val="21"/>
        </w:rPr>
        <mc:AlternateContent>
          <mc:Choice Requires="wps">
            <w:drawing>
              <wp:anchor distT="0" distB="0" distL="114300" distR="114300" simplePos="0" relativeHeight="251677696" behindDoc="0" locked="0" layoutInCell="1" allowOverlap="1">
                <wp:simplePos x="0" y="0"/>
                <wp:positionH relativeFrom="column">
                  <wp:posOffset>2687320</wp:posOffset>
                </wp:positionH>
                <wp:positionV relativeFrom="paragraph">
                  <wp:posOffset>120650</wp:posOffset>
                </wp:positionV>
                <wp:extent cx="146685" cy="626110"/>
                <wp:effectExtent l="0" t="4445" r="43815" b="17145"/>
                <wp:wrapNone/>
                <wp:docPr id="32" name="右大括号 32"/>
                <wp:cNvGraphicFramePr/>
                <a:graphic xmlns:a="http://schemas.openxmlformats.org/drawingml/2006/main">
                  <a:graphicData uri="http://schemas.microsoft.com/office/word/2010/wordprocessingShape">
                    <wps:wsp>
                      <wps:cNvSpPr/>
                      <wps:spPr>
                        <a:xfrm>
                          <a:off x="0" y="0"/>
                          <a:ext cx="146685" cy="626110"/>
                        </a:xfrm>
                        <a:prstGeom prst="rightBrace">
                          <a:avLst/>
                        </a:prstGeom>
                      </wps:spPr>
                      <wps:style>
                        <a:lnRef idx="1">
                          <a:schemeClr val="dk1"/>
                        </a:lnRef>
                        <a:fillRef idx="0">
                          <a:schemeClr val="dk1"/>
                        </a:fillRef>
                        <a:effectRef idx="0">
                          <a:schemeClr val="dk1"/>
                        </a:effectRef>
                        <a:fontRef idx="minor">
                          <a:schemeClr val="tx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88" type="#_x0000_t88" style="position:absolute;left:0pt;margin-left:211.6pt;margin-top:9.5pt;height:49.3pt;width:11.55pt;z-index:251677696;v-text-anchor:middle;mso-width-relative:page;mso-height-relative:page;" filled="f" stroked="t" coordsize="21600,21600" o:gfxdata="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BPTxHf2wAAAAoBAAAPAAAAAAAAAAEAIAAAACIAAABkcnMvZG93bnJldi54bWxQSwEC&#10;FAAUAAAACACHTuJAj5s49WMCAACUBAAADgAAAAAAAAABACAAAAAqAQAAZHJzL2Uyb0RvYy54bWxQ&#10;SwUGAAAAAAYABgBZAQAA/wUAAAAA&#10;" adj="421,10800">
                <v:fill on="f" focussize="0,0"/>
                <v:stroke weight="0.5pt" color="#000000 [3200]" miterlimit="8" joinstyle="miter"/>
                <v:imagedata o:title=""/>
                <o:lock v:ext="edit" aspectratio="f"/>
                <v:textbox>
                  <w:txbxContent>
                    <w:p>
                      <w:pPr>
                        <w:jc w:val="center"/>
                      </w:pPr>
                    </w:p>
                  </w:txbxContent>
                </v:textbox>
              </v:shape>
            </w:pict>
          </mc:Fallback>
        </mc:AlternateContent>
      </w:r>
      <w:r>
        <w:rPr>
          <w:rFonts w:hint="eastAsia" w:ascii="宋体" w:hAnsi="宋体"/>
          <w:szCs w:val="21"/>
        </w:rPr>
        <w:t>有勇有谋</w:t>
      </w:r>
    </w:p>
    <w:p>
      <w:pPr>
        <w:pBdr>
          <w:top w:val="single" w:color="auto" w:sz="4" w:space="0"/>
          <w:left w:val="single" w:color="auto" w:sz="4" w:space="0"/>
          <w:bottom w:val="single" w:color="auto" w:sz="4" w:space="0"/>
          <w:right w:val="single" w:color="auto" w:sz="4" w:space="0"/>
        </w:pBdr>
        <w:spacing w:line="360" w:lineRule="auto"/>
        <w:ind w:firstLine="2940" w:firstLineChars="1400"/>
        <w:jc w:val="left"/>
        <w:rPr>
          <w:rFonts w:ascii="宋体" w:hAnsi="宋体"/>
          <w:szCs w:val="21"/>
        </w:rPr>
      </w:pPr>
      <w:r>
        <w:rPr>
          <w:rFonts w:hint="eastAsia" w:ascii="宋体" w:hAnsi="宋体"/>
          <w:szCs w:val="21"/>
        </w:rPr>
        <w:t xml:space="preserve">机智善辩 </w:t>
      </w:r>
      <w:r>
        <w:rPr>
          <w:rFonts w:ascii="宋体" w:hAnsi="宋体"/>
          <w:szCs w:val="21"/>
        </w:rPr>
        <w:t xml:space="preserve">         </w:t>
      </w:r>
      <w:r>
        <w:rPr>
          <w:rFonts w:hint="eastAsia" w:ascii="宋体" w:hAnsi="宋体"/>
          <w:szCs w:val="21"/>
        </w:rPr>
        <w:t>蔺相如（完璧归赵）</w:t>
      </w:r>
    </w:p>
    <w:p>
      <w:pPr>
        <w:pBdr>
          <w:top w:val="single" w:color="auto" w:sz="4" w:space="0"/>
          <w:left w:val="single" w:color="auto" w:sz="4" w:space="0"/>
          <w:bottom w:val="single" w:color="auto" w:sz="4" w:space="0"/>
          <w:right w:val="single" w:color="auto" w:sz="4" w:space="0"/>
        </w:pBdr>
        <w:spacing w:line="360" w:lineRule="auto"/>
        <w:ind w:firstLine="2940" w:firstLineChars="1400"/>
        <w:jc w:val="left"/>
        <w:rPr>
          <w:rFonts w:asciiTheme="minorEastAsia" w:hAnsiTheme="minorEastAsia" w:cstheme="minorEastAsia"/>
          <w:bCs/>
          <w:szCs w:val="28"/>
        </w:rPr>
      </w:pPr>
      <w:r>
        <w:rPr>
          <w:rFonts w:hint="eastAsia" w:ascii="宋体" w:hAnsi="宋体"/>
          <w:szCs w:val="21"/>
        </w:rPr>
        <w:t>忠君爱国</w:t>
      </w:r>
    </w:p>
    <w:p>
      <w:pPr>
        <w:spacing w:line="360" w:lineRule="auto"/>
        <w:outlineLvl w:val="0"/>
        <w:rPr>
          <w:color w:val="000000" w:themeColor="text1"/>
          <w14:textFill>
            <w14:solidFill>
              <w14:schemeClr w14:val="tx1"/>
            </w14:solidFill>
          </w14:textFill>
        </w:rPr>
      </w:pPr>
    </w:p>
    <w:sectPr>
      <w:footerReference r:id="rId8"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方正兰亭中黑_GBK">
    <w:panose1 w:val="02000000000000000000"/>
    <w:charset w:val="86"/>
    <w:family w:val="auto"/>
    <w:pitch w:val="default"/>
    <w:sig w:usb0="800002BF" w:usb1="38CF7CFA" w:usb2="00082016" w:usb3="00000000" w:csb0="00040000" w:csb1="00000000"/>
  </w:font>
  <w:font w:name="隶书">
    <w:altName w:val="微软雅黑"/>
    <w:panose1 w:val="0201050906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rFonts w:hint="eastAsi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szCs w:val="21"/>
      </w:rPr>
    </w:pPr>
    <w:r>
      <mc:AlternateContent>
        <mc:Choice Requires="wps">
          <w:drawing>
            <wp:anchor distT="0" distB="0" distL="114300" distR="114300" simplePos="0" relativeHeight="251847680" behindDoc="0" locked="0" layoutInCell="1" allowOverlap="1">
              <wp:simplePos x="0" y="0"/>
              <wp:positionH relativeFrom="margin">
                <wp:posOffset>2533650</wp:posOffset>
              </wp:positionH>
              <wp:positionV relativeFrom="paragraph">
                <wp:posOffset>76200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199.5pt;margin-top:6pt;height:144pt;width:144pt;mso-position-horizontal-relative:margin;mso-wrap-style:none;z-index:251847680;mso-width-relative:page;mso-height-relative:page;" filled="f" stroked="f" coordsize="21600,21600" o:gfxdata="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CU4/M7WAAAACgEAAA8AAAAAAAAAAQAg&#10;AAAAIgAAAGRycy9kb3ducmV2LnhtbFBLAQIUABQAAAAIAIdO4kDoI+MdEAIAAAcEAAAOAAAAAAAA&#10;AAEAIAAAACUBAABkcnMvZTJvRG9jLnhtbFBLBQYAAAAABgAGAFkBAACnBQAAAAA=&#10;">
              <v:fill on="f" focussize="0,0"/>
              <v:stroke on="f" weight="0.5pt"/>
              <v:imagedata o:title=""/>
              <o:lock v:ext="edit" aspectratio="f"/>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szCs w:val="21"/>
      </w:rPr>
    </w:pPr>
    <w:r>
      <mc:AlternateContent>
        <mc:Choice Requires="wps">
          <w:drawing>
            <wp:anchor distT="0" distB="0" distL="114300" distR="114300" simplePos="0" relativeHeight="25184870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rPr>
                            <w:fldChar w:fldCharType="begin"/>
                          </w:r>
                          <w:r>
                            <w:rPr>
                              <w:rFonts w:hint="eastAsia"/>
                            </w:rPr>
                            <w:instrText xml:space="preserve"> PAGE  \* MERGEFORMAT </w:instrText>
                          </w:r>
                          <w:r>
                            <w:rPr>
                              <w:rFonts w:hint="eastAsia"/>
                            </w:rPr>
                            <w:fldChar w:fldCharType="separate"/>
                          </w:r>
                          <w:r>
                            <w:rPr>
                              <w:rFonts w:hint="eastAsia"/>
                            </w:rPr>
                            <w:t>- 23 -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8487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BEkaiw4CAAAHBAAADgAAAAAAAAABACAAAAAf&#10;AQAAZHJzL2Uyb0RvYy54bWxQSwUGAAAAAAYABgBZAQAAnwUAAAAA&#10;">
              <v:fill on="f" focussize="0,0"/>
              <v:stroke on="f" weight="0.5pt"/>
              <v:imagedata o:title=""/>
              <o:lock v:ext="edit" aspectratio="f"/>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rPr>
                        <w:rFonts w:hint="eastAsia"/>
                      </w:rPr>
                      <w:t>- 23 -</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4" w:space="1"/>
      </w:pBdr>
      <w:rPr>
        <w:rFonts w:eastAsia="隶书"/>
        <w:b/>
        <w:bCs/>
      </w:rPr>
    </w:pPr>
    <w:r>
      <w:rPr>
        <w:rFonts w:ascii="Cambria" w:hAnsi="Cambria"/>
        <w:sz w:val="32"/>
        <w:szCs w:val="32"/>
      </w:rPr>
      <w:drawing>
        <wp:inline distT="0" distB="0" distL="0" distR="0">
          <wp:extent cx="958215" cy="219710"/>
          <wp:effectExtent l="0" t="0" r="13335" b="8890"/>
          <wp:docPr id="1" name="图片 1" descr="华图教师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华图教师LOGO"/>
                  <pic:cNvPicPr>
                    <a:picLocks noChangeAspect="1" noChangeArrowheads="1"/>
                  </pic:cNvPicPr>
                </pic:nvPicPr>
                <pic:blipFill>
                  <a:blip r:embed="rId1"/>
                  <a:srcRect/>
                  <a:stretch>
                    <a:fillRect/>
                  </a:stretch>
                </pic:blipFill>
                <pic:spPr>
                  <a:xfrm>
                    <a:off x="0" y="0"/>
                    <a:ext cx="958215" cy="219710"/>
                  </a:xfrm>
                  <a:prstGeom prst="rect">
                    <a:avLst/>
                  </a:prstGeom>
                  <a:noFill/>
                  <a:ln w="9525">
                    <a:noFill/>
                    <a:miter lim="800000"/>
                    <a:headEnd/>
                    <a:tailEnd/>
                  </a:ln>
                  <a:effectLst/>
                </pic:spPr>
              </pic:pic>
            </a:graphicData>
          </a:graphic>
        </wp:inline>
      </w:drawing>
    </w:r>
    <w:r>
      <w:rPr>
        <w:rFonts w:hint="eastAsia" w:ascii="Cambria" w:hAnsi="Cambria"/>
        <w:sz w:val="32"/>
        <w:szCs w:val="32"/>
      </w:rPr>
      <w:t xml:space="preserve">                 </w:t>
    </w:r>
    <w:r>
      <w:rPr>
        <w:rFonts w:hint="eastAsia" w:ascii="方正兰亭中黑_GBK" w:hAnsi="方正兰亭中黑_GBK" w:eastAsia="方正兰亭中黑_GBK" w:cs="方正兰亭中黑_GBK"/>
      </w:rPr>
      <w:drawing>
        <wp:anchor distT="0" distB="0" distL="114300" distR="114300" simplePos="0" relativeHeight="251840512" behindDoc="1" locked="0" layoutInCell="1" allowOverlap="1">
          <wp:simplePos x="0" y="0"/>
          <wp:positionH relativeFrom="margin">
            <wp:posOffset>151130</wp:posOffset>
          </wp:positionH>
          <wp:positionV relativeFrom="margin">
            <wp:posOffset>2778760</wp:posOffset>
          </wp:positionV>
          <wp:extent cx="5274310" cy="3846195"/>
          <wp:effectExtent l="0" t="0" r="2540" b="1905"/>
          <wp:wrapNone/>
          <wp:docPr id="9" name="WordPictureWatermark15956"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PictureWatermark15956" descr="水印"/>
                  <pic:cNvPicPr>
                    <a:picLocks noChangeAspect="1"/>
                  </pic:cNvPicPr>
                </pic:nvPicPr>
                <pic:blipFill>
                  <a:blip r:embed="rId2">
                    <a:lum bright="69998" contrast="-70001"/>
                  </a:blip>
                  <a:stretch>
                    <a:fillRect/>
                  </a:stretch>
                </pic:blipFill>
                <pic:spPr>
                  <a:xfrm>
                    <a:off x="0" y="0"/>
                    <a:ext cx="5274310" cy="3846195"/>
                  </a:xfrm>
                  <a:prstGeom prst="rect">
                    <a:avLst/>
                  </a:prstGeom>
                  <a:noFill/>
                  <a:ln w="9525">
                    <a:noFill/>
                  </a:ln>
                </pic:spPr>
              </pic:pic>
            </a:graphicData>
          </a:graphic>
        </wp:anchor>
      </w:drawing>
    </w:r>
    <w:r>
      <w:rPr>
        <w:rFonts w:hint="eastAsia" w:ascii="Cambria" w:hAnsi="Cambria"/>
        <w:sz w:val="32"/>
        <w:szCs w:val="32"/>
      </w:rPr>
      <w:t xml:space="preserve">        </w:t>
    </w:r>
    <w:r>
      <w:rPr>
        <w:rFonts w:hint="eastAsia" w:ascii="隶书" w:hAnsi="楷体" w:eastAsia="隶书"/>
        <w:b/>
        <w:bCs/>
        <w:sz w:val="24"/>
        <w:szCs w:val="36"/>
      </w:rPr>
      <w:t>乘华图翅膀   圆教师梦想</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4" w:space="1"/>
      </w:pBdr>
      <w:rPr>
        <w:rFonts w:eastAsia="隶书"/>
        <w:b/>
        <w:bCs/>
      </w:rPr>
    </w:pPr>
    <w:r>
      <w:rPr>
        <w:rFonts w:ascii="Cambria" w:hAnsi="Cambria"/>
        <w:sz w:val="32"/>
        <w:szCs w:val="32"/>
      </w:rPr>
      <w:drawing>
        <wp:inline distT="0" distB="0" distL="0" distR="0">
          <wp:extent cx="958215" cy="219710"/>
          <wp:effectExtent l="0" t="0" r="13335" b="8890"/>
          <wp:docPr id="22" name="图片 22" descr="华图教师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华图教师LOGO"/>
                  <pic:cNvPicPr>
                    <a:picLocks noChangeAspect="1" noChangeArrowheads="1"/>
                  </pic:cNvPicPr>
                </pic:nvPicPr>
                <pic:blipFill>
                  <a:blip r:embed="rId1"/>
                  <a:srcRect/>
                  <a:stretch>
                    <a:fillRect/>
                  </a:stretch>
                </pic:blipFill>
                <pic:spPr>
                  <a:xfrm>
                    <a:off x="0" y="0"/>
                    <a:ext cx="958215" cy="219710"/>
                  </a:xfrm>
                  <a:prstGeom prst="rect">
                    <a:avLst/>
                  </a:prstGeom>
                  <a:noFill/>
                  <a:ln w="9525">
                    <a:noFill/>
                    <a:miter lim="800000"/>
                    <a:headEnd/>
                    <a:tailEnd/>
                  </a:ln>
                  <a:effectLst/>
                </pic:spPr>
              </pic:pic>
            </a:graphicData>
          </a:graphic>
        </wp:inline>
      </w:drawing>
    </w:r>
    <w:r>
      <w:rPr>
        <w:rFonts w:hint="eastAsia" w:ascii="Cambria" w:hAnsi="Cambria"/>
        <w:sz w:val="32"/>
        <w:szCs w:val="32"/>
      </w:rPr>
      <w:t xml:space="preserve">                 </w:t>
    </w:r>
    <w:r>
      <w:rPr>
        <w:rFonts w:hint="eastAsia" w:ascii="方正兰亭中黑_GBK" w:hAnsi="方正兰亭中黑_GBK" w:eastAsia="方正兰亭中黑_GBK" w:cs="方正兰亭中黑_GBK"/>
      </w:rPr>
      <w:drawing>
        <wp:anchor distT="0" distB="0" distL="114300" distR="114300" simplePos="0" relativeHeight="251846656" behindDoc="1" locked="0" layoutInCell="1" allowOverlap="1">
          <wp:simplePos x="0" y="0"/>
          <wp:positionH relativeFrom="margin">
            <wp:posOffset>151130</wp:posOffset>
          </wp:positionH>
          <wp:positionV relativeFrom="margin">
            <wp:posOffset>2778760</wp:posOffset>
          </wp:positionV>
          <wp:extent cx="5274310" cy="3846195"/>
          <wp:effectExtent l="0" t="0" r="2540" b="1905"/>
          <wp:wrapNone/>
          <wp:docPr id="23" name="WordPictureWatermark15956"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WordPictureWatermark15956" descr="水印"/>
                  <pic:cNvPicPr>
                    <a:picLocks noChangeAspect="1"/>
                  </pic:cNvPicPr>
                </pic:nvPicPr>
                <pic:blipFill>
                  <a:blip r:embed="rId2">
                    <a:lum bright="69998" contrast="-70001"/>
                  </a:blip>
                  <a:stretch>
                    <a:fillRect/>
                  </a:stretch>
                </pic:blipFill>
                <pic:spPr>
                  <a:xfrm>
                    <a:off x="0" y="0"/>
                    <a:ext cx="5274310" cy="3846195"/>
                  </a:xfrm>
                  <a:prstGeom prst="rect">
                    <a:avLst/>
                  </a:prstGeom>
                  <a:noFill/>
                  <a:ln w="9525">
                    <a:noFill/>
                  </a:ln>
                </pic:spPr>
              </pic:pic>
            </a:graphicData>
          </a:graphic>
        </wp:anchor>
      </w:drawing>
    </w:r>
    <w:r>
      <w:rPr>
        <w:rFonts w:hint="eastAsia" w:ascii="Cambria" w:hAnsi="Cambria"/>
        <w:sz w:val="32"/>
        <w:szCs w:val="32"/>
      </w:rPr>
      <w:t xml:space="preserve">        </w:t>
    </w:r>
    <w:r>
      <w:rPr>
        <w:rFonts w:hint="eastAsia" w:ascii="隶书" w:hAnsi="楷体" w:eastAsia="隶书"/>
        <w:b/>
        <w:bCs/>
        <w:sz w:val="24"/>
        <w:szCs w:val="36"/>
      </w:rPr>
      <w:t>乘华图翅膀   圆教师梦想</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4F0550"/>
    <w:rsid w:val="00145C70"/>
    <w:rsid w:val="00783D02"/>
    <w:rsid w:val="007D7F38"/>
    <w:rsid w:val="023B5329"/>
    <w:rsid w:val="05836B76"/>
    <w:rsid w:val="05A86ACD"/>
    <w:rsid w:val="0B0A43F0"/>
    <w:rsid w:val="0BBD2520"/>
    <w:rsid w:val="0C3F718E"/>
    <w:rsid w:val="0DD73F5B"/>
    <w:rsid w:val="0E367DCF"/>
    <w:rsid w:val="122D366A"/>
    <w:rsid w:val="196C6014"/>
    <w:rsid w:val="1A9A14CF"/>
    <w:rsid w:val="1CB35B6C"/>
    <w:rsid w:val="217A0C45"/>
    <w:rsid w:val="27880E34"/>
    <w:rsid w:val="29DB501A"/>
    <w:rsid w:val="364C1C02"/>
    <w:rsid w:val="394934EA"/>
    <w:rsid w:val="3A970F74"/>
    <w:rsid w:val="41346735"/>
    <w:rsid w:val="45432094"/>
    <w:rsid w:val="49C7650E"/>
    <w:rsid w:val="4BB27F2C"/>
    <w:rsid w:val="4F397C2A"/>
    <w:rsid w:val="568A10D8"/>
    <w:rsid w:val="58792C64"/>
    <w:rsid w:val="5A230321"/>
    <w:rsid w:val="5E4F0550"/>
    <w:rsid w:val="65741099"/>
    <w:rsid w:val="67242F09"/>
    <w:rsid w:val="6B040142"/>
    <w:rsid w:val="6BB41C5C"/>
    <w:rsid w:val="6C4C4EC6"/>
    <w:rsid w:val="6FC14ECE"/>
    <w:rsid w:val="712011EA"/>
    <w:rsid w:val="71246A33"/>
    <w:rsid w:val="72CC791C"/>
    <w:rsid w:val="733338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4"/>
    <w:qFormat/>
    <w:uiPriority w:val="0"/>
    <w:pPr>
      <w:keepNext/>
      <w:keepLines/>
      <w:spacing w:before="340" w:after="330"/>
      <w:jc w:val="center"/>
      <w:outlineLvl w:val="0"/>
    </w:pPr>
    <w:rPr>
      <w:rFonts w:ascii="黑体" w:hAnsi="黑体" w:eastAsia="黑体" w:cs="Calibri"/>
      <w:b/>
      <w:kern w:val="44"/>
      <w:sz w:val="30"/>
      <w:szCs w:val="36"/>
    </w:rPr>
  </w:style>
  <w:style w:type="paragraph" w:styleId="3">
    <w:name w:val="heading 2"/>
    <w:basedOn w:val="1"/>
    <w:next w:val="1"/>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3"/>
    <w:semiHidden/>
    <w:unhideWhenUsed/>
    <w:qFormat/>
    <w:uiPriority w:val="0"/>
    <w:pPr>
      <w:keepNext/>
      <w:keepLines/>
      <w:spacing w:before="260" w:after="260"/>
      <w:jc w:val="center"/>
      <w:outlineLvl w:val="2"/>
    </w:pPr>
    <w:rPr>
      <w:rFonts w:cs="Calibri"/>
      <w:b/>
      <w:bCs/>
      <w:sz w:val="30"/>
      <w:szCs w:val="28"/>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1"/>
    <w:basedOn w:val="1"/>
    <w:next w:val="1"/>
    <w:qFormat/>
    <w:uiPriority w:val="0"/>
    <w:rPr>
      <w:rFonts w:eastAsia="方正兰亭中黑_GBK"/>
      <w:sz w:val="24"/>
      <w:szCs w:val="22"/>
    </w:rPr>
  </w:style>
  <w:style w:type="paragraph" w:styleId="9">
    <w:name w:val="Normal (Web)"/>
    <w:basedOn w:val="1"/>
    <w:qFormat/>
    <w:uiPriority w:val="0"/>
    <w:pPr>
      <w:spacing w:beforeAutospacing="1" w:afterAutospacing="1"/>
      <w:jc w:val="left"/>
    </w:pPr>
    <w:rPr>
      <w:kern w:val="0"/>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标题 3 字符"/>
    <w:basedOn w:val="12"/>
    <w:link w:val="4"/>
    <w:qFormat/>
    <w:uiPriority w:val="0"/>
    <w:rPr>
      <w:rFonts w:ascii="Calibri" w:hAnsi="Calibri" w:eastAsia="宋体" w:cs="Calibri"/>
      <w:b/>
      <w:bCs/>
      <w:sz w:val="30"/>
      <w:szCs w:val="28"/>
    </w:rPr>
  </w:style>
  <w:style w:type="character" w:customStyle="1" w:styleId="14">
    <w:name w:val="标题 1 字符"/>
    <w:basedOn w:val="12"/>
    <w:link w:val="2"/>
    <w:qFormat/>
    <w:uiPriority w:val="0"/>
    <w:rPr>
      <w:rFonts w:ascii="黑体" w:hAnsi="黑体" w:eastAsia="黑体" w:cs="Calibri"/>
      <w:b/>
      <w:kern w:val="44"/>
      <w:sz w:val="30"/>
      <w:szCs w:val="36"/>
    </w:rPr>
  </w:style>
  <w:style w:type="paragraph" w:customStyle="1" w:styleId="15">
    <w:name w:val="WPSOffice手动目录 1"/>
    <w:uiPriority w:val="0"/>
    <w:rPr>
      <w:rFonts w:asciiTheme="minorHAnsi" w:hAnsiTheme="minorHAnsi" w:eastAsiaTheme="minorEastAsia" w:cstheme="minorBidi"/>
      <w:lang w:val="en-US" w:eastAsia="zh-CN" w:bidi="ar-SA"/>
    </w:rPr>
  </w:style>
  <w:style w:type="paragraph" w:customStyle="1" w:styleId="16">
    <w:name w:val="poem-detail-main-text2"/>
    <w:basedOn w:val="1"/>
    <w:qFormat/>
    <w:uiPriority w:val="0"/>
    <w:pPr>
      <w:widowControl/>
      <w:spacing w:before="75" w:after="75" w:line="375" w:lineRule="atLeast"/>
      <w:jc w:val="left"/>
    </w:pPr>
    <w:rPr>
      <w:rFonts w:ascii="宋体" w:hAnsi="宋体" w:cs="宋体"/>
      <w:color w:val="333333"/>
      <w:kern w:val="0"/>
      <w:sz w:val="23"/>
      <w:szCs w:val="23"/>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7.jpe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Manager>Abu设计</Manager>
  <Company>Abu设计</Company>
  <Pages>1</Pages>
  <Words>5428</Words>
  <Characters>30940</Characters>
  <Lines>257</Lines>
  <Paragraphs>72</Paragraphs>
  <TotalTime>2</TotalTime>
  <ScaleCrop>false</ScaleCrop>
  <LinksUpToDate>false</LinksUpToDate>
  <CharactersWithSpaces>36296</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信纸</cp:category>
  <dcterms:created xsi:type="dcterms:W3CDTF">2018-02-20T15:36:00Z</dcterms:created>
  <dc:creator>Abu设计</dc:creator>
  <dc:description>更多Abu设计的信纸请访问
http://chn.docer.com/works?userid=415014680
谢谢支持</dc:description>
  <cp:keywords>信纸 信笺背景</cp:keywords>
  <cp:lastModifiedBy>iSouler</cp:lastModifiedBy>
  <cp:lastPrinted>2020-04-07T12:13:00Z</cp:lastPrinted>
  <dcterms:modified xsi:type="dcterms:W3CDTF">2020-10-10T01:24:57Z</dcterms:modified>
  <dc:subject>信纸</dc:subject>
  <dc:title>信纸-Abu设计</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