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bin" ContentType="application/vnd.openxmlformats-officedocument.oleObject"/>
  <Default Extension="jpeg" ContentType="image/jpeg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/>
        <w:spacing w:line="360" w:lineRule="auto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bookmarkStart w:id="11" w:name="_GoBack"/>
      <w:r>
        <w:rPr>
          <w:rFonts w:hint="eastAsia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-1130935</wp:posOffset>
            </wp:positionH>
            <wp:positionV relativeFrom="paragraph">
              <wp:posOffset>-911860</wp:posOffset>
            </wp:positionV>
            <wp:extent cx="7566660" cy="10718165"/>
            <wp:effectExtent l="0" t="0" r="15240" b="6985"/>
            <wp:wrapNone/>
            <wp:docPr id="3" name="ABU设计" descr="C:\Users\Administrator\Desktop\面试礼包资料\礼包2：学科2\礼包2：学科2\物理\图片2.png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BU设计" descr="C:\Users\Administrator\Desktop\面试礼包资料\礼包2：学科2\礼包2：学科2\物理\图片2.png图片2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6660" cy="107181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11"/>
    </w:p>
    <w:p>
      <w:pPr>
        <w:shd w:val="clear"/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numberInDash"/>
          <w:cols w:space="425" w:num="1"/>
          <w:docGrid w:type="lines" w:linePitch="312" w:charSpace="0"/>
        </w:sectPr>
      </w:pPr>
    </w:p>
    <w:p>
      <w:pPr>
        <w:shd w:val="clear"/>
        <w:spacing w:line="360" w:lineRule="auto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sdt>
      <w:sdtPr>
        <w:rPr>
          <w:rFonts w:ascii="宋体" w:hAnsi="宋体" w:eastAsia="宋体" w:cs="Times New Roman"/>
          <w:kern w:val="2"/>
          <w:sz w:val="21"/>
          <w:szCs w:val="24"/>
          <w:lang w:val="en-US" w:eastAsia="zh-CN" w:bidi="ar-SA"/>
        </w:rPr>
        <w:id w:val="147461519"/>
        <w15:color w:val="DBDBDB"/>
        <w:docPartObj>
          <w:docPartGallery w:val="Table of Contents"/>
          <w:docPartUnique/>
        </w:docPartObj>
      </w:sdtPr>
      <w:sdtEndPr>
        <w:rPr>
          <w:rFonts w:ascii="Calibri" w:hAnsi="Calibri" w:eastAsia="宋体" w:cs="Times New Roman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sdtEndPr>
      <w:sdtContent>
        <w:p>
          <w:pPr>
            <w:shd w:val="clear"/>
            <w:spacing w:before="0" w:beforeLines="0" w:after="0" w:afterLines="0" w:line="360" w:lineRule="auto"/>
            <w:ind w:left="0" w:leftChars="0" w:right="0" w:rightChars="0" w:firstLine="0" w:firstLineChars="0"/>
            <w:jc w:val="center"/>
            <w:rPr>
              <w:rFonts w:hint="eastAsia" w:ascii="方正兰亭中黑_GBK" w:hAnsi="方正兰亭中黑_GBK" w:eastAsia="方正兰亭中黑_GBK" w:cs="方正兰亭中黑_GBK"/>
              <w:sz w:val="44"/>
              <w:szCs w:val="44"/>
            </w:rPr>
          </w:pPr>
          <w:r>
            <w:rPr>
              <w:rFonts w:hint="eastAsia" w:ascii="方正兰亭中黑_GBK" w:hAnsi="方正兰亭中黑_GBK" w:eastAsia="方正兰亭中黑_GBK" w:cs="方正兰亭中黑_GBK"/>
              <w:sz w:val="44"/>
              <w:szCs w:val="44"/>
            </w:rPr>
            <w:t>目录</w:t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instrText xml:space="preserve">TOC \o "1-1" \h \u </w:instrText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separate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instrText xml:space="preserve"> HYPERLINK \l _Toc19929 </w:instrText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fldChar w:fldCharType="separate"/>
          </w:r>
          <w:r>
            <w:rPr>
              <w:rFonts w:hint="eastAsia"/>
              <w:bCs/>
              <w:lang w:val="en-US" w:eastAsia="zh-CN"/>
            </w:rPr>
            <w:t xml:space="preserve">第一篇  </w:t>
          </w:r>
          <w:r>
            <w:rPr>
              <w:rFonts w:hint="eastAsia"/>
              <w:bCs/>
              <w:lang w:eastAsia="zh-CN"/>
            </w:rPr>
            <w:t>《闭合电路欧姆定律》</w:t>
          </w:r>
          <w:r>
            <w:tab/>
          </w:r>
          <w:r>
            <w:fldChar w:fldCharType="begin"/>
          </w:r>
          <w:r>
            <w:instrText xml:space="preserve"> PAGEREF _Toc19929 </w:instrText>
          </w:r>
          <w:r>
            <w:fldChar w:fldCharType="separate"/>
          </w:r>
          <w:r>
            <w:t>- 1 -</w:t>
          </w:r>
          <w:r>
            <w:fldChar w:fldCharType="end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instrText xml:space="preserve"> HYPERLINK \l _Toc10292 </w:instrText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fldChar w:fldCharType="separate"/>
          </w:r>
          <w:r>
            <w:rPr>
              <w:rFonts w:hint="eastAsia"/>
              <w:bCs/>
              <w:lang w:eastAsia="zh-CN"/>
            </w:rPr>
            <w:t>第二篇</w:t>
          </w:r>
          <w:r>
            <w:rPr>
              <w:rFonts w:hint="eastAsia"/>
              <w:bCs/>
              <w:lang w:val="en-US" w:eastAsia="zh-CN"/>
            </w:rPr>
            <w:t xml:space="preserve">  </w:t>
          </w:r>
          <w:r>
            <w:rPr>
              <w:rFonts w:hint="eastAsia"/>
              <w:bCs/>
              <w:lang w:eastAsia="zh-CN"/>
            </w:rPr>
            <w:t>《磁感应强度的方向》</w:t>
          </w:r>
          <w:r>
            <w:tab/>
          </w:r>
          <w:r>
            <w:fldChar w:fldCharType="begin"/>
          </w:r>
          <w:r>
            <w:instrText xml:space="preserve"> PAGEREF _Toc10292 </w:instrText>
          </w:r>
          <w:r>
            <w:fldChar w:fldCharType="separate"/>
          </w:r>
          <w:r>
            <w:t>- 4 -</w:t>
          </w:r>
          <w:r>
            <w:fldChar w:fldCharType="end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instrText xml:space="preserve"> HYPERLINK \l _Toc20817 </w:instrText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fldChar w:fldCharType="separate"/>
          </w:r>
          <w:r>
            <w:rPr>
              <w:rFonts w:hint="eastAsia"/>
              <w:bCs/>
              <w:lang w:eastAsia="zh-CN"/>
            </w:rPr>
            <w:t>第三篇</w:t>
          </w:r>
          <w:r>
            <w:rPr>
              <w:rFonts w:hint="eastAsia"/>
              <w:bCs/>
              <w:lang w:val="en-US" w:eastAsia="zh-CN"/>
            </w:rPr>
            <w:t xml:space="preserve">  </w:t>
          </w:r>
          <w:r>
            <w:rPr>
              <w:rFonts w:hint="eastAsia"/>
              <w:bCs/>
              <w:lang w:eastAsia="zh-CN"/>
            </w:rPr>
            <w:t>《自由落体运动》</w:t>
          </w:r>
          <w:r>
            <w:tab/>
          </w:r>
          <w:r>
            <w:fldChar w:fldCharType="begin"/>
          </w:r>
          <w:r>
            <w:instrText xml:space="preserve"> PAGEREF _Toc20817 </w:instrText>
          </w:r>
          <w:r>
            <w:fldChar w:fldCharType="separate"/>
          </w:r>
          <w:r>
            <w:t>- 5 -</w:t>
          </w:r>
          <w:r>
            <w:fldChar w:fldCharType="end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instrText xml:space="preserve"> HYPERLINK \l _Toc5917 </w:instrText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fldChar w:fldCharType="separate"/>
          </w:r>
          <w:r>
            <w:rPr>
              <w:rFonts w:hint="eastAsia"/>
              <w:bCs/>
              <w:lang w:eastAsia="zh-CN"/>
            </w:rPr>
            <w:t>第四篇</w:t>
          </w:r>
          <w:r>
            <w:rPr>
              <w:rFonts w:hint="eastAsia"/>
              <w:bCs/>
              <w:lang w:val="en-US" w:eastAsia="zh-CN"/>
            </w:rPr>
            <w:t xml:space="preserve">  </w:t>
          </w:r>
          <w:r>
            <w:rPr>
              <w:rFonts w:hint="eastAsia"/>
              <w:bCs/>
              <w:lang w:eastAsia="zh-CN"/>
            </w:rPr>
            <w:t>《光的折射和反射》</w:t>
          </w:r>
          <w:r>
            <w:tab/>
          </w:r>
          <w:r>
            <w:fldChar w:fldCharType="begin"/>
          </w:r>
          <w:r>
            <w:instrText xml:space="preserve"> PAGEREF _Toc5917 </w:instrText>
          </w:r>
          <w:r>
            <w:fldChar w:fldCharType="separate"/>
          </w:r>
          <w:r>
            <w:t>- 8 -</w:t>
          </w:r>
          <w:r>
            <w:fldChar w:fldCharType="end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instrText xml:space="preserve"> HYPERLINK \l _Toc1343 </w:instrText>
          </w:r>
          <w:r>
            <w:rPr>
              <w:rFonts w:hint="eastAsia" w:ascii="方正兰亭中黑_GBK" w:hAnsi="方正兰亭中黑_GBK" w:eastAsia="方正兰亭中黑_GBK" w:cs="方正兰亭中黑_GBK"/>
              <w:szCs w:val="44"/>
            </w:rPr>
            <w:fldChar w:fldCharType="separate"/>
          </w:r>
          <w:r>
            <w:rPr>
              <w:rFonts w:hint="eastAsia"/>
              <w:bCs/>
              <w:lang w:eastAsia="zh-CN"/>
            </w:rPr>
            <w:t>第五篇</w:t>
          </w:r>
          <w:r>
            <w:rPr>
              <w:rFonts w:hint="eastAsia"/>
              <w:bCs/>
              <w:lang w:val="en-US" w:eastAsia="zh-CN"/>
            </w:rPr>
            <w:t xml:space="preserve">  </w:t>
          </w:r>
          <w:r>
            <w:rPr>
              <w:rFonts w:hint="eastAsia"/>
              <w:bCs/>
              <w:lang w:eastAsia="zh-CN"/>
            </w:rPr>
            <w:t>《电动势》</w:t>
          </w:r>
          <w:r>
            <w:tab/>
          </w:r>
          <w:r>
            <w:fldChar w:fldCharType="begin"/>
          </w:r>
          <w:r>
            <w:instrText xml:space="preserve"> PAGEREF _Toc1343 </w:instrText>
          </w:r>
          <w:r>
            <w:fldChar w:fldCharType="separate"/>
          </w:r>
          <w:r>
            <w:t>- 10 -</w:t>
          </w:r>
          <w:r>
            <w:fldChar w:fldCharType="end"/>
          </w: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shd w:val="clear"/>
            <w:spacing w:line="360" w:lineRule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  <w:sectPr>
              <w:headerReference r:id="rId5" w:type="default"/>
              <w:footerReference r:id="rId6" w:type="default"/>
              <w:pgSz w:w="11906" w:h="16838"/>
              <w:pgMar w:top="1440" w:right="1800" w:bottom="1440" w:left="1800" w:header="851" w:footer="992" w:gutter="0"/>
              <w:pgNumType w:fmt="numberInDash"/>
              <w:cols w:space="425" w:num="1"/>
              <w:docGrid w:type="lines" w:linePitch="312" w:charSpace="0"/>
            </w:sectPr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</w:sdtContent>
    </w:sdt>
    <w:p>
      <w:pPr>
        <w:pStyle w:val="3"/>
        <w:bidi w:val="0"/>
        <w:spacing w:line="360" w:lineRule="auto"/>
        <w:jc w:val="center"/>
        <w:outlineLvl w:val="0"/>
        <w:rPr>
          <w:rFonts w:hint="eastAsia"/>
        </w:rPr>
      </w:pPr>
      <w:bookmarkStart w:id="0" w:name="_Toc30207"/>
      <w:bookmarkStart w:id="1" w:name="_Toc19929"/>
      <w:r>
        <w:rPr>
          <w:rFonts w:hint="eastAsia"/>
          <w:b/>
          <w:bCs/>
          <w:lang w:val="en-US" w:eastAsia="zh-CN"/>
        </w:rPr>
        <w:t xml:space="preserve">第一篇  </w:t>
      </w:r>
      <w:r>
        <w:rPr>
          <w:rFonts w:hint="eastAsia"/>
          <w:b/>
          <w:bCs/>
          <w:lang w:eastAsia="zh-CN"/>
        </w:rPr>
        <w:t>《闭合电路欧姆定律》</w:t>
      </w:r>
      <w:bookmarkEnd w:id="0"/>
      <w:bookmarkEnd w:id="1"/>
    </w:p>
    <w:p>
      <w:pPr>
        <w:bidi w:val="0"/>
        <w:spacing w:line="360" w:lineRule="auto"/>
        <w:ind w:firstLine="420" w:firstLineChars="200"/>
      </w:pPr>
      <w:r>
        <w:rPr>
          <w:rFonts w:hint="eastAsia"/>
        </w:rPr>
        <w:t>1.题目：选修3－1《闭合电路欧姆定律》片段教学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6"/>
        <w:jc w:val="center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0" distR="0">
            <wp:extent cx="5357495" cy="6459855"/>
            <wp:effectExtent l="0" t="0" r="14605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57495" cy="645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343525" cy="857885"/>
            <wp:effectExtent l="0" t="0" r="9525" b="184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/>
                    <a:srcRect b="65221"/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8578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6"/>
      </w:pPr>
      <w:r>
        <w:rPr>
          <w:rFonts w:hint="eastAsia"/>
        </w:rPr>
        <w:t>（2）要有提问互动环节；</w:t>
      </w:r>
    </w:p>
    <w:p>
      <w:pPr>
        <w:spacing w:line="360" w:lineRule="auto"/>
        <w:ind w:firstLine="426"/>
      </w:pPr>
      <w:r>
        <w:rPr>
          <w:rFonts w:hint="eastAsia"/>
        </w:rPr>
        <w:t>（3）配合教学内容适当板书。</w:t>
      </w:r>
    </w:p>
    <w:p>
      <w:pPr>
        <w:widowControl/>
        <w:spacing w:line="360" w:lineRule="auto"/>
        <w:jc w:val="left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新课导入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80" w:firstLineChars="200"/>
        <w:rPr>
          <w:rFonts w:asciiTheme="minorEastAsia" w:hAnsiTheme="minorEastAsia"/>
          <w:szCs w:val="21"/>
        </w:rPr>
      </w:pPr>
      <w:r>
        <w:rPr>
          <w:rFonts w:ascii="宋体" w:hAnsi="宋体" w:eastAsia="宋体" w:cs="宋体"/>
          <w:kern w:val="0"/>
          <w:sz w:val="24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2921635</wp:posOffset>
            </wp:positionH>
            <wp:positionV relativeFrom="paragraph">
              <wp:posOffset>2209800</wp:posOffset>
            </wp:positionV>
            <wp:extent cx="1800225" cy="1306830"/>
            <wp:effectExtent l="0" t="0" r="9525" b="7620"/>
            <wp:wrapTight wrapText="bothSides">
              <wp:wrapPolygon>
                <wp:start x="0" y="0"/>
                <wp:lineTo x="0" y="21411"/>
                <wp:lineTo x="21486" y="21411"/>
                <wp:lineTo x="21486" y="0"/>
                <wp:lineTo x="0" y="0"/>
              </wp:wrapPolygon>
            </wp:wrapTight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306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Theme="minorEastAsia" w:hAnsiTheme="minorEastAsia"/>
          <w:szCs w:val="21"/>
        </w:rPr>
        <w:t>1.</w:t>
      </w:r>
      <w:r>
        <w:rPr>
          <w:rFonts w:hint="eastAsia" w:asciiTheme="minorEastAsia" w:hAnsiTheme="minorEastAsia"/>
          <w:szCs w:val="21"/>
        </w:rPr>
        <w:t>教师演示实验：</w:t>
      </w:r>
      <w:r>
        <w:rPr>
          <w:b/>
          <w:color w:val="000000"/>
        </w:rPr>
        <mc:AlternateContent>
          <mc:Choice Requires="wpg">
            <w:drawing>
              <wp:inline distT="0" distB="0" distL="0" distR="0">
                <wp:extent cx="2045970" cy="1721485"/>
                <wp:effectExtent l="6350" t="0" r="5080" b="10795"/>
                <wp:docPr id="4" name="组合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5970" cy="1721485"/>
                          <a:chOff x="0" y="-105"/>
                          <a:chExt cx="3222" cy="2711"/>
                        </a:xfrm>
                      </wpg:grpSpPr>
                      <wps:wsp>
                        <wps:cNvPr id="5" name="AutoShape 3"/>
                        <wps:cNvSpPr>
                          <a:spLocks noChangeAspect="1" noChangeArrowheads="1" noTextEdit="1"/>
                        </wps:cNvSpPr>
                        <wps:spPr bwMode="auto">
                          <a:xfrm>
                            <a:off x="0" y="0"/>
                            <a:ext cx="3222" cy="2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2154" y="563"/>
                            <a:ext cx="549" cy="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  <w:vertAlign w:val="subscript"/>
                                </w:rPr>
                              </w:pPr>
                              <w:r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</w:rPr>
                                <w:t>S</w:t>
                              </w:r>
                              <w:r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50292" tIns="25146" rIns="50292" bIns="25146" anchor="t" anchorCtr="0" upright="1">
                          <a:noAutofit/>
                        </wps:bodyPr>
                      </wps:wsp>
                      <wps:wsp>
                        <wps:cNvPr id="16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132" y="585"/>
                            <a:ext cx="856" cy="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  <w:lang w:val="zh-CN"/>
                                </w:rPr>
                                <w:t>灯泡</w:t>
                              </w:r>
                              <w:r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50292" tIns="25146" rIns="50292" bIns="25146" anchor="t" anchorCtr="0" upright="1">
                          <a:noAutofit/>
                        </wps:bodyPr>
                      </wps:wsp>
                      <wps:wsp>
                        <wps:cNvPr id="17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1118" y="-105"/>
                            <a:ext cx="699" cy="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</w:rPr>
                              </w:pPr>
                              <w:r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</w:rPr>
                                <w:t>3V</w:t>
                              </w:r>
                            </w:p>
                          </w:txbxContent>
                        </wps:txbx>
                        <wps:bodyPr rot="0" vert="horz" wrap="square" lIns="50292" tIns="25146" rIns="50292" bIns="25146" anchor="t" anchorCtr="0" upright="1">
                          <a:noAutofit/>
                        </wps:bodyPr>
                      </wps:wsp>
                      <wps:wsp>
                        <wps:cNvPr id="18" name="Line 7"/>
                        <wps:cNvCnPr/>
                        <wps:spPr bwMode="auto">
                          <a:xfrm>
                            <a:off x="1262" y="1184"/>
                            <a:ext cx="913" cy="0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9" name="Line 8"/>
                        <wps:cNvCnPr/>
                        <wps:spPr bwMode="auto">
                          <a:xfrm>
                            <a:off x="0" y="1184"/>
                            <a:ext cx="913" cy="0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20" name="Line 9"/>
                        <wps:cNvCnPr/>
                        <wps:spPr bwMode="auto">
                          <a:xfrm>
                            <a:off x="0" y="563"/>
                            <a:ext cx="0" cy="1858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21" name="Line 10"/>
                        <wps:cNvCnPr/>
                        <wps:spPr bwMode="auto">
                          <a:xfrm>
                            <a:off x="3091" y="580"/>
                            <a:ext cx="0" cy="1459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24" name="Line 11"/>
                        <wps:cNvCnPr/>
                        <wps:spPr bwMode="auto">
                          <a:xfrm>
                            <a:off x="1281" y="2039"/>
                            <a:ext cx="955" cy="0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g:grpSp>
                        <wpg:cNvPr id="25" name="Group 12"/>
                        <wpg:cNvGrpSpPr/>
                        <wpg:grpSpPr>
                          <a:xfrm>
                            <a:off x="1205" y="370"/>
                            <a:ext cx="143" cy="425"/>
                            <a:chOff x="0" y="0"/>
                            <a:chExt cx="48" cy="144"/>
                          </a:xfrm>
                        </wpg:grpSpPr>
                        <wps:wsp>
                          <wps:cNvPr id="26" name="Line 13"/>
                          <wps:cNvCnPr/>
                          <wps:spPr bwMode="auto">
                            <a:xfrm>
                              <a:off x="0" y="0"/>
                              <a:ext cx="0" cy="144"/>
                            </a:xfrm>
                            <a:prstGeom prst="line">
                              <a:avLst/>
                            </a:prstGeom>
                            <a:noFill/>
                            <a:ln w="12700" cmpd="sng">
                              <a:solidFill>
                                <a:srgbClr val="000000"/>
                              </a:solidFill>
                              <a:round/>
                            </a:ln>
                            <a:effectLst/>
                          </wps:spPr>
                          <wps:bodyPr/>
                        </wps:wsp>
                        <wps:wsp>
                          <wps:cNvPr id="28" name="Line 14"/>
                          <wps:cNvCnPr/>
                          <wps:spPr bwMode="auto">
                            <a:xfrm>
                              <a:off x="48" y="18"/>
                              <a:ext cx="0" cy="96"/>
                            </a:xfrm>
                            <a:prstGeom prst="line">
                              <a:avLst/>
                            </a:prstGeom>
                            <a:noFill/>
                            <a:ln w="12700" cmpd="sng">
                              <a:solidFill>
                                <a:srgbClr val="000000"/>
                              </a:solidFill>
                              <a:round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29" name="Line 15"/>
                        <wps:cNvCnPr/>
                        <wps:spPr bwMode="auto">
                          <a:xfrm>
                            <a:off x="0" y="583"/>
                            <a:ext cx="1177" cy="0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30" name="Line 16"/>
                        <wps:cNvCnPr/>
                        <wps:spPr bwMode="auto">
                          <a:xfrm>
                            <a:off x="1808" y="584"/>
                            <a:ext cx="1260" cy="1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g:grpSp>
                        <wpg:cNvPr id="31" name="Group 17"/>
                        <wpg:cNvGrpSpPr/>
                        <wpg:grpSpPr>
                          <a:xfrm>
                            <a:off x="920" y="1016"/>
                            <a:ext cx="342" cy="1590"/>
                            <a:chOff x="0" y="0"/>
                            <a:chExt cx="250" cy="1161"/>
                          </a:xfrm>
                        </wpg:grpSpPr>
                        <wpg:grpSp>
                          <wpg:cNvPr id="32" name="Group 18"/>
                          <wpg:cNvGrpSpPr/>
                          <wpg:grpSpPr>
                            <a:xfrm rot="-3130762">
                              <a:off x="-1" y="0"/>
                              <a:ext cx="249" cy="250"/>
                              <a:chOff x="0" y="0"/>
                              <a:chExt cx="240" cy="240"/>
                            </a:xfrm>
                          </wpg:grpSpPr>
                          <wps:wsp>
                            <wps:cNvPr id="33" name="Oval 1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" cy="240"/>
                              </a:xfrm>
                              <a:prstGeom prst="ellipse">
                                <a:avLst/>
                              </a:prstGeom>
                              <a:noFill/>
                              <a:ln w="12700" cmpd="sng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34" name="Line 20"/>
                            <wps:cNvCnPr/>
                            <wps:spPr bwMode="auto">
                              <a:xfrm>
                                <a:off x="123" y="0"/>
                                <a:ext cx="0" cy="240"/>
                              </a:xfrm>
                              <a:prstGeom prst="line">
                                <a:avLst/>
                              </a:prstGeom>
                              <a:noFill/>
                              <a:ln w="12700" cmpd="sng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5" name="Line 21"/>
                            <wps:cNvCnPr/>
                            <wps:spPr bwMode="auto">
                              <a:xfrm>
                                <a:off x="0" y="123"/>
                                <a:ext cx="24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mpd="sng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36" name="Group 22"/>
                          <wpg:cNvGrpSpPr/>
                          <wpg:grpSpPr>
                            <a:xfrm rot="-3130762">
                              <a:off x="-1" y="303"/>
                              <a:ext cx="249" cy="250"/>
                              <a:chOff x="0" y="0"/>
                              <a:chExt cx="240" cy="240"/>
                            </a:xfrm>
                          </wpg:grpSpPr>
                          <wps:wsp>
                            <wps:cNvPr id="37" name="Oval 2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" cy="240"/>
                              </a:xfrm>
                              <a:prstGeom prst="ellipse">
                                <a:avLst/>
                              </a:prstGeom>
                              <a:noFill/>
                              <a:ln w="12700" cmpd="sng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38" name="Line 24"/>
                            <wps:cNvCnPr/>
                            <wps:spPr bwMode="auto">
                              <a:xfrm>
                                <a:off x="123" y="0"/>
                                <a:ext cx="0" cy="240"/>
                              </a:xfrm>
                              <a:prstGeom prst="line">
                                <a:avLst/>
                              </a:prstGeom>
                              <a:noFill/>
                              <a:ln w="12700" cmpd="sng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9" name="Line 25"/>
                            <wps:cNvCnPr/>
                            <wps:spPr bwMode="auto">
                              <a:xfrm>
                                <a:off x="0" y="123"/>
                                <a:ext cx="24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mpd="sng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40" name="Group 26"/>
                          <wpg:cNvGrpSpPr/>
                          <wpg:grpSpPr>
                            <a:xfrm rot="-3130762">
                              <a:off x="-1" y="607"/>
                              <a:ext cx="249" cy="250"/>
                              <a:chOff x="0" y="0"/>
                              <a:chExt cx="240" cy="240"/>
                            </a:xfrm>
                          </wpg:grpSpPr>
                          <wps:wsp>
                            <wps:cNvPr id="41" name="Oval 2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" cy="240"/>
                              </a:xfrm>
                              <a:prstGeom prst="ellipse">
                                <a:avLst/>
                              </a:prstGeom>
                              <a:noFill/>
                              <a:ln w="12700" cmpd="sng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42" name="Line 28"/>
                            <wps:cNvCnPr/>
                            <wps:spPr bwMode="auto">
                              <a:xfrm>
                                <a:off x="123" y="0"/>
                                <a:ext cx="0" cy="240"/>
                              </a:xfrm>
                              <a:prstGeom prst="line">
                                <a:avLst/>
                              </a:prstGeom>
                              <a:noFill/>
                              <a:ln w="12700" cmpd="sng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43" name="Line 29"/>
                            <wps:cNvCnPr/>
                            <wps:spPr bwMode="auto">
                              <a:xfrm>
                                <a:off x="0" y="123"/>
                                <a:ext cx="24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mpd="sng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44" name="Group 30"/>
                          <wpg:cNvGrpSpPr/>
                          <wpg:grpSpPr>
                            <a:xfrm rot="-3130762">
                              <a:off x="-1" y="911"/>
                              <a:ext cx="249" cy="250"/>
                              <a:chOff x="0" y="0"/>
                              <a:chExt cx="240" cy="240"/>
                            </a:xfrm>
                          </wpg:grpSpPr>
                          <wps:wsp>
                            <wps:cNvPr id="45" name="Oval 3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" cy="240"/>
                              </a:xfrm>
                              <a:prstGeom prst="ellipse">
                                <a:avLst/>
                              </a:prstGeom>
                              <a:noFill/>
                              <a:ln w="12700" cmpd="sng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46" name="Line 32"/>
                            <wps:cNvCnPr/>
                            <wps:spPr bwMode="auto">
                              <a:xfrm>
                                <a:off x="123" y="0"/>
                                <a:ext cx="0" cy="240"/>
                              </a:xfrm>
                              <a:prstGeom prst="line">
                                <a:avLst/>
                              </a:prstGeom>
                              <a:noFill/>
                              <a:ln w="12700" cmpd="sng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47" name="Line 33"/>
                            <wps:cNvCnPr/>
                            <wps:spPr bwMode="auto">
                              <a:xfrm>
                                <a:off x="0" y="123"/>
                                <a:ext cx="24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mpd="sng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bodyPr/>
                          </wps:wsp>
                        </wpg:grpSp>
                      </wpg:grpSp>
                      <wps:wsp>
                        <wps:cNvPr id="48" name="Line 34"/>
                        <wps:cNvCnPr/>
                        <wps:spPr bwMode="auto">
                          <a:xfrm>
                            <a:off x="0" y="1632"/>
                            <a:ext cx="913" cy="0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49" name="Line 35"/>
                        <wps:cNvCnPr/>
                        <wps:spPr bwMode="auto">
                          <a:xfrm>
                            <a:off x="0" y="2039"/>
                            <a:ext cx="913" cy="0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50" name="Line 36"/>
                        <wps:cNvCnPr/>
                        <wps:spPr bwMode="auto">
                          <a:xfrm>
                            <a:off x="0" y="2421"/>
                            <a:ext cx="913" cy="0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51" name="Line 37"/>
                        <wps:cNvCnPr/>
                        <wps:spPr bwMode="auto">
                          <a:xfrm>
                            <a:off x="1817" y="1624"/>
                            <a:ext cx="0" cy="789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52" name="Line 38"/>
                        <wps:cNvCnPr/>
                        <wps:spPr bwMode="auto">
                          <a:xfrm>
                            <a:off x="1269" y="2417"/>
                            <a:ext cx="548" cy="0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53" name="Line 39"/>
                        <wps:cNvCnPr/>
                        <wps:spPr bwMode="auto">
                          <a:xfrm>
                            <a:off x="1269" y="1632"/>
                            <a:ext cx="548" cy="0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g:grpSp>
                        <wpg:cNvPr id="54" name="Group 40"/>
                        <wpg:cNvGrpSpPr/>
                        <wpg:grpSpPr>
                          <a:xfrm>
                            <a:off x="1500" y="370"/>
                            <a:ext cx="144" cy="425"/>
                            <a:chOff x="0" y="0"/>
                            <a:chExt cx="48" cy="144"/>
                          </a:xfrm>
                        </wpg:grpSpPr>
                        <wps:wsp>
                          <wps:cNvPr id="55" name="Line 41"/>
                          <wps:cNvCnPr/>
                          <wps:spPr bwMode="auto">
                            <a:xfrm>
                              <a:off x="0" y="0"/>
                              <a:ext cx="0" cy="144"/>
                            </a:xfrm>
                            <a:prstGeom prst="line">
                              <a:avLst/>
                            </a:prstGeom>
                            <a:noFill/>
                            <a:ln w="12700" cmpd="sng">
                              <a:solidFill>
                                <a:srgbClr val="000000"/>
                              </a:solidFill>
                              <a:round/>
                            </a:ln>
                            <a:effectLst/>
                          </wps:spPr>
                          <wps:bodyPr/>
                        </wps:wsp>
                        <wps:wsp>
                          <wps:cNvPr id="56" name="Line 42"/>
                          <wps:cNvCnPr/>
                          <wps:spPr bwMode="auto">
                            <a:xfrm>
                              <a:off x="48" y="18"/>
                              <a:ext cx="0" cy="96"/>
                            </a:xfrm>
                            <a:prstGeom prst="line">
                              <a:avLst/>
                            </a:prstGeom>
                            <a:noFill/>
                            <a:ln w="12700" cmpd="sng">
                              <a:solidFill>
                                <a:srgbClr val="000000"/>
                              </a:solidFill>
                              <a:round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57" name="Line 43"/>
                        <wps:cNvCnPr/>
                        <wps:spPr bwMode="auto">
                          <a:xfrm>
                            <a:off x="2565" y="1184"/>
                            <a:ext cx="526" cy="0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58" name="Line 44"/>
                        <wps:cNvCnPr/>
                        <wps:spPr bwMode="auto">
                          <a:xfrm>
                            <a:off x="2594" y="2039"/>
                            <a:ext cx="526" cy="0"/>
                          </a:xfrm>
                          <a:prstGeom prst="line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59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132" y="1079"/>
                            <a:ext cx="856" cy="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  <w:lang w:val="zh-CN"/>
                                </w:rPr>
                                <w:t>灯泡</w:t>
                              </w:r>
                              <w:r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50292" tIns="25146" rIns="50292" bIns="25146" anchor="t" anchorCtr="0" upright="1">
                          <a:noAutofit/>
                        </wps:bodyPr>
                      </wps:wsp>
                      <wps:wsp>
                        <wps:cNvPr id="60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132" y="1470"/>
                            <a:ext cx="856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  <w:lang w:val="zh-CN"/>
                                </w:rPr>
                                <w:t>灯泡</w:t>
                              </w:r>
                              <w:r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50292" tIns="25146" rIns="50292" bIns="25146" anchor="t" anchorCtr="0" upright="1">
                          <a:noAutofit/>
                        </wps:bodyPr>
                      </wps:wsp>
                      <wps:wsp>
                        <wps:cNvPr id="61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132" y="1886"/>
                            <a:ext cx="824" cy="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  <w:lang w:val="zh-CN"/>
                                </w:rPr>
                                <w:t>灯泡</w:t>
                              </w:r>
                              <w:r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50292" tIns="25146" rIns="50292" bIns="25146" anchor="t" anchorCtr="0" upright="1">
                          <a:noAutofit/>
                        </wps:bodyPr>
                      </wps:wsp>
                      <wpg:grpSp>
                        <wpg:cNvPr id="62" name="Group 48"/>
                        <wpg:cNvGrpSpPr/>
                        <wpg:grpSpPr>
                          <a:xfrm rot="-5400000">
                            <a:off x="2323" y="844"/>
                            <a:ext cx="201" cy="509"/>
                            <a:chOff x="0" y="0"/>
                            <a:chExt cx="90" cy="227"/>
                          </a:xfrm>
                        </wpg:grpSpPr>
                        <wps:wsp>
                          <wps:cNvPr id="63" name="Oval 49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137"/>
                              <a:ext cx="45" cy="46"/>
                            </a:xfrm>
                            <a:prstGeom prst="ellipse">
                              <a:avLst/>
                            </a:prstGeom>
                            <a:noFill/>
                            <a:ln w="12700" cmpd="sng">
                              <a:solidFill>
                                <a:srgbClr val="000000"/>
                              </a:solidFill>
                              <a:round/>
                            </a:ln>
                            <a:effectLst/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64" name="Oval 50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5" cy="46"/>
                            </a:xfrm>
                            <a:prstGeom prst="ellipse">
                              <a:avLst/>
                            </a:prstGeom>
                            <a:noFill/>
                            <a:ln w="12700" cmpd="sng">
                              <a:solidFill>
                                <a:srgbClr val="000000"/>
                              </a:solidFill>
                              <a:round/>
                            </a:ln>
                            <a:effectLst/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65" name="Line 51"/>
                          <wps:cNvCnPr/>
                          <wps:spPr bwMode="auto">
                            <a:xfrm>
                              <a:off x="45" y="1"/>
                              <a:ext cx="45" cy="226"/>
                            </a:xfrm>
                            <a:prstGeom prst="line">
                              <a:avLst/>
                            </a:prstGeom>
                            <a:noFill/>
                            <a:ln w="12700" cmpd="sng">
                              <a:solidFill>
                                <a:srgbClr val="000000"/>
                              </a:solidFill>
                              <a:round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66" name="Group 52"/>
                        <wpg:cNvGrpSpPr/>
                        <wpg:grpSpPr>
                          <a:xfrm rot="-5400000">
                            <a:off x="2348" y="1699"/>
                            <a:ext cx="201" cy="509"/>
                            <a:chOff x="0" y="0"/>
                            <a:chExt cx="90" cy="227"/>
                          </a:xfrm>
                        </wpg:grpSpPr>
                        <wps:wsp>
                          <wps:cNvPr id="67" name="Oval 53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137"/>
                              <a:ext cx="45" cy="46"/>
                            </a:xfrm>
                            <a:prstGeom prst="ellipse">
                              <a:avLst/>
                            </a:prstGeom>
                            <a:noFill/>
                            <a:ln w="12700" cmpd="sng">
                              <a:solidFill>
                                <a:srgbClr val="000000"/>
                              </a:solidFill>
                              <a:round/>
                            </a:ln>
                            <a:effectLst/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68" name="Oval 54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5" cy="46"/>
                            </a:xfrm>
                            <a:prstGeom prst="ellipse">
                              <a:avLst/>
                            </a:prstGeom>
                            <a:noFill/>
                            <a:ln w="12700" cmpd="sng">
                              <a:solidFill>
                                <a:srgbClr val="000000"/>
                              </a:solidFill>
                              <a:round/>
                            </a:ln>
                            <a:effectLst/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69" name="Line 55"/>
                          <wps:cNvCnPr/>
                          <wps:spPr bwMode="auto">
                            <a:xfrm>
                              <a:off x="45" y="1"/>
                              <a:ext cx="45" cy="226"/>
                            </a:xfrm>
                            <a:prstGeom prst="line">
                              <a:avLst/>
                            </a:prstGeom>
                            <a:noFill/>
                            <a:ln w="12700" cmpd="sng">
                              <a:solidFill>
                                <a:srgbClr val="000000"/>
                              </a:solidFill>
                              <a:round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70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2154" y="1199"/>
                            <a:ext cx="637" cy="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  <w:vertAlign w:val="subscript"/>
                                </w:rPr>
                              </w:pPr>
                              <w:r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</w:rPr>
                                <w:t>S</w:t>
                              </w:r>
                              <w:r>
                                <w:rPr>
                                  <w:rFonts w:ascii="楷体_GB2312" w:eastAsia="楷体_GB2312" w:cs="楷体_GB2312"/>
                                  <w:b/>
                                  <w:bCs/>
                                  <w:color w:val="000000"/>
                                  <w:szCs w:val="21"/>
                                  <w:vertAlign w:val="subscript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50292" tIns="25146" rIns="50292" bIns="25146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135.55pt;width:161.1pt;" coordorigin="0,-105" coordsize="3222,2711" o:gfxdata="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">
                <o:lock v:ext="edit" aspectratio="f"/>
                <v:rect id="AutoShape 3" o:spid="_x0000_s1026" o:spt="1" style="position:absolute;left:0;top:0;height:2606;width:3222;" filled="f" stroked="f" coordsize="21600,21600" o:gfxdata="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Ay9O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text="t" aspectratio="t"/>
                </v:rect>
                <v:shape id="Text Box 4" o:spid="_x0000_s1026" o:spt="202" type="#_x0000_t202" style="position:absolute;left:2154;top:563;height:469;width:549;" filled="f" stroked="f" coordsize="21600,21600" o:gfxdata="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BKnCb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 inset="1.397mm,0.6985mm,1.397mm,0.6985mm">
                    <w:txbxContent>
                      <w:p>
                        <w:pPr>
                          <w:autoSpaceDE w:val="0"/>
                          <w:autoSpaceDN w:val="0"/>
                          <w:adjustRightInd w:val="0"/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  <w:vertAlign w:val="subscript"/>
                          </w:rPr>
                        </w:pPr>
                        <w:r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</w:rPr>
                          <w:t>S</w:t>
                        </w:r>
                        <w:r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  <w:vertAlign w:val="subscript"/>
                          </w:rPr>
                          <w:t>1</w:t>
                        </w:r>
                      </w:p>
                    </w:txbxContent>
                  </v:textbox>
                </v:shape>
                <v:shape id="Text Box 5" o:spid="_x0000_s1026" o:spt="202" type="#_x0000_t202" style="position:absolute;left:132;top:585;height:599;width:856;" filled="f" stroked="f" coordsize="21600,21600" o:gfxdata="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dlok6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1.397mm,0.6985mm,1.397mm,0.6985mm">
                    <w:txbxContent>
                      <w:p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</w:rPr>
                        </w:pPr>
                        <w:r>
                          <w:rPr>
                            <w:rFonts w:hint="eastAsia" w:ascii="楷体_GB2312" w:eastAsia="楷体_GB2312" w:cs="楷体_GB2312"/>
                            <w:b/>
                            <w:bCs/>
                            <w:color w:val="000000"/>
                            <w:szCs w:val="21"/>
                            <w:lang w:val="zh-CN"/>
                          </w:rPr>
                          <w:t>灯泡</w:t>
                        </w:r>
                        <w:r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</w:rPr>
                          <w:t>1</w:t>
                        </w:r>
                      </w:p>
                    </w:txbxContent>
                  </v:textbox>
                </v:shape>
                <v:shape id="Text Box 6" o:spid="_x0000_s1026" o:spt="202" type="#_x0000_t202" style="position:absolute;left:1118;top:-105;height:553;width:699;" filled="f" stroked="f" coordsize="21600,21600" o:gfxdata="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gpB9W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1.397mm,0.6985mm,1.397mm,0.6985mm">
                    <w:txbxContent>
                      <w:p>
                        <w:pPr>
                          <w:autoSpaceDE w:val="0"/>
                          <w:autoSpaceDN w:val="0"/>
                          <w:adjustRightInd w:val="0"/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</w:rPr>
                        </w:pPr>
                        <w:r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</w:rPr>
                          <w:t>3V</w:t>
                        </w:r>
                      </w:p>
                    </w:txbxContent>
                  </v:textbox>
                </v:shape>
                <v:line id="Line 7" o:spid="_x0000_s1026" o:spt="20" style="position:absolute;left:1262;top:1184;height:0;width:913;" filled="f" stroked="t" coordsize="21600,21600" o:gfxdata="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Qf3rr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line id="Line 8" o:spid="_x0000_s1026" o:spt="20" style="position:absolute;left:0;top:1184;height:0;width:913;" filled="f" stroked="t" coordsize="21600,21600" o:gfxdata="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OS1I1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line id="Line 9" o:spid="_x0000_s1026" o:spt="20" style="position:absolute;left:0;top:563;height:1858;width:0;" filled="f" stroked="t" coordsize="21600,21600" o:gfxdata="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ER0xFbgAAADbAAAA&#10;DwAAAAAAAAABACAAAAAiAAAAZHJzL2Rvd25yZXYueG1sUEsBAhQAFAAAAAgAh07iQDMvBZ47AAAA&#10;OQAAABAAAAAAAAAAAQAgAAAABwEAAGRycy9zaGFwZXhtbC54bWxQSwUGAAAAAAYABgBbAQAAsQMA&#10;AAAA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line id="Line 10" o:spid="_x0000_s1026" o:spt="20" style="position:absolute;left:3091;top:580;height:1459;width:0;" filled="f" stroked="t" coordsize="21600,21600" o:gfxdata="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+UZSO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line id="Line 11" o:spid="_x0000_s1026" o:spt="20" style="position:absolute;left:1281;top:2039;height:0;width:955;" filled="f" stroked="t" coordsize="21600,21600" o:gfxdata="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JjcW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group id="Group 12" o:spid="_x0000_s1026" o:spt="203" style="position:absolute;left:1205;top:370;height:425;width:143;" coordsize="48,144" o:gfxdata="UEsDBAoAAAAAAIdO4kAAAAAAAAAAAAAAAAAEAAAAZHJzL1BLAwQUAAAACACHTuJALBX4ML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BX4ML0AAADbAAAADwAAAAAAAAABACAAAAAiAAAAZHJzL2Rvd25yZXYueG1s&#10;UEsBAhQAFAAAAAgAh07iQDMvBZ47AAAAOQAAABUAAAAAAAAAAQAgAAAADAEAAGRycy9ncm91cHNo&#10;YXBleG1sLnhtbFBLBQYAAAAABgAGAGABAADJAwAAAAA=&#10;">
                  <o:lock v:ext="edit" aspectratio="f"/>
                  <v:line id="Line 13" o:spid="_x0000_s1026" o:spt="20" style="position:absolute;left:0;top:0;height:144;width:0;" filled="f" stroked="t" coordsize="21600,21600" o:gfxdata="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G4DPq8AAAA&#10;2wAAAA8AAAAAAAAAAQAgAAAAIgAAAGRycy9kb3ducmV2LnhtbFBLAQIUABQAAAAIAIdO4kAzLwWe&#10;OwAAADkAAAAQAAAAAAAAAAEAIAAAAAsBAABkcnMvc2hhcGV4bWwueG1sUEsFBgAAAAAGAAYAWwEA&#10;ALUDAAAAAA==&#10;">
                    <v:fill on="f" focussize="0,0"/>
                    <v:stroke weight="1pt" color="#000000" joinstyle="round"/>
                    <v:imagedata o:title=""/>
                    <o:lock v:ext="edit" aspectratio="f"/>
                  </v:line>
                  <v:line id="Line 14" o:spid="_x0000_s1026" o:spt="20" style="position:absolute;left:48;top:18;height:96;width:0;" filled="f" stroked="t" coordsize="21600,21600" o:gfxdata="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72s9E7gAAADbAAAA&#10;DwAAAAAAAAABACAAAAAiAAAAZHJzL2Rvd25yZXYueG1sUEsBAhQAFAAAAAgAh07iQDMvBZ47AAAA&#10;OQAAABAAAAAAAAAAAQAgAAAABwEAAGRycy9zaGFwZXhtbC54bWxQSwUGAAAAAAYABgBbAQAAsQMA&#10;AAAA&#10;">
                    <v:fill on="f" focussize="0,0"/>
                    <v:stroke weight="1pt" color="#000000" joinstyle="round"/>
                    <v:imagedata o:title=""/>
                    <o:lock v:ext="edit" aspectratio="f"/>
                  </v:line>
                </v:group>
                <v:line id="Line 15" o:spid="_x0000_s1026" o:spt="20" style="position:absolute;left:0;top:583;height:0;width:1177;" filled="f" stroked="t" coordsize="21600,21600" o:gfxdata="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CeYiL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line id="Line 16" o:spid="_x0000_s1026" o:spt="20" style="position:absolute;left:1808;top:584;height:1;width:1260;" filled="f" stroked="t" coordsize="21600,21600" o:gfxdata="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TEp8i5AAAA2wAA&#10;AA8AAAAAAAAAAQAgAAAAIgAAAGRycy9kb3ducmV2LnhtbFBLAQIUABQAAAAIAIdO4kAzLwWeOwAA&#10;ADkAAAAQAAAAAAAAAAEAIAAAAAgBAABkcnMvc2hhcGV4bWwueG1sUEsFBgAAAAAGAAYAWwEAALID&#10;AAAAAA==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group id="Group 17" o:spid="_x0000_s1026" o:spt="203" style="position:absolute;left:920;top:1016;height:1590;width:342;" coordsize="250,1161" o:gfxdata="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b3aO6+AAAA2wAAAA8AAAAAAAAAAQAgAAAAIgAAAGRycy9kb3ducmV2Lnht&#10;bFBLAQIUABQAAAAIAIdO4kAzLwWeOwAAADkAAAAVAAAAAAAAAAEAIAAAAA0BAABkcnMvZ3JvdXBz&#10;aGFwZXhtbC54bWxQSwUGAAAAAAYABgBgAQAAygMAAAAA&#10;">
                  <o:lock v:ext="edit" aspectratio="f"/>
                  <v:group id="Group 18" o:spid="_x0000_s1026" o:spt="203" style="position:absolute;left:-1;top:0;height:250;width:249;rotation:-3419627f;" coordsize="240,240" o:gfxdata="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3+2XYL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Oval 19" o:spid="_x0000_s1026" o:spt="3" type="#_x0000_t3" style="position:absolute;left:0;top:0;height:240;width:240;v-text-anchor:middle;" filled="f" stroked="t" coordsize="21600,21600" o:gfxdata="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4gdnr4A&#10;AADbAAAADwAAAAAAAAABACAAAAAiAAAAZHJzL2Rvd25yZXYueG1sUEsBAhQAFAAAAAgAh07iQDMv&#10;BZ47AAAAOQAAABAAAAAAAAAAAQAgAAAADQEAAGRycy9zaGFwZXhtbC54bWxQSwUGAAAAAAYABgBb&#10;AQAAtwMAAAAA&#10;">
                      <v:fill on="f" focussize="0,0"/>
                      <v:stroke weight="1pt" color="#000000" joinstyle="round"/>
                      <v:imagedata o:title=""/>
                      <o:lock v:ext="edit" aspectratio="f"/>
                    </v:shape>
                    <v:line id="Line 20" o:spid="_x0000_s1026" o:spt="20" style="position:absolute;left:123;top:0;height:240;width:0;" filled="f" stroked="t" coordsize="21600,21600" o:gfxdata="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r/6HLvQAA&#10;ANsAAAAPAAAAAAAAAAEAIAAAACIAAABkcnMvZG93bnJldi54bWxQSwECFAAUAAAACACHTuJAMy8F&#10;njsAAAA5AAAAEAAAAAAAAAABACAAAAAMAQAAZHJzL3NoYXBleG1sLnhtbFBLBQYAAAAABgAGAFsB&#10;AAC2AwAAAAA=&#10;">
                      <v:fill on="f" focussize="0,0"/>
                      <v:stroke weight="1pt" color="#000000" joinstyle="round"/>
                      <v:imagedata o:title=""/>
                      <o:lock v:ext="edit" aspectratio="f"/>
                    </v:line>
                    <v:line id="Line 21" o:spid="_x0000_s1026" o:spt="20" style="position:absolute;left:0;top:123;height:0;width:240;" filled="f" stroked="t" coordsize="21600,21600" o:gfxdata="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EswRQvQAA&#10;ANsAAAAPAAAAAAAAAAEAIAAAACIAAABkcnMvZG93bnJldi54bWxQSwECFAAUAAAACACHTuJAMy8F&#10;njsAAAA5AAAAEAAAAAAAAAABACAAAAAMAQAAZHJzL3NoYXBleG1sLnhtbFBLBQYAAAAABgAGAFsB&#10;AAC2AwAAAAA=&#10;">
                      <v:fill on="f" focussize="0,0"/>
                      <v:stroke weight="1pt" color="#000000" joinstyle="round"/>
                      <v:imagedata o:title=""/>
                      <o:lock v:ext="edit" aspectratio="f"/>
                    </v:line>
                  </v:group>
                  <v:group id="Group 22" o:spid="_x0000_s1026" o:spt="203" style="position:absolute;left:-1;top:303;height:250;width:249;rotation:-3419627f;" coordsize="240,240" o:gfxdata="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oNaRY7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Oval 23" o:spid="_x0000_s1026" o:spt="3" type="#_x0000_t3" style="position:absolute;left:0;top:0;height:240;width:240;v-text-anchor:middle;" filled="f" stroked="t" coordsize="21600,21600" o:gfxdata="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SzG528AAAA&#10;2wAAAA8AAAAAAAAAAQAgAAAAIgAAAGRycy9kb3ducmV2LnhtbFBLAQIUABQAAAAIAIdO4kAzLwWe&#10;OwAAADkAAAAQAAAAAAAAAAEAIAAAAAsBAABkcnMvc2hhcGV4bWwueG1sUEsFBgAAAAAGAAYAWwEA&#10;ALUDAAAAAA==&#10;">
                      <v:fill on="f" focussize="0,0"/>
                      <v:stroke weight="1pt" color="#000000" joinstyle="round"/>
                      <v:imagedata o:title=""/>
                      <o:lock v:ext="edit" aspectratio="f"/>
                    </v:shape>
                    <v:line id="Line 24" o:spid="_x0000_s1026" o:spt="20" style="position:absolute;left:123;top:0;height:240;width:0;" filled="f" stroked="t" coordsize="21600,21600" o:gfxdata="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qyq865AAAA2wAA&#10;AA8AAAAAAAAAAQAgAAAAIgAAAGRycy9kb3ducmV2LnhtbFBLAQIUABQAAAAIAIdO4kAzLwWeOwAA&#10;ADkAAAAQAAAAAAAAAAEAIAAAAAgBAABkcnMvc2hhcGV4bWwueG1sUEsFBgAAAAAGAAYAWwEAALID&#10;AAAAAA==&#10;">
                      <v:fill on="f" focussize="0,0"/>
                      <v:stroke weight="1pt" color="#000000" joinstyle="round"/>
                      <v:imagedata o:title=""/>
                      <o:lock v:ext="edit" aspectratio="f"/>
                    </v:line>
                    <v:line id="Line 25" o:spid="_x0000_s1026" o:spt="20" style="position:absolute;left:0;top:123;height:0;width:240;" filled="f" stroked="t" coordsize="21600,21600" o:gfxdata="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f4OVb4A&#10;AADbAAAADwAAAAAAAAABACAAAAAiAAAAZHJzL2Rvd25yZXYueG1sUEsBAhQAFAAAAAgAh07iQDMv&#10;BZ47AAAAOQAAABAAAAAAAAAAAQAgAAAADQEAAGRycy9zaGFwZXhtbC54bWxQSwUGAAAAAAYABgBb&#10;AQAAtwMAAAAA&#10;">
                      <v:fill on="f" focussize="0,0"/>
                      <v:stroke weight="1pt" color="#000000" joinstyle="round"/>
                      <v:imagedata o:title=""/>
                      <o:lock v:ext="edit" aspectratio="f"/>
                    </v:line>
                  </v:group>
                  <v:group id="Group 26" o:spid="_x0000_s1026" o:spt="203" style="position:absolute;left:-1;top:607;height:250;width:249;rotation:-3419627f;" coordsize="240,240" o:gfxdata="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">
                    <o:lock v:ext="edit" aspectratio="f"/>
                    <v:shape id="Oval 27" o:spid="_x0000_s1026" o:spt="3" type="#_x0000_t3" style="position:absolute;left:0;top:0;height:240;width:240;v-text-anchor:middle;" filled="f" stroked="t" coordsize="21600,21600" o:gfxdata="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BBVD74A&#10;AADbAAAADwAAAAAAAAABACAAAAAiAAAAZHJzL2Rvd25yZXYueG1sUEsBAhQAFAAAAAgAh07iQDMv&#10;BZ47AAAAOQAAABAAAAAAAAAAAQAgAAAADQEAAGRycy9zaGFwZXhtbC54bWxQSwUGAAAAAAYABgBb&#10;AQAAtwMAAAAA&#10;">
                      <v:fill on="f" focussize="0,0"/>
                      <v:stroke weight="1pt" color="#000000" joinstyle="round"/>
                      <v:imagedata o:title=""/>
                      <o:lock v:ext="edit" aspectratio="f"/>
                    </v:shape>
                    <v:line id="Line 28" o:spid="_x0000_s1026" o:spt="20" style="position:absolute;left:123;top:0;height:240;width:0;" filled="f" stroked="t" coordsize="21600,21600" o:gfxdata="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XO9ZvQAA&#10;ANsAAAAPAAAAAAAAAAEAIAAAACIAAABkcnMvZG93bnJldi54bWxQSwECFAAUAAAACACHTuJAMy8F&#10;njsAAAA5AAAAEAAAAAAAAAABACAAAAAMAQAAZHJzL3NoYXBleG1sLnhtbFBLBQYAAAAABgAGAFsB&#10;AAC2AwAAAAA=&#10;">
                      <v:fill on="f" focussize="0,0"/>
                      <v:stroke weight="1pt" color="#000000" joinstyle="round"/>
                      <v:imagedata o:title=""/>
                      <o:lock v:ext="edit" aspectratio="f"/>
                    </v:line>
                    <v:line id="Line 29" o:spid="_x0000_s1026" o:spt="20" style="position:absolute;left:0;top:123;height:0;width:240;" filled="f" stroked="t" coordsize="21600,21600" o:gfxdata="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8EErCvQAA&#10;ANsAAAAPAAAAAAAAAAEAIAAAACIAAABkcnMvZG93bnJldi54bWxQSwECFAAUAAAACACHTuJAMy8F&#10;njsAAAA5AAAAEAAAAAAAAAABACAAAAAMAQAAZHJzL3NoYXBleG1sLnhtbFBLBQYAAAAABgAGAFsB&#10;AAC2AwAAAAA=&#10;">
                      <v:fill on="f" focussize="0,0"/>
                      <v:stroke weight="1pt" color="#000000" joinstyle="round"/>
                      <v:imagedata o:title=""/>
                      <o:lock v:ext="edit" aspectratio="f"/>
                    </v:line>
                  </v:group>
                  <v:group id="Group 30" o:spid="_x0000_s1026" o:spt="203" style="position:absolute;left:-1;top:911;height:250;width:249;rotation:-3419627f;" coordsize="240,240" o:gfxdata="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nTtnyvAAAANsAAAAPAAAAAAAAAAEAIAAAACIAAABkcnMvZG93bnJldi54bWxQ&#10;SwECFAAUAAAACACHTuJAMy8FnjsAAAA5AAAAFQAAAAAAAAABACAAAAALAQAAZHJzL2dyb3Vwc2hh&#10;cGV4bWwueG1sUEsFBgAAAAAGAAYAYAEAAMgDAAAAAA==&#10;">
                    <o:lock v:ext="edit" aspectratio="f"/>
                    <v:shape id="Oval 31" o:spid="_x0000_s1026" o:spt="3" type="#_x0000_t3" style="position:absolute;left:0;top:0;height:240;width:240;v-text-anchor:middle;" filled="f" stroked="t" coordsize="21600,21600" o:gfxdata="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MrUwy8AAAA&#10;2wAAAA8AAAAAAAAAAQAgAAAAIgAAAGRycy9kb3ducmV2LnhtbFBLAQIUABQAAAAIAIdO4kAzLwWe&#10;OwAAADkAAAAQAAAAAAAAAAEAIAAAAAsBAABkcnMvc2hhcGV4bWwueG1sUEsFBgAAAAAGAAYAWwEA&#10;ALUDAAAAAA==&#10;">
                      <v:fill on="f" focussize="0,0"/>
                      <v:stroke weight="1pt" color="#000000" joinstyle="round"/>
                      <v:imagedata o:title=""/>
                      <o:lock v:ext="edit" aspectratio="f"/>
                    </v:shape>
                    <v:line id="Line 32" o:spid="_x0000_s1026" o:spt="20" style="position:absolute;left:123;top:0;height:240;width:0;" filled="f" stroked="t" coordsize="21600,21600" o:gfxdata="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xn6Vq8AAAA&#10;2wAAAA8AAAAAAAAAAQAgAAAAIgAAAGRycy9kb3ducmV2LnhtbFBLAQIUABQAAAAIAIdO4kAzLwWe&#10;OwAAADkAAAAQAAAAAAAAAAEAIAAAAAsBAABkcnMvc2hhcGV4bWwueG1sUEsFBgAAAAAGAAYAWwEA&#10;ALUDAAAAAA==&#10;">
                      <v:fill on="f" focussize="0,0"/>
                      <v:stroke weight="1pt" color="#000000" joinstyle="round"/>
                      <v:imagedata o:title=""/>
                      <o:lock v:ext="edit" aspectratio="f"/>
                    </v:line>
                    <v:line id="Line 33" o:spid="_x0000_s1026" o:spt="20" style="position:absolute;left:0;top:123;height:0;width:240;" filled="f" stroked="t" coordsize="21600,21600" o:gfxdata="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ytMwb4A&#10;AADbAAAADwAAAAAAAAABACAAAAAiAAAAZHJzL2Rvd25yZXYueG1sUEsBAhQAFAAAAAgAh07iQDMv&#10;BZ47AAAAOQAAABAAAAAAAAAAAQAgAAAADQEAAGRycy9zaGFwZXhtbC54bWxQSwUGAAAAAAYABgBb&#10;AQAAtwMAAAAA&#10;">
                      <v:fill on="f" focussize="0,0"/>
                      <v:stroke weight="1pt" color="#000000" joinstyle="round"/>
                      <v:imagedata o:title=""/>
                      <o:lock v:ext="edit" aspectratio="f"/>
                    </v:line>
                  </v:group>
                </v:group>
                <v:line id="Line 34" o:spid="_x0000_s1026" o:spt="20" style="position:absolute;left:0;top:1632;height:0;width:913;" filled="f" stroked="t" coordsize="21600,21600" o:gfxdata="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K02LO5AAAA2wAA&#10;AA8AAAAAAAAAAQAgAAAAIgAAAGRycy9kb3ducmV2LnhtbFBLAQIUABQAAAAIAIdO4kAzLwWeOwAA&#10;ADkAAAAQAAAAAAAAAAEAIAAAAAgBAABkcnMvc2hhcGV4bWwueG1sUEsFBgAAAAAGAAYAWwEAALID&#10;AAAAAA==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line id="Line 35" o:spid="_x0000_s1026" o:spt="20" style="position:absolute;left:0;top:2039;height:0;width:913;" filled="f" stroked="t" coordsize="21600,21600" o:gfxdata="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fh9KL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line id="Line 36" o:spid="_x0000_s1026" o:spt="20" style="position:absolute;left:0;top:2421;height:0;width:913;" filled="f" stroked="t" coordsize="21600,21600" o:gfxdata="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kbQmi5AAAA2wAA&#10;AA8AAAAAAAAAAQAgAAAAIgAAAGRycy9kb3ducmV2LnhtbFBLAQIUABQAAAAIAIdO4kAzLwWeOwAA&#10;ADkAAAAQAAAAAAAAAAEAIAAAAAgBAABkcnMvc2hhcGV4bWwueG1sUEsFBgAAAAAGAAYAWwEAALID&#10;AAAAAA==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line id="Line 37" o:spid="_x0000_s1026" o:spt="20" style="position:absolute;left:1817;top:1624;height:789;width:0;" filled="f" stroked="t" coordsize="21600,21600" o:gfxdata="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lfn87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line id="Line 38" o:spid="_x0000_s1026" o:spt="20" style="position:absolute;left:1269;top:2417;height:0;width:548;" filled="f" stroked="t" coordsize="21600,21600" o:gfxdata="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hXmE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line id="Line 39" o:spid="_x0000_s1026" o:spt="20" style="position:absolute;left:1269;top:1632;height:0;width:548;" filled="f" stroked="t" coordsize="21600,21600" o:gfxdata="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5ydwf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group id="Group 40" o:spid="_x0000_s1026" o:spt="203" style="position:absolute;left:1500;top:370;height:425;width:144;" coordsize="48,144" o:gfxdata="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bXy7WvwAAANsAAAAPAAAAAAAAAAEAIAAAACIAAABkcnMvZG93bnJldi54&#10;bWxQSwECFAAUAAAACACHTuJAMy8FnjsAAAA5AAAAFQAAAAAAAAABACAAAAAOAQAAZHJzL2dyb3Vw&#10;c2hhcGV4bWwueG1sUEsFBgAAAAAGAAYAYAEAAMsDAAAAAA==&#10;">
                  <o:lock v:ext="edit" aspectratio="f"/>
                  <v:line id="Line 41" o:spid="_x0000_s1026" o:spt="20" style="position:absolute;left:0;top:0;height:144;width:0;" filled="f" stroked="t" coordsize="21600,21600" o:gfxdata="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bOHwvQAA&#10;ANs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000000" joinstyle="round"/>
                    <v:imagedata o:title=""/>
                    <o:lock v:ext="edit" aspectratio="f"/>
                  </v:line>
                  <v:line id="Line 42" o:spid="_x0000_s1026" o:spt="20" style="position:absolute;left:48;top:18;height:96;width:0;" filled="f" stroked="t" coordsize="21600,21600" o:gfxdata="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m+f4e8AAAA&#10;2wAAAA8AAAAAAAAAAQAgAAAAIgAAAGRycy9kb3ducmV2LnhtbFBLAQIUABQAAAAIAIdO4kAzLwWe&#10;OwAAADkAAAAQAAAAAAAAAAEAIAAAAAsBAABkcnMvc2hhcGV4bWwueG1sUEsFBgAAAAAGAAYAWwEA&#10;ALUDAAAAAA==&#10;">
                    <v:fill on="f" focussize="0,0"/>
                    <v:stroke weight="1pt" color="#000000" joinstyle="round"/>
                    <v:imagedata o:title=""/>
                    <o:lock v:ext="edit" aspectratio="f"/>
                  </v:line>
                </v:group>
                <v:line id="Line 43" o:spid="_x0000_s1026" o:spt="20" style="position:absolute;left:2565;top:1184;height:0;width:526;" filled="f" stroked="t" coordsize="21600,21600" o:gfxdata="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vLaHL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line id="Line 44" o:spid="_x0000_s1026" o:spt="20" style="position:absolute;left:2594;top:2039;height:0;width:526;" filled="f" stroked="t" coordsize="21600,21600" o:gfxdata="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dtTm65AAAA2wAA&#10;AA8AAAAAAAAAAQAgAAAAIgAAAGRycy9kb3ducmV2LnhtbFBLAQIUABQAAAAIAIdO4kAzLwWeOwAA&#10;ADkAAAAQAAAAAAAAAAEAIAAAAAgBAABkcnMvc2hhcGV4bWwueG1sUEsFBgAAAAAGAAYAWwEAALID&#10;AAAAAA==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shape id="Text Box 45" o:spid="_x0000_s1026" o:spt="202" type="#_x0000_t202" style="position:absolute;left:132;top:1079;height:565;width:856;" filled="f" stroked="f" coordsize="21600,21600" o:gfxdata="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kI/8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1.397mm,0.6985mm,1.397mm,0.6985mm">
                    <w:txbxContent>
                      <w:p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</w:rPr>
                        </w:pPr>
                        <w:r>
                          <w:rPr>
                            <w:rFonts w:hint="eastAsia" w:ascii="楷体_GB2312" w:eastAsia="楷体_GB2312" w:cs="楷体_GB2312"/>
                            <w:b/>
                            <w:bCs/>
                            <w:color w:val="000000"/>
                            <w:szCs w:val="21"/>
                            <w:lang w:val="zh-CN"/>
                          </w:rPr>
                          <w:t>灯泡</w:t>
                        </w:r>
                        <w:r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</w:rPr>
                          <w:t>2</w:t>
                        </w:r>
                      </w:p>
                    </w:txbxContent>
                  </v:textbox>
                </v:shape>
                <v:shape id="Text Box 46" o:spid="_x0000_s1026" o:spt="202" type="#_x0000_t202" style="position:absolute;left:132;top:1470;height:569;width:856;" filled="f" stroked="f" coordsize="21600,21600" o:gfxdata="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r8bs3L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o:title=""/>
                  <o:lock v:ext="edit" aspectratio="f"/>
                  <v:textbox inset="1.397mm,0.6985mm,1.397mm,0.6985mm">
                    <w:txbxContent>
                      <w:p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</w:rPr>
                        </w:pPr>
                        <w:r>
                          <w:rPr>
                            <w:rFonts w:hint="eastAsia" w:ascii="楷体_GB2312" w:eastAsia="楷体_GB2312" w:cs="楷体_GB2312"/>
                            <w:b/>
                            <w:bCs/>
                            <w:color w:val="000000"/>
                            <w:szCs w:val="21"/>
                            <w:lang w:val="zh-CN"/>
                          </w:rPr>
                          <w:t>灯泡</w:t>
                        </w:r>
                        <w:r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</w:rPr>
                          <w:t>3</w:t>
                        </w:r>
                      </w:p>
                    </w:txbxContent>
                  </v:textbox>
                </v:shape>
                <v:shape id="Text Box 47" o:spid="_x0000_s1026" o:spt="202" type="#_x0000_t202" style="position:absolute;left:132;top:1886;height:547;width:824;" filled="f" stroked="f" coordsize="21600,21600" o:gfxdata="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AiklH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1.397mm,0.6985mm,1.397mm,0.6985mm">
                    <w:txbxContent>
                      <w:p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</w:rPr>
                        </w:pPr>
                        <w:r>
                          <w:rPr>
                            <w:rFonts w:hint="eastAsia" w:ascii="楷体_GB2312" w:eastAsia="楷体_GB2312" w:cs="楷体_GB2312"/>
                            <w:b/>
                            <w:bCs/>
                            <w:color w:val="000000"/>
                            <w:szCs w:val="21"/>
                            <w:lang w:val="zh-CN"/>
                          </w:rPr>
                          <w:t>灯泡</w:t>
                        </w:r>
                        <w:r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</w:rPr>
                          <w:t>4</w:t>
                        </w:r>
                      </w:p>
                    </w:txbxContent>
                  </v:textbox>
                </v:shape>
                <v:group id="Group 48" o:spid="_x0000_s1026" o:spt="203" style="position:absolute;left:2323;top:844;height:509;width:201;rotation:-5898240f;" coordsize="90,227" o:gfxdata="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GG1zai+AAAA2wAAAA8AAAAAAAAAAQAgAAAAIgAAAGRycy9kb3ducmV2Lnht&#10;bFBLAQIUABQAAAAIAIdO4kAzLwWeOwAAADkAAAAVAAAAAAAAAAEAIAAAAA0BAABkcnMvZ3JvdXBz&#10;aGFwZXhtbC54bWxQSwUGAAAAAAYABgBgAQAAygMAAAAA&#10;">
                  <o:lock v:ext="edit" aspectratio="f"/>
                  <v:shape id="Oval 49" o:spid="_x0000_s1026" o:spt="3" type="#_x0000_t3" style="position:absolute;left:0;top:137;height:46;width:45;v-text-anchor:middle;" filled="f" stroked="t" coordsize="21600,21600" o:gfxdata="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g7MoO8AAAA&#10;2wAAAA8AAAAAAAAAAQAgAAAAIgAAAGRycy9kb3ducmV2LnhtbFBLAQIUABQAAAAIAIdO4kAzLwWe&#10;OwAAADkAAAAQAAAAAAAAAAEAIAAAAAsBAABkcnMvc2hhcGV4bWwueG1sUEsFBgAAAAAGAAYAWwEA&#10;ALUDAAAAAA==&#10;">
                    <v:fill on="f" focussize="0,0"/>
                    <v:stroke weight="1pt" color="#000000" joinstyle="round"/>
                    <v:imagedata o:title=""/>
                    <o:lock v:ext="edit" aspectratio="f"/>
                  </v:shape>
                  <v:shape id="Oval 50" o:spid="_x0000_s1026" o:spt="3" type="#_x0000_t3" style="position:absolute;left:0;top:0;height:46;width:45;v-text-anchor:middle;" filled="f" stroked="t" coordsize="21600,21600" o:gfxdata="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30qr3vQAA&#10;ANs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000000" joinstyle="round"/>
                    <v:imagedata o:title=""/>
                    <o:lock v:ext="edit" aspectratio="f"/>
                  </v:shape>
                  <v:line id="Line 51" o:spid="_x0000_s1026" o:spt="20" style="position:absolute;left:45;top:1;height:226;width:45;" filled="f" stroked="t" coordsize="21600,21600" o:gfxdata="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cAK028AAAA&#10;2wAAAA8AAAAAAAAAAQAgAAAAIgAAAGRycy9kb3ducmV2LnhtbFBLAQIUABQAAAAIAIdO4kAzLwWe&#10;OwAAADkAAAAQAAAAAAAAAAEAIAAAAAsBAABkcnMvc2hhcGV4bWwueG1sUEsFBgAAAAAGAAYAWwEA&#10;ALUDAAAAAA==&#10;">
                    <v:fill on="f" focussize="0,0"/>
                    <v:stroke weight="1pt" color="#000000" joinstyle="round"/>
                    <v:imagedata o:title=""/>
                    <o:lock v:ext="edit" aspectratio="f"/>
                  </v:line>
                </v:group>
                <v:group id="Group 52" o:spid="_x0000_s1026" o:spt="203" style="position:absolute;left:2348;top:1699;height:509;width:201;rotation:-5898240f;" coordsize="90,227" o:gfxdata="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B6Oy6u+AAAA2wAAAA8AAAAAAAAAAQAgAAAAIgAAAGRycy9kb3ducmV2Lnht&#10;bFBLAQIUABQAAAAIAIdO4kAzLwWeOwAAADkAAAAVAAAAAAAAAAEAIAAAAA0BAABkcnMvZ3JvdXBz&#10;aGFwZXhtbC54bWxQSwUGAAAAAAYABgBgAQAAygMAAAAA&#10;">
                  <o:lock v:ext="edit" aspectratio="f"/>
                  <v:shape id="Oval 53" o:spid="_x0000_s1026" o:spt="3" type="#_x0000_t3" style="position:absolute;left:0;top:137;height:46;width:45;v-text-anchor:middle;" filled="f" stroked="t" coordsize="21600,21600" o:gfxdata="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wA0gLsAAADb&#10;AAAADwAAAAAAAAABACAAAAAiAAAAZHJzL2Rvd25yZXYueG1sUEsBAhQAFAAAAAgAh07iQDMvBZ47&#10;AAAAOQAAABAAAAAAAAAAAQAgAAAACgEAAGRycy9zaGFwZXhtbC54bWxQSwUGAAAAAAYABgBbAQAA&#10;tAMAAAAA&#10;">
                    <v:fill on="f" focussize="0,0"/>
                    <v:stroke weight="1pt" color="#000000" joinstyle="round"/>
                    <v:imagedata o:title=""/>
                    <o:lock v:ext="edit" aspectratio="f"/>
                  </v:shape>
                  <v:shape id="Oval 54" o:spid="_x0000_s1026" o:spt="3" type="#_x0000_t3" style="position:absolute;left:0;top:0;height:46;width:45;v-text-anchor:middle;" filled="f" stroked="t" coordsize="21600,21600" o:gfxdata="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2n6DyugAAANsA&#10;AAAPAAAAAAAAAAEAIAAAACIAAABkcnMvZG93bnJldi54bWxQSwECFAAUAAAACACHTuJAMy8FnjsA&#10;AAA5AAAAEAAAAAAAAAABACAAAAAJAQAAZHJzL3NoYXBleG1sLnhtbFBLBQYAAAAABgAGAFsBAACz&#10;AwAAAAA=&#10;">
                    <v:fill on="f" focussize="0,0"/>
                    <v:stroke weight="1pt" color="#000000" joinstyle="round"/>
                    <v:imagedata o:title=""/>
                    <o:lock v:ext="edit" aspectratio="f"/>
                  </v:shape>
                  <v:line id="Line 55" o:spid="_x0000_s1026" o:spt="20" style="position:absolute;left:45;top:1;height:226;width:45;" filled="f" stroked="t" coordsize="21600,21600" o:gfxdata="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TSFIvQAA&#10;ANs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000000" joinstyle="round"/>
                    <v:imagedata o:title=""/>
                    <o:lock v:ext="edit" aspectratio="f"/>
                  </v:line>
                </v:group>
                <v:shape id="Text Box 56" o:spid="_x0000_s1026" o:spt="202" type="#_x0000_t202" style="position:absolute;left:2154;top:1199;height:630;width:637;" filled="f" stroked="f" coordsize="21600,21600" o:gfxdata="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ofegG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1.397mm,0.6985mm,1.397mm,0.6985mm">
                    <w:txbxContent>
                      <w:p>
                        <w:pPr>
                          <w:autoSpaceDE w:val="0"/>
                          <w:autoSpaceDN w:val="0"/>
                          <w:adjustRightInd w:val="0"/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  <w:vertAlign w:val="subscript"/>
                          </w:rPr>
                        </w:pPr>
                        <w:r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</w:rPr>
                          <w:t>S</w:t>
                        </w:r>
                        <w:r>
                          <w:rPr>
                            <w:rFonts w:ascii="楷体_GB2312" w:eastAsia="楷体_GB2312" w:cs="楷体_GB2312"/>
                            <w:b/>
                            <w:bCs/>
                            <w:color w:val="000000"/>
                            <w:szCs w:val="21"/>
                            <w:vertAlign w:val="subscript"/>
                          </w:rPr>
                          <w:t>2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 w:asciiTheme="minorEastAsia" w:hAnsiTheme="minorEastAsia"/>
          <w:szCs w:val="21"/>
        </w:rPr>
        <w:t>在接通S1的前提下，闭合S2，观察灯泡1的亮暗变化，提出问题：</w:t>
      </w:r>
      <w:r>
        <w:rPr>
          <w:rFonts w:hint="eastAsia"/>
          <w:szCs w:val="21"/>
        </w:rPr>
        <w:t>灯泡1始终接在电源两端，为什么它会变暗呢？引入课题。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二、</w:t>
      </w:r>
      <w:r>
        <w:rPr>
          <w:rFonts w:hint="eastAsia" w:asciiTheme="minorEastAsia" w:hAnsiTheme="minorEastAsia"/>
          <w:b/>
          <w:szCs w:val="21"/>
        </w:rPr>
        <w:t>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（一）认识闭合电路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出示闭合电路的课件，引导学生思考问题：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</w:t>
      </w:r>
      <w:r>
        <w:rPr>
          <w:rFonts w:asciiTheme="minorEastAsia" w:hAnsiTheme="minorEastAsia"/>
          <w:szCs w:val="21"/>
        </w:rPr>
        <w:t>.</w:t>
      </w:r>
      <w:r>
        <w:rPr>
          <w:rFonts w:hint="eastAsia" w:ascii="宋体" w:hAnsi="宋体" w:cs="宋体"/>
          <w:color w:val="2A2A2A"/>
          <w:kern w:val="0"/>
          <w:szCs w:val="21"/>
        </w:rPr>
        <w:t>最简单的闭合电路是由哪几部分组成的？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</w:t>
      </w:r>
      <w:r>
        <w:rPr>
          <w:rFonts w:asciiTheme="minorEastAsia" w:hAnsiTheme="minorEastAsia"/>
          <w:szCs w:val="21"/>
        </w:rPr>
        <w:t>.</w:t>
      </w:r>
      <w:r>
        <w:rPr>
          <w:rFonts w:hint="eastAsia" w:ascii="宋体" w:hAnsi="宋体" w:cs="宋体"/>
          <w:color w:val="2A2A2A"/>
          <w:kern w:val="0"/>
          <w:szCs w:val="21"/>
        </w:rPr>
        <w:t>在外电路中，沿电流方向，电势如何变化？为什么？在内电路中，沿电流方向，电势如何变化？为什么？</w:t>
      </w:r>
      <w:r>
        <w:rPr>
          <w:rFonts w:hint="eastAsia" w:asciiTheme="minorEastAsia" w:hAnsiTheme="minorEastAsia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小结：</w:t>
      </w:r>
      <w:r>
        <w:rPr>
          <w:rFonts w:hint="eastAsia" w:ascii="宋体" w:hAnsi="宋体" w:cs="宋体"/>
          <w:color w:val="2A2A2A"/>
          <w:kern w:val="0"/>
          <w:szCs w:val="21"/>
        </w:rPr>
        <w:t>闭合电路外电路和内电路两部分组成。</w:t>
      </w:r>
      <w:r>
        <w:rPr>
          <w:rFonts w:hint="eastAsia" w:ascii="宋体" w:hAnsi="宋体" w:cs="宋体"/>
          <w:bCs/>
          <w:color w:val="2A2A2A"/>
          <w:kern w:val="0"/>
          <w:szCs w:val="21"/>
        </w:rPr>
        <w:t>在外电路中，电流方向由正极流向负极，沿电流方向电势降低；在电源内部（即在内电路中），通过非静电力做功使正电荷由负极移到正极，所以电流方向为负极流向正极。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ascii="宋体" w:hAnsi="宋体" w:cs="宋体"/>
          <w:color w:val="2A2A2A"/>
          <w:kern w:val="0"/>
          <w:szCs w:val="21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column">
                  <wp:posOffset>3493135</wp:posOffset>
                </wp:positionH>
                <wp:positionV relativeFrom="paragraph">
                  <wp:posOffset>107315</wp:posOffset>
                </wp:positionV>
                <wp:extent cx="1600200" cy="1523365"/>
                <wp:effectExtent l="27940" t="0" r="0" b="0"/>
                <wp:wrapTight wrapText="bothSides">
                  <wp:wrapPolygon>
                    <wp:start x="1234" y="5006"/>
                    <wp:lineTo x="137" y="5132"/>
                    <wp:lineTo x="-377" y="5402"/>
                    <wp:lineTo x="-377" y="14856"/>
                    <wp:lineTo x="1234" y="15703"/>
                    <wp:lineTo x="1234" y="20952"/>
                    <wp:lineTo x="20366" y="20952"/>
                    <wp:lineTo x="20366" y="14847"/>
                    <wp:lineTo x="20709" y="14586"/>
                    <wp:lineTo x="20966" y="6483"/>
                    <wp:lineTo x="20366" y="6060"/>
                    <wp:lineTo x="20366" y="648"/>
                    <wp:lineTo x="1234" y="648"/>
                    <wp:lineTo x="1234" y="5006"/>
                  </wp:wrapPolygon>
                </wp:wrapTight>
                <wp:docPr id="72" name="组合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1523365"/>
                          <a:chOff x="0" y="0"/>
                          <a:chExt cx="2520" cy="2399"/>
                        </a:xfrm>
                      </wpg:grpSpPr>
                      <wps:wsp>
                        <wps:cNvPr id="73" name="AutoShape 60"/>
                        <wps:cNvSpPr>
                          <a:spLocks noChangeAspect="1" noChangeArrowheads="1" noTextEdit="1"/>
                        </wps:cNvSpPr>
                        <wps:spPr bwMode="auto">
                          <a:xfrm>
                            <a:off x="0" y="0"/>
                            <a:ext cx="2520" cy="2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AutoShape 6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089" y="1213"/>
                            <a:ext cx="519" cy="900"/>
                          </a:xfrm>
                          <a:prstGeom prst="flowChartMagneticDisk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Line 62"/>
                        <wps:cNvCnPr/>
                        <wps:spPr bwMode="auto">
                          <a:xfrm>
                            <a:off x="0" y="624"/>
                            <a:ext cx="900" cy="1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rou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77" name="Line 63"/>
                        <wps:cNvCnPr/>
                        <wps:spPr bwMode="auto">
                          <a:xfrm>
                            <a:off x="1635" y="654"/>
                            <a:ext cx="540" cy="1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rou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78" name="Text Box 64"/>
                        <wps:cNvSpPr txBox="1">
                          <a:spLocks noChangeArrowheads="1"/>
                        </wps:cNvSpPr>
                        <wps:spPr bwMode="auto">
                          <a:xfrm>
                            <a:off x="900" y="468"/>
                            <a:ext cx="720" cy="4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rgbClr val="000000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U</w:t>
                              </w:r>
                              <w:r>
                                <w:rPr>
                                  <w:rFonts w:hint="eastAsia"/>
                                  <w:b/>
                                  <w:vertAlign w:val="subscript"/>
                                </w:rPr>
                                <w:t>外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AutoShape 6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912" y="1569"/>
                            <a:ext cx="156" cy="180"/>
                          </a:xfrm>
                          <a:prstGeom prst="flowChartMagneticDisk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Line 66"/>
                        <wps:cNvCnPr/>
                        <wps:spPr bwMode="auto">
                          <a:xfrm>
                            <a:off x="15" y="1665"/>
                            <a:ext cx="900" cy="1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81" name="Text Box 67"/>
                        <wps:cNvSpPr txBox="1">
                          <a:spLocks noChangeArrowheads="1"/>
                        </wps:cNvSpPr>
                        <wps:spPr bwMode="auto">
                          <a:xfrm>
                            <a:off x="1110" y="1443"/>
                            <a:ext cx="72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U</w:t>
                              </w:r>
                              <w:r>
                                <w:rPr>
                                  <w:rFonts w:hint="eastAsia"/>
                                  <w:b/>
                                  <w:vertAlign w:val="subscript"/>
                                </w:rPr>
                                <w:t>内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Line 68"/>
                        <wps:cNvCnPr/>
                        <wps:spPr bwMode="auto">
                          <a:xfrm rot="16200000">
                            <a:off x="-254" y="1375"/>
                            <a:ext cx="540" cy="1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rou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83" name="Line 69"/>
                        <wps:cNvCnPr/>
                        <wps:spPr bwMode="auto">
                          <a:xfrm>
                            <a:off x="15" y="639"/>
                            <a:ext cx="1" cy="468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84" name="Line 70"/>
                        <wps:cNvCnPr/>
                        <wps:spPr bwMode="auto">
                          <a:xfrm>
                            <a:off x="1800" y="1655"/>
                            <a:ext cx="540" cy="1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85" name="Line 71"/>
                        <wps:cNvCnPr/>
                        <wps:spPr bwMode="auto">
                          <a:xfrm>
                            <a:off x="2160" y="654"/>
                            <a:ext cx="180" cy="1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86" name="Line 72"/>
                        <wps:cNvCnPr/>
                        <wps:spPr bwMode="auto">
                          <a:xfrm>
                            <a:off x="2340" y="639"/>
                            <a:ext cx="1" cy="1032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87" name="Line 73"/>
                        <wps:cNvCnPr/>
                        <wps:spPr bwMode="auto">
                          <a:xfrm flipH="1">
                            <a:off x="1590" y="1671"/>
                            <a:ext cx="180" cy="1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rou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88" name="Line 74"/>
                        <wps:cNvCnPr/>
                        <wps:spPr bwMode="auto">
                          <a:xfrm flipH="1">
                            <a:off x="1035" y="1665"/>
                            <a:ext cx="180" cy="1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rou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89" name="Text Box 75"/>
                        <wps:cNvSpPr txBox="1">
                          <a:spLocks noChangeArrowheads="1"/>
                        </wps:cNvSpPr>
                        <wps:spPr bwMode="auto">
                          <a:xfrm>
                            <a:off x="666" y="1931"/>
                            <a:ext cx="144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内电路E、r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Text Box 76"/>
                        <wps:cNvSpPr txBox="1">
                          <a:spLocks noChangeArrowheads="1"/>
                        </wps:cNvSpPr>
                        <wps:spPr bwMode="auto">
                          <a:xfrm>
                            <a:off x="720" y="0"/>
                            <a:ext cx="144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外电路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Text Box 7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936"/>
                            <a:ext cx="54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75.05pt;margin-top:8.45pt;height:119.95pt;width:126pt;mso-wrap-distance-left:9pt;mso-wrap-distance-right:9pt;z-index:-251646976;mso-width-relative:page;mso-height-relative:page;" coordsize="2520,2399" wrapcoords="1234 5006 137 5132 -377 5402 -377 14856 1234 15703 1234 20952 20366 20952 20366 14847 20709 14586 20966 6483 20366 6060 20366 648 1234 648 1234 5006" o:gfxdata="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">
                <o:lock v:ext="edit" aspectratio="f"/>
                <v:rect id="AutoShape 60" o:spid="_x0000_s1026" o:spt="1" style="position:absolute;left:0;top:0;height:2399;width:2520;" filled="f" stroked="f" coordsize="21600,21600" o:gfxdata="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TLfx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text="t" aspectratio="t"/>
                </v:rect>
                <v:shape id="AutoShape 61" o:spid="_x0000_s1026" o:spt="132" type="#_x0000_t132" style="position:absolute;left:1089;top:1213;height:900;width:519;rotation:-5898240f;" fillcolor="#FFFFFF" filled="t" stroked="t" coordsize="21600,21600" o:gfxdata="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Z7novQAA&#10;ANsAAAAPAAAAAAAAAAEAIAAAACIAAABkcnMvZG93bnJldi54bWxQSwECFAAUAAAACACHTuJAMy8F&#10;njsAAAA5AAAAEAAAAAAAAAABACAAAAAMAQAAZHJzL3NoYXBleG1sLnhtbFBLBQYAAAAABgAGAFsB&#10;AAC2AwAAAAA=&#10;">
                  <v:fill on="t" focussize="0,0"/>
                  <v:stroke color="#000000" joinstyle="round"/>
                  <v:imagedata o:title=""/>
                  <o:lock v:ext="edit" aspectratio="f"/>
                </v:shape>
                <v:line id="Line 62" o:spid="_x0000_s1026" o:spt="20" style="position:absolute;left:0;top:624;height:1;width:900;" filled="f" stroked="t" coordsize="21600,21600" o:gfxdata="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QBupO/&#10;AAAA2w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Line 63" o:spid="_x0000_s1026" o:spt="20" style="position:absolute;left:1635;top:654;height:1;width:540;" filled="f" stroked="t" coordsize="21600,21600" o:gfxdata="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ufgX+/&#10;AAAA2w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shape id="Text Box 64" o:spid="_x0000_s1026" o:spt="202" type="#_x0000_t202" style="position:absolute;left:900;top:468;height:468;width:720;" fillcolor="#FFFFFF" filled="t" stroked="t" coordsize="21600,21600" o:gfxdata="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rtNn+8AAAA&#10;2wAAAA8AAAAAAAAAAQAgAAAAIgAAAGRycy9kb3ducmV2LnhtbFBLAQIUABQAAAAIAIdO4kAzLwWe&#10;OwAAADkAAAAQAAAAAAAAAAEAIAAAAAsBAABkcnMvc2hhcGV4bWwueG1sUEsFBgAAAAAGAAYAWwEA&#10;ALUDAAAAAA==&#10;">
                  <v:fill on="t" focussize="0,0"/>
                  <v:stroke color="#000000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U</w:t>
                        </w:r>
                        <w:r>
                          <w:rPr>
                            <w:rFonts w:hint="eastAsia"/>
                            <w:b/>
                            <w:vertAlign w:val="subscript"/>
                          </w:rPr>
                          <w:t>外</w:t>
                        </w:r>
                      </w:p>
                    </w:txbxContent>
                  </v:textbox>
                </v:shape>
                <v:shape id="AutoShape 65" o:spid="_x0000_s1026" o:spt="132" type="#_x0000_t132" style="position:absolute;left:912;top:1569;height:180;width:156;rotation:-5898240f;" fillcolor="#FFFFFF" filled="t" stroked="t" coordsize="21600,21600" o:gfxdata="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GYWdr4A&#10;AADbAAAADwAAAAAAAAABACAAAAAiAAAAZHJzL2Rvd25yZXYueG1sUEsBAhQAFAAAAAgAh07iQDMv&#10;BZ47AAAAOQAAABAAAAAAAAAAAQAgAAAADQEAAGRycy9zaGFwZXhtbC54bWxQSwUGAAAAAAYABgBb&#10;AQAAtwMAAAAA&#10;">
                  <v:fill on="t" focussize="0,0"/>
                  <v:stroke color="#000000" joinstyle="round"/>
                  <v:imagedata o:title=""/>
                  <o:lock v:ext="edit" aspectratio="f"/>
                </v:shape>
                <v:line id="Line 66" o:spid="_x0000_s1026" o:spt="20" style="position:absolute;left:15;top:1665;height:1;width:900;" filled="f" stroked="t" coordsize="21600,21600" o:gfxdata="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zZFL7sAAADb&#10;AAAADwAAAAAAAAABACAAAAAiAAAAZHJzL2Rvd25yZXYueG1sUEsBAhQAFAAAAAgAh07iQDMvBZ47&#10;AAAAOQAAABAAAAAAAAAAAQAgAAAACgEAAGRycy9zaGFwZXhtbC54bWxQSwUGAAAAAAYABgBbAQAA&#10;tAMAAAAA&#10;">
                  <v:fill on="f" focussize="0,0"/>
                  <v:stroke color="#000000" joinstyle="round"/>
                  <v:imagedata o:title=""/>
                  <o:lock v:ext="edit" aspectratio="f"/>
                </v:line>
                <v:shape id="Text Box 67" o:spid="_x0000_s1026" o:spt="202" type="#_x0000_t202" style="position:absolute;left:1110;top:1443;height:468;width:720;" filled="f" stroked="f" coordsize="21600,21600" o:gfxdata="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9bbq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U</w:t>
                        </w:r>
                        <w:r>
                          <w:rPr>
                            <w:rFonts w:hint="eastAsia"/>
                            <w:b/>
                            <w:vertAlign w:val="subscript"/>
                          </w:rPr>
                          <w:t>内</w:t>
                        </w:r>
                      </w:p>
                    </w:txbxContent>
                  </v:textbox>
                </v:shape>
                <v:line id="Line 68" o:spid="_x0000_s1026" o:spt="20" style="position:absolute;left:-254;top:1375;height:1;width:540;rotation:-5898240f;" filled="f" stroked="t" coordsize="21600,21600" o:gfxdata="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VsmSY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Line 69" o:spid="_x0000_s1026" o:spt="20" style="position:absolute;left:15;top:639;height:468;width:1;" filled="f" stroked="t" coordsize="21600,21600" o:gfxdata="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+TbWL4A&#10;AADbAAAADwAAAAAAAAABACAAAAAiAAAAZHJzL2Rvd25yZXYueG1sUEsBAhQAFAAAAAgAh07iQDMv&#10;BZ47AAAAOQAAABAAAAAAAAAAAQAgAAAADQEAAGRycy9zaGFwZXhtbC54bWxQSwUGAAAAAAYABgBb&#10;AQAAtwMAAAAA&#10;">
                  <v:fill on="f" focussize="0,0"/>
                  <v:stroke color="#000000" joinstyle="round"/>
                  <v:imagedata o:title=""/>
                  <o:lock v:ext="edit" aspectratio="f"/>
                </v:line>
                <v:line id="Line 70" o:spid="_x0000_s1026" o:spt="20" style="position:absolute;left:1800;top:1655;height:1;width:540;" filled="f" stroked="t" coordsize="21600,21600" o:gfxdata="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ANQyy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Line 71" o:spid="_x0000_s1026" o:spt="20" style="position:absolute;left:2160;top:654;height:1;width:180;" filled="f" stroked="t" coordsize="21600,21600" o:gfxdata="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9B5re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Line 72" o:spid="_x0000_s1026" o:spt="20" style="position:absolute;left:2340;top:639;height:1032;width:1;" filled="f" stroked="t" coordsize="21600,21600" o:gfxdata="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5N4wL4A&#10;AADbAAAADwAAAAAAAAABACAAAAAiAAAAZHJzL2Rvd25yZXYueG1sUEsBAhQAFAAAAAgAh07iQDMv&#10;BZ47AAAAOQAAABAAAAAAAAAAAQAgAAAADQEAAGRycy9zaGFwZXhtbC54bWxQSwUGAAAAAAYABgBb&#10;AQAAtwMAAAAA&#10;">
                  <v:fill on="f" focussize="0,0"/>
                  <v:stroke color="#000000" joinstyle="round"/>
                  <v:imagedata o:title=""/>
                  <o:lock v:ext="edit" aspectratio="f"/>
                </v:line>
                <v:line id="Line 73" o:spid="_x0000_s1026" o:spt="20" style="position:absolute;left:1590;top:1671;flip:x;height:1;width:180;" filled="f" stroked="t" coordsize="21600,21600" o:gfxdata="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SR14S/&#10;AAAA2w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Line 74" o:spid="_x0000_s1026" o:spt="20" style="position:absolute;left:1035;top:1665;flip:x;height:1;width:180;" filled="f" stroked="t" coordsize="21600,21600" o:gfxdata="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Q5D9rsAAADb&#10;AAAADwAAAAAAAAABACAAAAAiAAAAZHJzL2Rvd25yZXYueG1sUEsBAhQAFAAAAAgAh07iQDMvBZ47&#10;AAAAOQAAABAAAAAAAAAAAQAgAAAACgEAAGRycy9zaGFwZXhtbC54bWxQSwUGAAAAAAYABgBbAQAA&#10;tAMAAAAA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shape id="Text Box 75" o:spid="_x0000_s1026" o:spt="202" type="#_x0000_t202" style="position:absolute;left:666;top:1931;height:468;width:1440;" filled="f" stroked="f" coordsize="21600,21600" o:gfxdata="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oO67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内电路E、r</w:t>
                        </w:r>
                      </w:p>
                    </w:txbxContent>
                  </v:textbox>
                </v:shape>
                <v:shape id="Text Box 76" o:spid="_x0000_s1026" o:spt="202" type="#_x0000_t202" style="position:absolute;left:720;top:0;height:468;width:1440;" filled="f" stroked="f" coordsize="21600,21600" o:gfxdata="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LmCFrL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外电路</w:t>
                        </w:r>
                      </w:p>
                    </w:txbxContent>
                  </v:textbox>
                </v:shape>
                <v:shape id="Text Box 77" o:spid="_x0000_s1026" o:spt="202" type="#_x0000_t202" style="position:absolute;left:0;top:936;height:468;width:540;" filled="f" stroked="f" coordsize="21600,21600" o:gfxdata="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SwgN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I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>
        <w:rPr>
          <w:rFonts w:hint="eastAsia" w:asciiTheme="minorEastAsia" w:hAnsiTheme="minorEastAsia"/>
          <w:szCs w:val="21"/>
        </w:rPr>
        <w:t>（二）闭合电路中能量的转化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出示课件图片，引导学生思考问题：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hint="eastAsia" w:ascii="宋体" w:hAnsi="宋体" w:cs="宋体"/>
          <w:color w:val="2A2A2A"/>
          <w:kern w:val="0"/>
          <w:szCs w:val="21"/>
        </w:rPr>
      </w:pPr>
      <w:r>
        <w:rPr>
          <w:rFonts w:hint="eastAsia" w:ascii="宋体" w:hAnsi="宋体" w:cs="宋体"/>
          <w:b/>
          <w:bCs/>
          <w:color w:val="2A2A2A"/>
          <w:kern w:val="0"/>
          <w:szCs w:val="21"/>
        </w:rPr>
        <w:t>（</w:t>
      </w:r>
      <w:r>
        <w:rPr>
          <w:rFonts w:hint="eastAsia" w:ascii="宋体" w:hAnsi="宋体" w:cs="宋体"/>
          <w:color w:val="2A2A2A"/>
          <w:kern w:val="0"/>
          <w:szCs w:val="21"/>
        </w:rPr>
        <w:t>1）在t时间内,外电路中静电力做的功W</w:t>
      </w:r>
      <w:r>
        <w:rPr>
          <w:rFonts w:hint="eastAsia" w:ascii="宋体" w:hAnsi="宋体" w:cs="宋体"/>
          <w:b/>
          <w:color w:val="2A2A2A"/>
          <w:kern w:val="0"/>
          <w:szCs w:val="21"/>
          <w:vertAlign w:val="subscript"/>
        </w:rPr>
        <w:t>外</w:t>
      </w:r>
      <w:r>
        <w:rPr>
          <w:rFonts w:hint="eastAsia" w:ascii="宋体" w:hAnsi="宋体" w:cs="宋体"/>
          <w:color w:val="2A2A2A"/>
          <w:kern w:val="0"/>
          <w:szCs w:val="21"/>
        </w:rPr>
        <w:t>为多少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 w:cs="宋体"/>
          <w:color w:val="2A2A2A"/>
          <w:kern w:val="0"/>
          <w:szCs w:val="21"/>
        </w:rPr>
      </w:pPr>
      <w:r>
        <w:rPr>
          <w:rFonts w:ascii="Times New Roman" w:hAnsi="Times New Roman" w:eastAsia="宋体" w:cs="Times New Roman"/>
          <w:position w:val="-12"/>
        </w:rPr>
        <w:object>
          <v:shape id="_x0000_i1025" o:spt="75" type="#_x0000_t75" style="height:18pt;width:96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13">
            <o:LockedField>false</o:LockedField>
          </o:OLEObject>
        </w:objec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 w:cs="宋体"/>
          <w:color w:val="2A2A2A"/>
          <w:kern w:val="0"/>
          <w:szCs w:val="21"/>
        </w:rPr>
      </w:pPr>
      <w:r>
        <w:rPr>
          <w:rFonts w:hint="eastAsia" w:ascii="宋体" w:hAnsi="宋体" w:cs="宋体"/>
          <w:color w:val="2A2A2A"/>
          <w:kern w:val="0"/>
          <w:szCs w:val="21"/>
        </w:rPr>
        <w:t>（2）在t时间内,内电路中静电力做的功W</w:t>
      </w:r>
      <w:r>
        <w:rPr>
          <w:rFonts w:hint="eastAsia" w:ascii="宋体" w:hAnsi="宋体" w:cs="宋体"/>
          <w:color w:val="2A2A2A"/>
          <w:kern w:val="0"/>
          <w:szCs w:val="21"/>
          <w:vertAlign w:val="subscript"/>
        </w:rPr>
        <w:t>内</w:t>
      </w:r>
      <w:r>
        <w:rPr>
          <w:rFonts w:hint="eastAsia" w:ascii="宋体" w:hAnsi="宋体" w:cs="宋体"/>
          <w:color w:val="2A2A2A"/>
          <w:kern w:val="0"/>
          <w:szCs w:val="21"/>
        </w:rPr>
        <w:t>为多少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 w:cs="宋体"/>
          <w:color w:val="2A2A2A"/>
          <w:kern w:val="0"/>
          <w:szCs w:val="21"/>
        </w:rPr>
      </w:pPr>
      <w:r>
        <w:rPr>
          <w:rFonts w:ascii="Times New Roman" w:hAnsi="Times New Roman" w:eastAsia="宋体" w:cs="Times New Roman"/>
          <w:position w:val="-14"/>
        </w:rPr>
        <w:object>
          <v:shape id="_x0000_i1026" o:spt="75" type="#_x0000_t75" style="height:18.75pt;width:92.2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3" ShapeID="_x0000_i1026" DrawAspect="Content" ObjectID="_1468075726" r:id="rId15">
            <o:LockedField>false</o:LockedField>
          </o:OLEObject>
        </w:objec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 w:cs="宋体"/>
          <w:color w:val="2A2A2A"/>
          <w:kern w:val="0"/>
          <w:szCs w:val="21"/>
        </w:rPr>
      </w:pPr>
      <w:r>
        <w:rPr>
          <w:rFonts w:hint="eastAsia" w:ascii="宋体" w:hAnsi="宋体" w:cs="宋体"/>
          <w:color w:val="2A2A2A"/>
          <w:kern w:val="0"/>
          <w:szCs w:val="21"/>
        </w:rPr>
        <w:t>（3）电池化学反应层在t时间内,非静电力做的功W</w:t>
      </w:r>
      <w:r>
        <w:rPr>
          <w:rFonts w:hint="eastAsia" w:ascii="宋体" w:hAnsi="宋体" w:cs="宋体"/>
          <w:color w:val="2A2A2A"/>
          <w:kern w:val="0"/>
          <w:szCs w:val="21"/>
          <w:vertAlign w:val="subscript"/>
        </w:rPr>
        <w:t>非</w:t>
      </w:r>
      <w:r>
        <w:rPr>
          <w:rFonts w:hint="eastAsia" w:ascii="宋体" w:hAnsi="宋体" w:cs="宋体"/>
          <w:color w:val="2A2A2A"/>
          <w:kern w:val="0"/>
          <w:szCs w:val="21"/>
        </w:rPr>
        <w:t>为多少？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 w:cs="宋体"/>
          <w:color w:val="2A2A2A"/>
          <w:kern w:val="0"/>
          <w:szCs w:val="21"/>
        </w:rPr>
      </w:pPr>
      <w:r>
        <w:rPr>
          <w:rFonts w:ascii="Times New Roman" w:hAnsi="Times New Roman" w:eastAsia="宋体" w:cs="Times New Roman"/>
          <w:position w:val="-12"/>
        </w:rPr>
        <w:object>
          <v:shape id="_x0000_i1027" o:spt="75" type="#_x0000_t75" style="height:18pt;width:75.75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17">
            <o:LockedField>false</o:LockedField>
          </o:OLEObject>
        </w:objec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 w:cs="宋体"/>
          <w:color w:val="2A2A2A"/>
          <w:kern w:val="0"/>
          <w:szCs w:val="21"/>
        </w:rPr>
      </w:pPr>
      <w:r>
        <w:rPr>
          <w:rFonts w:hint="eastAsia" w:ascii="宋体" w:hAnsi="宋体" w:cs="宋体"/>
          <w:color w:val="2A2A2A"/>
          <w:kern w:val="0"/>
          <w:szCs w:val="21"/>
        </w:rPr>
        <w:t>（4）静电力做的功等于消耗的电能，非静电力做的功等于转化的电能，根据能量守恒你能得到什么？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position w:val="-14"/>
        </w:rPr>
        <w:object>
          <v:shape id="_x0000_i1028" o:spt="75" type="#_x0000_t75" style="height:18.75pt;width:68.2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19">
            <o:LockedField>false</o:LockedField>
          </o:OLEObject>
        </w:objec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 w:cs="宋体"/>
          <w:color w:val="2A2A2A"/>
          <w:kern w:val="0"/>
          <w:szCs w:val="21"/>
        </w:rPr>
      </w:pPr>
      <w:r>
        <w:rPr>
          <w:rFonts w:hint="eastAsia" w:ascii="宋体" w:hAnsi="宋体" w:cs="宋体"/>
          <w:color w:val="2A2A2A"/>
          <w:kern w:val="0"/>
          <w:szCs w:val="21"/>
        </w:rPr>
        <w:t>学生依据所得，尝试推导闭合电路中的电流I与电动势E、内电阻r、外电阻R的关系式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 w:cs="宋体"/>
          <w:color w:val="2A2A2A"/>
          <w:kern w:val="0"/>
          <w:szCs w:val="21"/>
        </w:rPr>
      </w:pPr>
      <w:r>
        <w:rPr>
          <w:rFonts w:ascii="宋体" w:hAnsi="宋体" w:cs="宋体"/>
          <w:color w:val="2A2A2A"/>
          <w:kern w:val="0"/>
          <w:szCs w:val="21"/>
        </w:rPr>
        <w:object>
          <v:shape id="_x0000_i1029" o:spt="75" type="#_x0000_t75" style="height:18.75pt;width:68.2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21">
            <o:LockedField>false</o:LockedField>
          </o:OLEObject>
        </w:object>
      </w:r>
      <w:r>
        <w:rPr>
          <w:rFonts w:hint="eastAsia" w:ascii="宋体" w:hAnsi="宋体" w:cs="宋体"/>
          <w:color w:val="2A2A2A"/>
          <w:kern w:val="0"/>
          <w:szCs w:val="21"/>
        </w:rPr>
        <w:t xml:space="preserve">   </w:t>
      </w:r>
      <w:r>
        <w:rPr>
          <w:rFonts w:ascii="宋体" w:hAnsi="宋体" w:cs="宋体"/>
          <w:color w:val="2A2A2A"/>
          <w:kern w:val="0"/>
          <w:szCs w:val="21"/>
        </w:rPr>
        <w:object>
          <v:shape id="_x0000_i1030" o:spt="75" type="#_x0000_t75" style="height:12.75pt;width:57.75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3" ShapeID="_x0000_i1030" DrawAspect="Content" ObjectID="_1468075730" r:id="rId22">
            <o:LockedField>false</o:LockedField>
          </o:OLEObject>
        </w:object>
      </w:r>
      <w:r>
        <w:rPr>
          <w:rFonts w:hint="eastAsia" w:ascii="宋体" w:hAnsi="宋体" w:cs="宋体"/>
          <w:color w:val="2A2A2A"/>
          <w:kern w:val="0"/>
          <w:szCs w:val="21"/>
        </w:rPr>
        <w:t xml:space="preserve">    </w:t>
      </w:r>
      <w:r>
        <w:rPr>
          <w:rFonts w:ascii="宋体" w:hAnsi="宋体" w:cs="宋体"/>
          <w:color w:val="2A2A2A"/>
          <w:kern w:val="0"/>
          <w:szCs w:val="21"/>
        </w:rPr>
        <w:object>
          <v:shape id="_x0000_i1031" o:spt="75" type="#_x0000_t75" style="height:30.75pt;width:48.7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3" ShapeID="_x0000_i1031" DrawAspect="Content" ObjectID="_1468075731" r:id="rId24">
            <o:LockedField>false</o:LockedField>
          </o:OLEObject>
        </w:objec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 w:cs="宋体"/>
          <w:color w:val="2A2A2A"/>
          <w:kern w:val="0"/>
          <w:szCs w:val="21"/>
        </w:rPr>
      </w:pPr>
      <w:r>
        <w:rPr>
          <w:rFonts w:hint="eastAsia" w:ascii="宋体" w:hAnsi="宋体" w:cs="宋体"/>
          <w:color w:val="2A2A2A"/>
          <w:kern w:val="0"/>
          <w:szCs w:val="21"/>
        </w:rPr>
        <w:t>得出闭合电路欧姆定律：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hAnsi="宋体" w:cs="宋体"/>
          <w:color w:val="2A2A2A"/>
          <w:kern w:val="0"/>
          <w:szCs w:val="21"/>
        </w:rPr>
      </w:pPr>
      <w:r>
        <w:rPr>
          <w:rFonts w:hint="eastAsia" w:ascii="宋体" w:hAnsi="宋体" w:cs="宋体"/>
          <w:color w:val="2A2A2A"/>
          <w:kern w:val="0"/>
          <w:szCs w:val="21"/>
        </w:rPr>
        <w:t>（1）内容：闭合电路中的电流跟电源的电动势成正比，跟内、外电路的电阻之和成反比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/>
        </w:rPr>
      </w:pPr>
      <w:r>
        <w:rPr>
          <w:rFonts w:hint="eastAsia" w:ascii="宋体" w:hAnsi="宋体" w:cs="宋体"/>
          <w:color w:val="2A2A2A"/>
          <w:kern w:val="0"/>
          <w:szCs w:val="21"/>
        </w:rPr>
        <w:t>（2）公式：</w:t>
      </w:r>
      <w:r>
        <w:rPr>
          <w:position w:val="-24"/>
        </w:rPr>
        <w:object>
          <v:shape id="_x0000_i1032" o:spt="75" type="#_x0000_t75" style="height:30.75pt;width:48.7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3" ShapeID="_x0000_i1032" DrawAspect="Content" ObjectID="_1468075732" r:id="rId26">
            <o:LockedField>false</o:LockedField>
          </o:OLEObject>
        </w:objec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color w:val="2A2A2A"/>
          <w:kern w:val="0"/>
          <w:szCs w:val="21"/>
        </w:rPr>
      </w:pPr>
      <w:r>
        <w:rPr>
          <w:rFonts w:hint="eastAsia"/>
        </w:rPr>
        <w:t>（3）适用条件：外电路是纯电阻电路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hint="eastAsia"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三、</w:t>
      </w:r>
      <w:r>
        <w:rPr>
          <w:rFonts w:hint="eastAsia" w:asciiTheme="minorEastAsia" w:hAnsiTheme="minorEastAsia"/>
          <w:b/>
          <w:szCs w:val="21"/>
        </w:rPr>
        <w:t>巩固练习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color w:val="2A2A2A"/>
          <w:kern w:val="0"/>
          <w:szCs w:val="21"/>
        </w:rPr>
      </w:pPr>
      <w:r>
        <w:rPr>
          <w:rFonts w:hint="eastAsia" w:ascii="宋体" w:hAnsi="宋体" w:cs="宋体"/>
          <w:color w:val="2A2A2A"/>
          <w:kern w:val="0"/>
          <w:szCs w:val="21"/>
        </w:rPr>
        <w:t>回顾导入的演示实验，利用所学进行解释。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四、归纳总结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学生自由发言，总结概括所学知识。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五、布置作业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对比总结部分欧姆定律与闭合欧姆定律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szCs w:val="21"/>
        </w:rPr>
        <w:t>板书设计</w:t>
      </w:r>
      <w:r>
        <w:rPr>
          <w:rFonts w:hint="eastAsia" w:asciiTheme="minorEastAsia" w:hAnsiTheme="minorEastAsia"/>
          <w:b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闭合电路欧姆定律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1、认识闭合电路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995" w:firstLineChars="95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外电路：沿电流方向电势降落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995" w:firstLineChars="95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内电路：沿电流方向电势“升中有降”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2、闭合电路中的能量转化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3、闭合电路欧姆定律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890" w:firstLineChars="9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（1）内容：</w:t>
      </w:r>
      <w:r>
        <w:rPr>
          <w:rFonts w:hint="eastAsia" w:ascii="宋体" w:hAnsi="宋体" w:cs="宋体"/>
          <w:color w:val="2A2A2A"/>
          <w:kern w:val="0"/>
          <w:szCs w:val="21"/>
        </w:rPr>
        <w:t>闭合电路中的电流跟电源的电动势成正比，跟内、外电路的电阻之和成反比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890" w:firstLineChars="9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（2）公式：</w:t>
      </w:r>
      <w:r>
        <w:rPr>
          <w:position w:val="-24"/>
        </w:rPr>
        <w:object>
          <v:shape id="_x0000_i1033" o:spt="75" type="#_x0000_t75" style="height:30.75pt;width:48.7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3" ShapeID="_x0000_i1033" DrawAspect="Content" ObjectID="_1468075733" r:id="rId28">
            <o:LockedField>false</o:LockedField>
          </o:OLEObject>
        </w:objec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890" w:firstLineChars="9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（3）适用条件：</w:t>
      </w:r>
      <w:r>
        <w:rPr>
          <w:rFonts w:hint="eastAsia"/>
        </w:rPr>
        <w:t>外电路是纯电阻电路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bidi w:val="0"/>
        <w:spacing w:line="360" w:lineRule="auto"/>
        <w:jc w:val="center"/>
        <w:outlineLvl w:val="0"/>
        <w:rPr>
          <w:rFonts w:hint="default"/>
          <w:b/>
          <w:bCs/>
          <w:lang w:val="en-US" w:eastAsia="zh-CN"/>
        </w:rPr>
      </w:pPr>
      <w:bookmarkStart w:id="2" w:name="_Toc10415"/>
      <w:bookmarkStart w:id="3" w:name="_Toc10292"/>
      <w:r>
        <w:rPr>
          <w:rFonts w:hint="eastAsia"/>
          <w:b/>
          <w:bCs/>
          <w:lang w:eastAsia="zh-CN"/>
        </w:rPr>
        <w:t>第二篇</w:t>
      </w:r>
      <w:r>
        <w:rPr>
          <w:rFonts w:hint="eastAsia"/>
          <w:b/>
          <w:bCs/>
          <w:lang w:val="en-US" w:eastAsia="zh-CN"/>
        </w:rPr>
        <w:t xml:space="preserve">  </w:t>
      </w:r>
      <w:r>
        <w:rPr>
          <w:rFonts w:hint="eastAsia"/>
          <w:b/>
          <w:bCs/>
          <w:lang w:eastAsia="zh-CN"/>
        </w:rPr>
        <w:t>《磁感应强度的方向》</w:t>
      </w:r>
      <w:bookmarkEnd w:id="2"/>
      <w:bookmarkEnd w:id="3"/>
    </w:p>
    <w:p>
      <w:pPr>
        <w:bidi w:val="0"/>
        <w:spacing w:line="360" w:lineRule="auto"/>
        <w:ind w:firstLine="420" w:firstLineChars="200"/>
        <w:rPr>
          <w:rFonts w:hint="eastAsia"/>
        </w:rPr>
      </w:pPr>
    </w:p>
    <w:p>
      <w:pPr>
        <w:bidi w:val="0"/>
        <w:spacing w:line="360" w:lineRule="auto"/>
        <w:ind w:firstLine="420" w:firstLineChars="200"/>
      </w:pPr>
      <w:r>
        <w:rPr>
          <w:rFonts w:hint="eastAsia"/>
        </w:rPr>
        <w:t>1.题目：选修3－1《磁感应强度的方向》片段教学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6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0" distR="0">
            <wp:extent cx="5486400" cy="1781175"/>
            <wp:effectExtent l="0" t="0" r="0" b="9525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6"/>
      </w:pPr>
      <w:r>
        <w:rPr>
          <w:rFonts w:hint="eastAsia"/>
        </w:rPr>
        <w:t>（2）有启发学生思考的提问；</w:t>
      </w:r>
    </w:p>
    <w:p>
      <w:pPr>
        <w:spacing w:line="360" w:lineRule="auto"/>
        <w:ind w:firstLine="426"/>
      </w:pPr>
      <w:r>
        <w:rPr>
          <w:rFonts w:hint="eastAsia"/>
        </w:rPr>
        <w:t>（3）结合生活实际；</w:t>
      </w:r>
    </w:p>
    <w:p>
      <w:pPr>
        <w:spacing w:line="360" w:lineRule="auto"/>
        <w:ind w:firstLine="426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hint="eastAsia"/>
        </w:rPr>
        <w:t>（4）配合教学内容适当板书。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新课导入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教师出示纪录片：陨石的磁性。提出问题：磁场的性质是什么样的？引入课题。</w:t>
      </w:r>
      <w:r>
        <w:rPr>
          <w:rFonts w:asciiTheme="minorEastAsia" w:hAnsiTheme="minorEastAsia"/>
          <w:szCs w:val="21"/>
        </w:rPr>
        <w:t xml:space="preserve">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二、</w:t>
      </w:r>
      <w:r>
        <w:rPr>
          <w:rFonts w:hint="eastAsia" w:asciiTheme="minorEastAsia" w:hAnsiTheme="minorEastAsia"/>
          <w:b/>
          <w:szCs w:val="21"/>
        </w:rPr>
        <w:t>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（一）磁感应强度的概念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出示投影，用类比法，让学生思考问题：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</w:t>
      </w:r>
      <w:r>
        <w:rPr>
          <w:rFonts w:asciiTheme="minorEastAsia" w:hAnsiTheme="minorEastAsia"/>
          <w:szCs w:val="21"/>
        </w:rPr>
        <w:t>.</w:t>
      </w:r>
      <w:r>
        <w:rPr>
          <w:rFonts w:hint="eastAsia" w:cs="宋体" w:asciiTheme="minorEastAsia" w:hAnsiTheme="minorEastAsia"/>
          <w:szCs w:val="21"/>
        </w:rPr>
        <w:t>如何定义这个物理量。（简单介绍名称的历史原因）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</w:t>
      </w:r>
      <w:r>
        <w:rPr>
          <w:rFonts w:asciiTheme="minorEastAsia" w:hAnsiTheme="minorEastAsia"/>
          <w:szCs w:val="21"/>
        </w:rPr>
        <w:t>.</w:t>
      </w:r>
      <w:r>
        <w:rPr>
          <w:rFonts w:hint="eastAsia" w:cs="宋体" w:asciiTheme="minorEastAsia" w:hAnsiTheme="minorEastAsia"/>
          <w:szCs w:val="21"/>
        </w:rPr>
        <w:t>比较磁场与电场的异同</w:t>
      </w:r>
      <w:r>
        <w:rPr>
          <w:rFonts w:hint="eastAsia" w:asciiTheme="minorEastAsia" w:hAnsiTheme="minorEastAsia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drawing>
          <wp:inline distT="0" distB="0" distL="0" distR="0">
            <wp:extent cx="2800350" cy="1771650"/>
            <wp:effectExtent l="0" t="0" r="0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95"/>
                    <pic:cNvPicPr>
                      <a:picLocks noChangeAspect="1"/>
                    </pic:cNvPicPr>
                  </pic:nvPicPr>
                  <pic:blipFill>
                    <a:blip r:embed="rId30"/>
                    <a:srcRect b="31618"/>
                    <a:stretch>
                      <a:fillRect/>
                    </a:stretch>
                  </pic:blipFill>
                  <pic:spPr>
                    <a:xfrm>
                      <a:off x="0" y="0"/>
                      <a:ext cx="2800350" cy="1771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3560445</wp:posOffset>
            </wp:positionH>
            <wp:positionV relativeFrom="paragraph">
              <wp:posOffset>135255</wp:posOffset>
            </wp:positionV>
            <wp:extent cx="1266825" cy="1187450"/>
            <wp:effectExtent l="0" t="0" r="9525" b="12700"/>
            <wp:wrapNone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9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18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/>
          <w:szCs w:val="21"/>
        </w:rPr>
        <w:t>明确：通过类比的方式，学生得到磁感应强度的概念。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（二）</w:t>
      </w:r>
      <w:r>
        <w:rPr>
          <w:rFonts w:ascii="宋体" w:hAnsi="宋体"/>
          <w:color w:val="000000"/>
        </w:rPr>
        <w:t>磁感应强度的方向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出示投影，回答问题：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="宋体" w:hAnsi="宋体"/>
          <w:color w:val="000000"/>
        </w:rPr>
        <w:t>小磁针的</w:t>
      </w:r>
      <w:r>
        <w:rPr>
          <w:rFonts w:ascii="宋体" w:hAnsi="宋体"/>
          <w:color w:val="000000"/>
        </w:rPr>
        <w:t>N极所指的方向</w:t>
      </w:r>
      <w:r>
        <w:rPr>
          <w:rFonts w:hint="eastAsia" w:ascii="宋体" w:hAnsi="宋体"/>
          <w:color w:val="000000"/>
        </w:rPr>
        <w:t>是否相同？说明了什么？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明确：</w:t>
      </w:r>
      <w:r>
        <w:rPr>
          <w:rFonts w:ascii="宋体" w:hAnsi="宋体"/>
          <w:color w:val="000000"/>
        </w:rPr>
        <w:t>磁场具有方向性，明确磁感应强度的方向的规定</w:t>
      </w:r>
      <w:r>
        <w:rPr>
          <w:rFonts w:hint="eastAsia" w:asciiTheme="minorEastAsia" w:hAnsiTheme="minorEastAsia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小结：</w:t>
      </w:r>
      <w:r>
        <w:rPr>
          <w:rFonts w:hint="eastAsia" w:ascii="宋体" w:hAnsi="宋体"/>
          <w:color w:val="000000"/>
        </w:rPr>
        <w:t>小磁针静止时N极所指的方向规定为该点的磁</w:t>
      </w:r>
      <w:r>
        <w:rPr>
          <w:rFonts w:hint="eastAsia"/>
        </w:rPr>
        <w:t>感应强度</w:t>
      </w:r>
      <w:r>
        <w:rPr>
          <w:rFonts w:hint="eastAsia" w:ascii="宋体" w:hAnsi="宋体"/>
          <w:color w:val="000000"/>
        </w:rPr>
        <w:t>方向。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三、</w:t>
      </w:r>
      <w:r>
        <w:rPr>
          <w:rFonts w:hint="eastAsia" w:asciiTheme="minorEastAsia" w:hAnsiTheme="minorEastAsia"/>
          <w:b/>
          <w:szCs w:val="21"/>
        </w:rPr>
        <w:t>巩固练习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/>
          <w:color w:val="000000"/>
        </w:rPr>
      </w:pPr>
      <w:r>
        <w:rPr>
          <w:rFonts w:hint="eastAsia" w:ascii="宋体" w:hAnsi="宋体"/>
          <w:color w:val="000000"/>
        </w:rPr>
        <w:t>探索教室的地磁场的方向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四、归纳总结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学生回顾所学，并与电场进行类比、梳理。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五、布置作业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思考磁感应强度的大小如何确定。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szCs w:val="21"/>
        </w:rPr>
        <w:t>板书设计</w:t>
      </w:r>
      <w:r>
        <w:rPr>
          <w:rFonts w:hint="eastAsia" w:asciiTheme="minorEastAsia" w:hAnsiTheme="minorEastAsia"/>
          <w:b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磁感应强度的方向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1、磁感应强度的定义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2、磁感应强度的方向：</w:t>
      </w:r>
      <w:r>
        <w:rPr>
          <w:rFonts w:hint="eastAsia" w:ascii="宋体" w:hAnsi="宋体"/>
          <w:color w:val="000000"/>
        </w:rPr>
        <w:t>小磁针静止时N极所指的方向规定为该点的磁</w:t>
      </w:r>
      <w:r>
        <w:rPr>
          <w:rFonts w:hint="eastAsia"/>
        </w:rPr>
        <w:t>感应强度</w:t>
      </w:r>
      <w:r>
        <w:rPr>
          <w:rFonts w:hint="eastAsia" w:ascii="宋体" w:hAnsi="宋体"/>
          <w:color w:val="000000"/>
        </w:rPr>
        <w:t>方向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bidi w:val="0"/>
        <w:spacing w:line="360" w:lineRule="auto"/>
        <w:jc w:val="center"/>
        <w:outlineLvl w:val="0"/>
        <w:rPr>
          <w:rFonts w:hint="eastAsia"/>
        </w:rPr>
      </w:pPr>
      <w:bookmarkStart w:id="4" w:name="_Toc17479"/>
      <w:bookmarkStart w:id="5" w:name="_Toc20817"/>
      <w:r>
        <w:rPr>
          <w:rFonts w:hint="eastAsia"/>
          <w:b/>
          <w:bCs/>
          <w:lang w:eastAsia="zh-CN"/>
        </w:rPr>
        <w:t>第三篇</w:t>
      </w:r>
      <w:r>
        <w:rPr>
          <w:rFonts w:hint="eastAsia"/>
          <w:b/>
          <w:bCs/>
          <w:lang w:val="en-US" w:eastAsia="zh-CN"/>
        </w:rPr>
        <w:t xml:space="preserve">  </w:t>
      </w:r>
      <w:r>
        <w:rPr>
          <w:rFonts w:hint="eastAsia"/>
          <w:b/>
          <w:bCs/>
          <w:lang w:eastAsia="zh-CN"/>
        </w:rPr>
        <w:t>《自由落体运动》</w:t>
      </w:r>
      <w:bookmarkEnd w:id="4"/>
      <w:bookmarkEnd w:id="5"/>
    </w:p>
    <w:p>
      <w:pPr>
        <w:bidi w:val="0"/>
        <w:spacing w:line="360" w:lineRule="auto"/>
        <w:ind w:firstLine="420" w:firstLineChars="200"/>
      </w:pPr>
      <w:r>
        <w:rPr>
          <w:rFonts w:hint="eastAsia"/>
        </w:rPr>
        <w:t>1.题目：必修1《自由落体运动》片段教学</w:t>
      </w:r>
    </w:p>
    <w:p>
      <w:pPr>
        <w:spacing w:line="360" w:lineRule="auto"/>
        <w:ind w:firstLine="426"/>
        <w:rPr>
          <w:rFonts w:hint="eastAsia"/>
        </w:rPr>
      </w:pPr>
      <w:r>
        <w:rPr>
          <w:rFonts w:hint="eastAsia"/>
        </w:rPr>
        <w:t>2.内容：</w:t>
      </w:r>
    </w:p>
    <w:p>
      <w:pPr>
        <w:spacing w:line="360" w:lineRule="auto"/>
        <w:ind w:firstLine="426"/>
        <w:rPr>
          <w:rFonts w:hint="eastAsia"/>
        </w:rPr>
      </w:pPr>
    </w:p>
    <w:p>
      <w:pPr>
        <w:spacing w:line="360" w:lineRule="auto"/>
        <w:ind w:firstLine="426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hint="eastAsia" w:asciiTheme="minorEastAsia" w:hAnsiTheme="minorEastAsia"/>
          <w:szCs w:val="21"/>
        </w:rPr>
        <w:drawing>
          <wp:inline distT="0" distB="0" distL="0" distR="0">
            <wp:extent cx="5172075" cy="823595"/>
            <wp:effectExtent l="0" t="0" r="9525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t="83952" b="7958"/>
                    <a:stretch>
                      <a:fillRect/>
                    </a:stretch>
                  </pic:blipFill>
                  <pic:spPr>
                    <a:xfrm>
                      <a:off x="0" y="0"/>
                      <a:ext cx="5196353" cy="82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Cs w:val="21"/>
        </w:rPr>
        <w:drawing>
          <wp:inline distT="0" distB="0" distL="0" distR="0">
            <wp:extent cx="5510530" cy="2362835"/>
            <wp:effectExtent l="0" t="0" r="13970" b="1841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 t="8913" b="64348"/>
                    <a:stretch>
                      <a:fillRect/>
                    </a:stretch>
                  </pic:blipFill>
                  <pic:spPr>
                    <a:xfrm>
                      <a:off x="0" y="0"/>
                      <a:ext cx="5510530" cy="236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6"/>
      </w:pPr>
      <w:r>
        <w:rPr>
          <w:rFonts w:hint="eastAsia"/>
        </w:rPr>
        <w:t>（2）有启发学生思考的提问；</w:t>
      </w:r>
    </w:p>
    <w:p>
      <w:pPr>
        <w:spacing w:line="360" w:lineRule="auto"/>
        <w:ind w:firstLine="426"/>
      </w:pPr>
      <w:r>
        <w:rPr>
          <w:rFonts w:hint="eastAsia"/>
        </w:rPr>
        <w:t>（3）结合生活实际；</w:t>
      </w:r>
    </w:p>
    <w:p>
      <w:pPr>
        <w:spacing w:line="360" w:lineRule="auto"/>
        <w:ind w:firstLine="426"/>
      </w:pPr>
      <w:r>
        <w:rPr>
          <w:rFonts w:hint="eastAsia"/>
        </w:rPr>
        <w:t>（4）配合教学内容适当板书。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新课导入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="宋体" w:cs="宋体"/>
          <w:kern w:val="0"/>
          <w:szCs w:val="21"/>
        </w:rPr>
        <w:t>通过演示硬币与纸片的下落实验，引发与前概念“物体下落与质量无关”的冲突，从而导入新课。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二、</w:t>
      </w:r>
      <w:r>
        <w:rPr>
          <w:rFonts w:hint="eastAsia" w:asciiTheme="minorEastAsia" w:hAnsiTheme="minorEastAsia"/>
          <w:b/>
          <w:szCs w:val="21"/>
        </w:rPr>
        <w:t>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（一）实验演示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1.演示硬币与纸片、硬币与纸团的下落实验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通过对比，引导学生发现空气阻力对物体下落运动有影响。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="宋体" w:cs="宋体"/>
          <w:kern w:val="0"/>
          <w:szCs w:val="21"/>
        </w:rPr>
        <w:t>并提出问题，如果没有空气，是否不同质量的物体下落是一样的？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2.利用牛顿管分别演示有空气和无空气时实验，验证猜想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引导学生思考：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（1）牛顿管实验中，各物体的受力情况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（2）牛顿管实验中，各物体的初始运动状态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（二）</w:t>
      </w:r>
      <w:r>
        <w:rPr>
          <w:rFonts w:hint="eastAsia" w:ascii="宋体" w:hAnsi="宋体"/>
          <w:color w:val="000000"/>
        </w:rPr>
        <w:t>自由落体运动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学生总结该运动特征的基础上，归纳出自由落体运动的概念：物体只在重力作用下从静止开始下落的运动。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="宋体" w:cs="宋体"/>
          <w:kern w:val="0"/>
          <w:szCs w:val="21"/>
        </w:rPr>
        <w:t>强调满足自由落体运动的条件为：1.物体只受重力；2.物体的初速度为零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三、</w:t>
      </w:r>
      <w:r>
        <w:rPr>
          <w:rFonts w:hint="eastAsia" w:asciiTheme="minorEastAsia" w:hAnsiTheme="minorEastAsia"/>
          <w:b/>
          <w:szCs w:val="21"/>
        </w:rPr>
        <w:t>巩固练习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/>
          <w:color w:val="000000"/>
        </w:rPr>
      </w:pPr>
      <w:r>
        <w:rPr>
          <w:rFonts w:hint="eastAsia" w:ascii="宋体" w:hAnsi="宋体"/>
          <w:color w:val="000000"/>
        </w:rPr>
        <w:t>以伽俐略比萨斜塔为例，分析两个铁球为什么能同时落地。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四、归纳总结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学生回顾所学，并进行梳理。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五、布置作业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思考自由落体运动是何种运动规律。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szCs w:val="21"/>
        </w:rPr>
        <w:t>板书设计</w:t>
      </w:r>
      <w:r>
        <w:rPr>
          <w:rFonts w:hint="eastAsia" w:asciiTheme="minorEastAsia" w:hAnsiTheme="minorEastAsia"/>
          <w:b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自由落体运动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1、自由落体运动：</w:t>
      </w:r>
      <w:r>
        <w:rPr>
          <w:rFonts w:hint="eastAsia" w:ascii="宋体" w:cs="宋体"/>
          <w:kern w:val="0"/>
          <w:szCs w:val="21"/>
        </w:rPr>
        <w:t>物体只在重力作用下从静止开始下落的运动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hint="eastAsia" w:ascii="宋体" w:cs="宋体"/>
          <w:kern w:val="0"/>
          <w:szCs w:val="21"/>
        </w:rPr>
      </w:pPr>
      <w:r>
        <w:rPr>
          <w:rFonts w:hint="eastAsia" w:ascii="宋体" w:hAnsi="宋体"/>
          <w:szCs w:val="21"/>
        </w:rPr>
        <w:t>2、条件：（1）</w:t>
      </w:r>
      <w:r>
        <w:rPr>
          <w:rFonts w:hint="eastAsia" w:ascii="宋体" w:cs="宋体"/>
          <w:kern w:val="0"/>
          <w:szCs w:val="21"/>
        </w:rPr>
        <w:t>物体只受重力；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520" w:firstLineChars="1200"/>
        <w:jc w:val="left"/>
        <w:rPr>
          <w:rFonts w:ascii="宋体" w:hAnsi="宋体"/>
          <w:szCs w:val="21"/>
        </w:rPr>
      </w:pPr>
      <w:r>
        <w:rPr>
          <w:rFonts w:hint="eastAsia" w:ascii="宋体" w:cs="宋体"/>
          <w:kern w:val="0"/>
          <w:szCs w:val="21"/>
        </w:rPr>
        <w:t>（2）物体的初速度为零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rPr>
          <w:rFonts w:hint="eastAsia"/>
          <w:b/>
          <w:bCs/>
          <w:lang w:eastAsia="zh-CN"/>
        </w:rPr>
      </w:pPr>
      <w:bookmarkStart w:id="6" w:name="_Toc890"/>
      <w:bookmarkStart w:id="7" w:name="_Toc5917"/>
      <w:r>
        <w:rPr>
          <w:rFonts w:hint="eastAsia"/>
          <w:b/>
          <w:bCs/>
          <w:lang w:eastAsia="zh-CN"/>
        </w:rPr>
        <w:br w:type="page"/>
      </w:r>
    </w:p>
    <w:p>
      <w:pPr>
        <w:pStyle w:val="3"/>
        <w:bidi w:val="0"/>
        <w:spacing w:line="360" w:lineRule="auto"/>
        <w:jc w:val="center"/>
        <w:outlineLvl w:val="0"/>
        <w:rPr>
          <w:rFonts w:hint="eastAsia"/>
        </w:rPr>
      </w:pPr>
      <w:r>
        <w:rPr>
          <w:rFonts w:hint="eastAsia"/>
          <w:b/>
          <w:bCs/>
          <w:lang w:eastAsia="zh-CN"/>
        </w:rPr>
        <w:t>第四篇</w:t>
      </w:r>
      <w:r>
        <w:rPr>
          <w:rFonts w:hint="eastAsia"/>
          <w:b/>
          <w:bCs/>
          <w:lang w:val="en-US" w:eastAsia="zh-CN"/>
        </w:rPr>
        <w:t xml:space="preserve">  </w:t>
      </w:r>
      <w:r>
        <w:rPr>
          <w:rFonts w:hint="eastAsia"/>
          <w:b/>
          <w:bCs/>
          <w:lang w:eastAsia="zh-CN"/>
        </w:rPr>
        <w:t>《光的折射和反射》</w:t>
      </w:r>
      <w:bookmarkEnd w:id="6"/>
      <w:bookmarkEnd w:id="7"/>
    </w:p>
    <w:p>
      <w:pPr>
        <w:bidi w:val="0"/>
        <w:spacing w:line="360" w:lineRule="auto"/>
        <w:ind w:firstLine="420" w:firstLineChars="200"/>
      </w:pPr>
      <w:r>
        <w:rPr>
          <w:rFonts w:hint="eastAsia"/>
        </w:rPr>
        <w:t>1.题目：选修3－4《光的折射和反射》片段教学</w:t>
      </w:r>
    </w:p>
    <w:p>
      <w:pPr>
        <w:spacing w:line="360" w:lineRule="auto"/>
        <w:ind w:firstLine="426"/>
        <w:rPr>
          <w:rFonts w:hint="eastAsia"/>
        </w:rPr>
      </w:pPr>
      <w:r>
        <w:rPr>
          <w:rFonts w:hint="eastAsia"/>
        </w:rPr>
        <w:t>2.内容：</w:t>
      </w:r>
    </w:p>
    <w:p>
      <w:pPr>
        <w:spacing w:line="360" w:lineRule="auto"/>
        <w:ind w:left="420" w:leftChars="200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0" distR="0">
            <wp:extent cx="4895850" cy="3327400"/>
            <wp:effectExtent l="0" t="0" r="0" b="635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327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991100" cy="1569085"/>
            <wp:effectExtent l="0" t="0" r="0" b="12065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01"/>
                    <pic:cNvPicPr>
                      <a:picLocks noChangeAspect="1"/>
                    </pic:cNvPicPr>
                  </pic:nvPicPr>
                  <pic:blipFill>
                    <a:blip r:embed="rId35"/>
                    <a:srcRect b="60307"/>
                    <a:stretch>
                      <a:fillRect/>
                    </a:stretch>
                  </pic:blipFill>
                  <pic:spPr>
                    <a:xfrm>
                      <a:off x="0" y="0"/>
                      <a:ext cx="4994748" cy="157067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6"/>
      </w:pPr>
      <w:r>
        <w:rPr>
          <w:rFonts w:hint="eastAsia"/>
        </w:rPr>
        <w:t>（2）有启发学生思考的提问；</w:t>
      </w:r>
    </w:p>
    <w:p>
      <w:pPr>
        <w:spacing w:line="360" w:lineRule="auto"/>
        <w:ind w:firstLine="426"/>
      </w:pPr>
      <w:r>
        <w:rPr>
          <w:rFonts w:hint="eastAsia"/>
        </w:rPr>
        <w:t>（3）结合生活实际；</w:t>
      </w:r>
    </w:p>
    <w:p>
      <w:pPr>
        <w:spacing w:line="360" w:lineRule="auto"/>
        <w:ind w:firstLine="426"/>
      </w:pPr>
      <w:r>
        <w:rPr>
          <w:rFonts w:hint="eastAsia"/>
        </w:rPr>
        <w:t>（4）配合教学内容适当板书。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新课导入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="宋体" w:cs="宋体"/>
          <w:kern w:val="0"/>
          <w:szCs w:val="21"/>
        </w:rPr>
        <w:t>回顾初中所学光的反射定律与折射定律，提出问题：光的折射能否定量表示呢？从而导入新课。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二、</w:t>
      </w:r>
      <w:r>
        <w:rPr>
          <w:rFonts w:hint="eastAsia" w:asciiTheme="minorEastAsia" w:hAnsiTheme="minorEastAsia"/>
          <w:b/>
          <w:szCs w:val="21"/>
        </w:rPr>
        <w:t>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1.将光的激光演示仪接通电源，暂不打开开关，将烟雾发生器点燃置入光的折射演示器中，将半圆柱透明玻璃放入对应的位置．打开开关，将激光管点燃，让一束激光照在半圆柱透明玻璃的平面上，让光线垂直于平面过圆心入射(沿法线入射)，观察折射情况：a．角度，b．明暗程度与入射光线进行对比．然后改变入射角进行记录，再次观察能量改变的情况．最后进行概括、归纳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结论：随入射角的增大，反射光线的能量比例逐渐增加，而折射光线的能量比例逐渐减小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2.介绍发现历程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(1)历史发展：公元2世纪古希腊天文学家托勒密通过实验得到：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A．折射光线跟入射光线和法线在同一平面内；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B．折射光线和入射光线分居在法线的两侧；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C．折射角正比于入射角。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德国物理学家开普勒也做了相关研究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(2)折射定律：最终在1621年，由荷兰数学家斯涅耳找到了入射角和折射角之间的关系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hint="eastAsia" w:ascii="宋体" w:cs="宋体"/>
          <w:kern w:val="0"/>
          <w:szCs w:val="21"/>
        </w:rPr>
      </w:pPr>
      <w:r>
        <w:rPr>
          <w:rFonts w:ascii="宋体" w:cs="宋体"/>
          <w:kern w:val="0"/>
          <w:position w:val="-30"/>
          <w:szCs w:val="21"/>
        </w:rPr>
        <w:object>
          <v:shape id="_x0000_i1034" o:spt="75" type="#_x0000_t75" style="height:33.75pt;width:50.25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36">
            <o:LockedField>false</o:LockedField>
          </o:OLEObject>
        </w:objec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这就是光的折射定律，也叫斯涅耳定律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3.演示：如果使光线逆着原来的折射光线到界面上，折射光线就逆着原来的入射光线射出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结论：在折射现象中光路是可逆的。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三、</w:t>
      </w:r>
      <w:r>
        <w:rPr>
          <w:rFonts w:hint="eastAsia" w:asciiTheme="minorEastAsia" w:hAnsiTheme="minorEastAsia"/>
          <w:b/>
          <w:szCs w:val="21"/>
        </w:rPr>
        <w:t>巩固练习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光线由空气射入某种介质，折射光线与反射光线恰好垂直，已知入射角是53°，则这种介质可能是什么？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四、归纳总结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学生回顾所学，并进行梳理。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五、布置作业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搜集不同材料的折射率。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szCs w:val="21"/>
        </w:rPr>
        <w:t>板书设计</w:t>
      </w:r>
      <w:r>
        <w:rPr>
          <w:rFonts w:hint="eastAsia" w:asciiTheme="minorEastAsia" w:hAnsiTheme="minorEastAsia"/>
          <w:b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光的折射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hint="eastAsia" w:ascii="宋体" w:cs="宋体"/>
          <w:kern w:val="0"/>
          <w:szCs w:val="21"/>
        </w:rPr>
      </w:pPr>
      <w:r>
        <w:rPr>
          <w:rFonts w:hint="eastAsia" w:ascii="宋体" w:hAnsi="宋体"/>
          <w:szCs w:val="21"/>
        </w:rPr>
        <w:t>1、光的折射定律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890" w:firstLineChars="900"/>
        <w:jc w:val="left"/>
        <w:rPr>
          <w:rFonts w:hint="eastAsia"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（1）内容：折射光线、入射光线与法线在同一平面内，折射光线与入射光线分别在法线的两侧，入射角的正弦与折射角的正弦值成正比。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890" w:firstLineChars="900"/>
        <w:jc w:val="left"/>
        <w:rPr>
          <w:rFonts w:ascii="宋体" w:hAnsi="宋体"/>
          <w:szCs w:val="21"/>
        </w:rPr>
      </w:pPr>
      <w:r>
        <w:rPr>
          <w:rFonts w:hint="eastAsia" w:ascii="宋体" w:cs="宋体"/>
          <w:kern w:val="0"/>
          <w:szCs w:val="21"/>
        </w:rPr>
        <w:t>（2）公式：</w:t>
      </w:r>
      <w:r>
        <w:rPr>
          <w:rFonts w:ascii="宋体" w:cs="宋体"/>
          <w:kern w:val="0"/>
          <w:position w:val="-30"/>
          <w:szCs w:val="21"/>
        </w:rPr>
        <w:object>
          <v:shape id="_x0000_i1035" o:spt="75" type="#_x0000_t75" style="height:33.75pt;width:50.25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8">
            <o:LockedField>false</o:LockedField>
          </o:OLEObject>
        </w:objec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2、折射光线的可逆性</w:t>
      </w:r>
    </w:p>
    <w:p>
      <w:pPr>
        <w:pStyle w:val="3"/>
        <w:bidi w:val="0"/>
        <w:spacing w:line="360" w:lineRule="auto"/>
        <w:jc w:val="center"/>
        <w:outlineLvl w:val="0"/>
        <w:rPr>
          <w:rFonts w:hint="eastAsia"/>
          <w:b/>
          <w:bCs/>
          <w:lang w:eastAsia="zh-CN"/>
        </w:rPr>
      </w:pPr>
      <w:bookmarkStart w:id="8" w:name="_Toc1343"/>
      <w:bookmarkStart w:id="9" w:name="_Toc18714"/>
      <w:r>
        <w:rPr>
          <w:rFonts w:hint="eastAsia"/>
          <w:b/>
          <w:bCs/>
          <w:lang w:eastAsia="zh-CN"/>
        </w:rPr>
        <w:t>第五篇</w:t>
      </w:r>
      <w:r>
        <w:rPr>
          <w:rFonts w:hint="eastAsia"/>
          <w:b/>
          <w:bCs/>
          <w:lang w:val="en-US" w:eastAsia="zh-CN"/>
        </w:rPr>
        <w:t xml:space="preserve">  </w:t>
      </w:r>
      <w:r>
        <w:rPr>
          <w:rFonts w:hint="eastAsia"/>
          <w:b/>
          <w:bCs/>
          <w:lang w:eastAsia="zh-CN"/>
        </w:rPr>
        <w:t>《电动势》</w:t>
      </w:r>
      <w:bookmarkEnd w:id="8"/>
      <w:bookmarkEnd w:id="9"/>
    </w:p>
    <w:p>
      <w:pPr>
        <w:rPr>
          <w:rFonts w:hint="eastAsia"/>
        </w:rPr>
      </w:pPr>
    </w:p>
    <w:p>
      <w:pPr>
        <w:bidi w:val="0"/>
        <w:spacing w:line="360" w:lineRule="auto"/>
        <w:ind w:firstLine="420" w:firstLineChars="200"/>
      </w:pPr>
      <w:bookmarkStart w:id="10" w:name="_Toc763"/>
      <w:r>
        <w:rPr>
          <w:rFonts w:hint="eastAsia"/>
        </w:rPr>
        <w:t>1.题目：选修3－1《电动势》片段教学</w:t>
      </w:r>
      <w:bookmarkEnd w:id="10"/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left="420" w:leftChars="200"/>
        <w:rPr>
          <w:rFonts w:hint="eastAsia"/>
        </w:rPr>
      </w:pPr>
      <w:r>
        <w:drawing>
          <wp:inline distT="0" distB="0" distL="0" distR="0">
            <wp:extent cx="5181600" cy="4483100"/>
            <wp:effectExtent l="0" t="0" r="0" b="12700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04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185762" cy="4487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0" w:leftChars="200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0" distR="0">
            <wp:extent cx="5181600" cy="1489710"/>
            <wp:effectExtent l="0" t="0" r="0" b="15240"/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10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149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6"/>
      </w:pPr>
      <w:r>
        <w:rPr>
          <w:rFonts w:hint="eastAsia"/>
        </w:rPr>
        <w:t>（2）有启发学生思考的提问；</w:t>
      </w:r>
    </w:p>
    <w:p>
      <w:pPr>
        <w:spacing w:line="360" w:lineRule="auto"/>
        <w:ind w:firstLine="426"/>
      </w:pPr>
      <w:r>
        <w:rPr>
          <w:rFonts w:hint="eastAsia"/>
        </w:rPr>
        <w:t>（3）结合生活实际；</w:t>
      </w:r>
    </w:p>
    <w:p>
      <w:pPr>
        <w:spacing w:line="360" w:lineRule="auto"/>
        <w:ind w:firstLine="426"/>
      </w:pPr>
      <w:r>
        <w:rPr>
          <w:rFonts w:hint="eastAsia"/>
        </w:rPr>
        <w:t>（4）配合教学内容适当板书。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新课导入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回顾上节课学习的“电源”的概念，提出问题： 通电导线中电场的分布情况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 xml:space="preserve">在学生回答的基础上，让学生思考：1.在外电路中，正电荷如何移动？为什么这样移动? </w:t>
      </w:r>
      <w:r>
        <w:rPr>
          <w:rFonts w:hint="eastAsia" w:ascii="新宋体" w:hAnsi="新宋体" w:eastAsia="新宋体"/>
          <w:bCs/>
          <w:szCs w:val="21"/>
        </w:rPr>
        <w:t>2.在内电路中，正电荷如何移动？为什么这样移动？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二、</w:t>
      </w:r>
      <w:r>
        <w:rPr>
          <w:rFonts w:hint="eastAsia" w:asciiTheme="minorEastAsia" w:hAnsiTheme="minorEastAsia"/>
          <w:b/>
          <w:szCs w:val="21"/>
        </w:rPr>
        <w:t>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hint="eastAsia" w:ascii="新宋体" w:hAnsi="新宋体" w:eastAsia="新宋体"/>
          <w:b/>
          <w:bCs/>
          <w:szCs w:val="21"/>
        </w:rPr>
      </w:pPr>
      <w:r>
        <w:rPr>
          <w:rFonts w:hint="eastAsia" w:ascii="新宋体" w:hAnsi="新宋体" w:eastAsia="新宋体"/>
          <w:b/>
          <w:bCs/>
          <w:szCs w:val="21"/>
        </w:rPr>
        <w:t>1.非静电力做功及能量转化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（投影）教材图2.2-1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drawing>
          <wp:inline distT="0" distB="0" distL="0" distR="0">
            <wp:extent cx="1591945" cy="1746250"/>
            <wp:effectExtent l="0" t="0" r="8255" b="6350"/>
            <wp:docPr id="106" name="图片 106" descr="043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06" descr="04311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74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问题（1）：电源的内部电场方向如何？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问题（2）：电源外部，正电荷将怎样移动？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问题（3）：电源内部，正电荷将怎样移动？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问题（4）：电源内部的正电荷受到电场力方向？电场力做正功还是负功？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问题（5）：什么力来克服电场力做功？做正功还是负功？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对非静电力的理解：（类比法）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jc w:val="center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drawing>
          <wp:inline distT="0" distB="0" distL="0" distR="0">
            <wp:extent cx="3543300" cy="2495550"/>
            <wp:effectExtent l="0" t="0" r="0" b="0"/>
            <wp:docPr id="10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10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070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总结：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外电路：正电荷在电场力作用下由电源正极往负极移动，电场力做正功，电势能转化成其他形式的能量。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内电路：正电荷在非静电力作用下由电源负极往正极移动，非静电力做正功，电场力做负功，其他形式的能量转化成电势能。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电源的作用（能量角度）：电源是通过非静电力做功把其他形式能转化为电能的装置。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问题（6）：电源内部的非静电力是由什么提供的？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演示：干电池。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总结：电池：非静电力是化学作用。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2.电动势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定义：电动势在数值上等于非静电力把1C的正电荷在电源内从负极移送到正极所做的功。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textAlignment w:val="center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定义式：如果电源移送电荷q时非静电力所做的功为W，那么W与q的比值</w:t>
      </w:r>
      <w:r>
        <w:rPr>
          <w:rFonts w:ascii="新宋体" w:hAnsi="新宋体" w:eastAsia="新宋体"/>
          <w:szCs w:val="21"/>
        </w:rPr>
        <w:object>
          <v:shape id="_x0000_i1036" o:spt="75" type="#_x0000_t75" style="height:33pt;width:15.7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3" ShapeID="_x0000_i1036" DrawAspect="Content" ObjectID="_1468075736" r:id="rId43">
            <o:LockedField>false</o:LockedField>
          </o:OLEObject>
        </w:object>
      </w:r>
      <w:r>
        <w:rPr>
          <w:rFonts w:hint="eastAsia" w:ascii="新宋体" w:hAnsi="新宋体" w:eastAsia="新宋体"/>
          <w:szCs w:val="21"/>
        </w:rPr>
        <w:t>，叫做电源的电动势。用E表示电动势，则：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hint="eastAsia" w:ascii="新宋体" w:hAnsi="新宋体" w:eastAsia="新宋体"/>
          <w:szCs w:val="21"/>
        </w:rPr>
      </w:pPr>
      <w:r>
        <w:rPr>
          <w:rFonts w:ascii="新宋体" w:hAnsi="新宋体" w:eastAsia="新宋体"/>
          <w:szCs w:val="21"/>
        </w:rPr>
        <w:object>
          <v:shape id="_x0000_i1037" o:spt="75" type="#_x0000_t75" style="height:33pt;width:38.2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3" ShapeID="_x0000_i1037" DrawAspect="Content" ObjectID="_1468075737" r:id="rId45">
            <o:LockedField>false</o:LockedField>
          </o:OLEObject>
        </w:object>
      </w:r>
      <w:r>
        <w:rPr>
          <w:rFonts w:hint="eastAsia" w:ascii="新宋体" w:hAnsi="新宋体" w:eastAsia="新宋体"/>
          <w:szCs w:val="21"/>
        </w:rPr>
        <w:t>（W：非静电力做的功，q：电荷量）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单位：式中W，q的单位分别是焦耳（J）、库仑（C）；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电动势E的单位：伏特（V），1V=1J/C。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物理意义：反映电源把其他形式的能转化为电能本领的大小。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决定因素：电动势由电源中非静电力的特性决定，跟电源的体积无关，也跟电源外部电路无关。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三、</w:t>
      </w:r>
      <w:r>
        <w:rPr>
          <w:rFonts w:hint="eastAsia" w:asciiTheme="minorEastAsia" w:hAnsiTheme="minorEastAsia"/>
          <w:b/>
          <w:szCs w:val="21"/>
        </w:rPr>
        <w:t>巩固练习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t>出示资料，计算不同电池的电动势。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四、归纳总结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学生回顾所学，并进行梳理。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五、布置作业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比较电动势E与电压U的区别。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szCs w:val="21"/>
        </w:rPr>
        <w:t>板书设计</w:t>
      </w:r>
      <w:r>
        <w:rPr>
          <w:rFonts w:hint="eastAsia" w:asciiTheme="minorEastAsia" w:hAnsiTheme="minorEastAsia"/>
          <w:b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hint="eastAsia"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电动势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ascii="宋体" w:cs="宋体"/>
          <w:kern w:val="0"/>
          <w:szCs w:val="21"/>
        </w:rPr>
      </w:pPr>
      <w:r>
        <w:rPr>
          <w:rFonts w:hint="eastAsia" w:ascii="宋体" w:hAnsi="宋体"/>
          <w:szCs w:val="21"/>
        </w:rPr>
        <w:t>1、</w:t>
      </w:r>
      <w:r>
        <w:rPr>
          <w:rFonts w:hint="eastAsia" w:ascii="新宋体" w:hAnsi="新宋体" w:eastAsia="新宋体"/>
          <w:szCs w:val="21"/>
        </w:rPr>
        <w:t>电源的作用（能量角度）：电源是通过非静电力做功把其他形式能转化为电能的装置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995" w:firstLineChars="950"/>
        <w:jc w:val="left"/>
        <w:rPr>
          <w:rFonts w:ascii="宋体" w:cs="宋体"/>
          <w:kern w:val="0"/>
          <w:szCs w:val="21"/>
        </w:rPr>
      </w:pPr>
      <w:r>
        <w:rPr>
          <w:rFonts w:hint="eastAsia" w:ascii="新宋体" w:hAnsi="新宋体" w:eastAsia="新宋体"/>
          <w:szCs w:val="21"/>
        </w:rPr>
        <w:t>电池非静电力：化学作用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680" w:firstLineChars="800"/>
        <w:jc w:val="left"/>
        <w:rPr>
          <w:rFonts w:hint="eastAsia" w:ascii="新宋体" w:hAnsi="新宋体" w:eastAsia="新宋体"/>
          <w:szCs w:val="21"/>
        </w:rPr>
      </w:pPr>
      <w:r>
        <w:rPr>
          <w:rFonts w:hint="eastAsia" w:ascii="宋体" w:hAnsi="宋体"/>
          <w:szCs w:val="21"/>
        </w:rPr>
        <w:t>2、</w:t>
      </w:r>
      <w:r>
        <w:rPr>
          <w:rFonts w:hint="eastAsia" w:ascii="新宋体" w:hAnsi="新宋体" w:eastAsia="新宋体"/>
          <w:szCs w:val="21"/>
        </w:rPr>
        <w:t>电动势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995" w:firstLineChars="950"/>
        <w:jc w:val="left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定义：电动势在数值上等于非静电力把1C的正电荷在电源内从负极移送到正极所做的功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1995" w:firstLineChars="950"/>
        <w:jc w:val="left"/>
        <w:textAlignment w:val="center"/>
        <w:rPr>
          <w:rFonts w:ascii="宋体" w:hAnsi="宋体"/>
          <w:szCs w:val="21"/>
        </w:rPr>
      </w:pPr>
      <w:r>
        <w:rPr>
          <w:rFonts w:hint="eastAsia" w:ascii="宋体" w:cs="宋体"/>
          <w:kern w:val="0"/>
          <w:szCs w:val="21"/>
        </w:rPr>
        <w:t>公式：</w:t>
      </w:r>
      <w:r>
        <w:rPr>
          <w:rFonts w:ascii="新宋体" w:hAnsi="新宋体" w:eastAsia="新宋体"/>
          <w:szCs w:val="21"/>
        </w:rPr>
        <w:object>
          <v:shape id="_x0000_i1038" o:spt="75" type="#_x0000_t75" style="height:33pt;width:38.2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3" ShapeID="_x0000_i1038" DrawAspect="Content" ObjectID="_1468075738" r:id="rId47">
            <o:LockedField>false</o:LockedField>
          </o:OLEObject>
        </w:object>
      </w:r>
    </w:p>
    <w:p>
      <w:pPr>
        <w:spacing w:line="360" w:lineRule="auto"/>
        <w:rPr>
          <w:rFonts w:hint="default"/>
          <w:lang w:val="en-US" w:eastAsia="zh-CN"/>
        </w:rPr>
      </w:pPr>
    </w:p>
    <w:p>
      <w:pPr>
        <w:shd w:val="clear"/>
        <w:spacing w:line="360" w:lineRule="auto"/>
        <w:outlineLvl w:val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sectPr>
      <w:footerReference r:id="rId7" w:type="default"/>
      <w:pgSz w:w="11906" w:h="16838"/>
      <w:pgMar w:top="1440" w:right="1800" w:bottom="1440" w:left="1800" w:header="851" w:footer="992" w:gutter="0"/>
      <w:pgNumType w:fmt="numberInDash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方正兰亭中黑_GBK">
    <w:panose1 w:val="02000000000000000000"/>
    <w:charset w:val="86"/>
    <w:family w:val="auto"/>
    <w:pitch w:val="default"/>
    <w:sig w:usb0="800002BF" w:usb1="38CF7CFA" w:usb2="00082016" w:usb3="00000000" w:csb0="00040000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0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  <w:lang w:eastAsia="zh-CN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  <w:lang w:eastAsia="zh-CN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  <w:rPr>
        <w:szCs w:val="21"/>
      </w:rPr>
    </w:pPr>
    <w:r>
      <w:rPr>
        <w:sz w:val="21"/>
      </w:rPr>
      <mc:AlternateContent>
        <mc:Choice Requires="wps">
          <w:drawing>
            <wp:anchor distT="0" distB="0" distL="114300" distR="114300" simplePos="0" relativeHeight="25184870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3" name="文本框 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84870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s0lY7tAAAAAFAQAADwAAAAAAAAABACAA&#10;AAAiAAAAZHJzL2Rvd25yZXYueG1sUEsBAhQAFAAAAAgAh07iQCyW4WQVAgAAFQQAAA4AAAAAAAAA&#10;AQAgAAAAHwEAAGRycy9lMm9Eb2MueG1sUEsFBgAAAAAGAAYAWQEAAKY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hint="eastAsia" w:eastAsia="隶书"/>
        <w:b/>
        <w:bCs/>
        <w:lang w:val="en-US" w:eastAsia="zh-CN"/>
      </w:rPr>
    </w:pPr>
    <w:r>
      <w:rPr>
        <w:rFonts w:ascii="Cambria" w:hAnsi="Cambria"/>
        <w:sz w:val="32"/>
        <w:szCs w:val="32"/>
        <w:lang w:val="en-US"/>
      </w:rPr>
      <w:drawing>
        <wp:inline distT="0" distB="0" distL="0" distR="0">
          <wp:extent cx="958215" cy="219710"/>
          <wp:effectExtent l="0" t="0" r="13335" b="8890"/>
          <wp:docPr id="1" name="图片 1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  <w:lang w:val="en-US" w:eastAsia="zh-CN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  <w:b w:val="0"/>
        <w:bCs w:val="0"/>
        <w:sz w:val="18"/>
      </w:rPr>
      <w:drawing>
        <wp:anchor distT="0" distB="0" distL="114300" distR="114300" simplePos="0" relativeHeight="251840512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9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  <w:lang w:val="en-US" w:eastAsia="zh-CN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</w:t>
    </w:r>
    <w:r>
      <w:rPr>
        <w:rFonts w:hint="eastAsia" w:ascii="隶书" w:hAnsi="楷体" w:eastAsia="隶书"/>
        <w:b/>
        <w:bCs/>
        <w:sz w:val="24"/>
        <w:szCs w:val="36"/>
        <w:lang w:val="en-US" w:eastAsia="zh-CN"/>
      </w:rPr>
      <w:t>想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hint="eastAsia" w:eastAsia="隶书"/>
        <w:b/>
        <w:bCs/>
        <w:lang w:val="en-US" w:eastAsia="zh-CN"/>
      </w:rPr>
    </w:pPr>
    <w:r>
      <w:rPr>
        <w:rFonts w:ascii="Cambria" w:hAnsi="Cambria"/>
        <w:sz w:val="32"/>
        <w:szCs w:val="32"/>
        <w:lang w:val="en-US"/>
      </w:rPr>
      <w:drawing>
        <wp:inline distT="0" distB="0" distL="0" distR="0">
          <wp:extent cx="958215" cy="219710"/>
          <wp:effectExtent l="0" t="0" r="13335" b="8890"/>
          <wp:docPr id="22" name="图片 22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图片 22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  <w:lang w:val="en-US" w:eastAsia="zh-CN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  <w:b w:val="0"/>
        <w:bCs w:val="0"/>
        <w:sz w:val="18"/>
      </w:rPr>
      <w:drawing>
        <wp:anchor distT="0" distB="0" distL="114300" distR="114300" simplePos="0" relativeHeight="251846656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23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  <w:lang w:val="en-US" w:eastAsia="zh-CN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</w:t>
    </w:r>
    <w:r>
      <w:rPr>
        <w:rFonts w:hint="eastAsia" w:ascii="隶书" w:hAnsi="楷体" w:eastAsia="隶书"/>
        <w:b/>
        <w:bCs/>
        <w:sz w:val="24"/>
        <w:szCs w:val="36"/>
        <w:lang w:val="en-US" w:eastAsia="zh-CN"/>
      </w:rPr>
      <w:t>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E4F0550"/>
    <w:rsid w:val="023B5329"/>
    <w:rsid w:val="05836B76"/>
    <w:rsid w:val="05A86ACD"/>
    <w:rsid w:val="0ADD41AB"/>
    <w:rsid w:val="0B0A43F0"/>
    <w:rsid w:val="0BBD2520"/>
    <w:rsid w:val="0C3F718E"/>
    <w:rsid w:val="0DD73F5B"/>
    <w:rsid w:val="0E367DCF"/>
    <w:rsid w:val="122D366A"/>
    <w:rsid w:val="196C6014"/>
    <w:rsid w:val="1A9A14CF"/>
    <w:rsid w:val="1CB35B6C"/>
    <w:rsid w:val="217A0C45"/>
    <w:rsid w:val="23284E52"/>
    <w:rsid w:val="27880E34"/>
    <w:rsid w:val="29DB501A"/>
    <w:rsid w:val="2E721718"/>
    <w:rsid w:val="2F346D9A"/>
    <w:rsid w:val="33496499"/>
    <w:rsid w:val="351319E5"/>
    <w:rsid w:val="364C1C02"/>
    <w:rsid w:val="394934EA"/>
    <w:rsid w:val="3A0B1BE2"/>
    <w:rsid w:val="3A970F74"/>
    <w:rsid w:val="41346735"/>
    <w:rsid w:val="45432094"/>
    <w:rsid w:val="47670E87"/>
    <w:rsid w:val="49C7650E"/>
    <w:rsid w:val="4BB27F2C"/>
    <w:rsid w:val="4F397C2A"/>
    <w:rsid w:val="568A10D8"/>
    <w:rsid w:val="58792C64"/>
    <w:rsid w:val="5A230321"/>
    <w:rsid w:val="5E4F0550"/>
    <w:rsid w:val="6B040142"/>
    <w:rsid w:val="6BB41C5C"/>
    <w:rsid w:val="6C4C4EC6"/>
    <w:rsid w:val="6FC14ECE"/>
    <w:rsid w:val="712011EA"/>
    <w:rsid w:val="71246A33"/>
    <w:rsid w:val="72922C01"/>
    <w:rsid w:val="72CC791C"/>
    <w:rsid w:val="73333828"/>
    <w:rsid w:val="7B2C41AC"/>
    <w:rsid w:val="7BC51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0"/>
    <w:pPr>
      <w:keepNext/>
      <w:keepLines/>
      <w:spacing w:before="340" w:after="330"/>
      <w:jc w:val="center"/>
      <w:outlineLvl w:val="0"/>
    </w:pPr>
    <w:rPr>
      <w:rFonts w:ascii="黑体" w:hAnsi="黑体" w:eastAsia="黑体" w:cs="Calibri"/>
      <w:b/>
      <w:kern w:val="44"/>
      <w:sz w:val="30"/>
      <w:szCs w:val="36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3"/>
    <w:semiHidden/>
    <w:unhideWhenUsed/>
    <w:qFormat/>
    <w:uiPriority w:val="0"/>
    <w:pPr>
      <w:keepNext/>
      <w:keepLines/>
      <w:spacing w:before="260" w:after="260"/>
      <w:jc w:val="center"/>
      <w:outlineLvl w:val="2"/>
    </w:pPr>
    <w:rPr>
      <w:rFonts w:ascii="Calibri" w:hAnsi="Calibri" w:eastAsia="宋体" w:cs="Calibri"/>
      <w:b/>
      <w:bCs/>
      <w:sz w:val="30"/>
      <w:szCs w:val="28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qFormat/>
    <w:uiPriority w:val="0"/>
    <w:pPr>
      <w:jc w:val="left"/>
    </w:p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uiPriority w:val="0"/>
    <w:rPr>
      <w:rFonts w:eastAsia="方正兰亭中黑_GBK"/>
      <w:sz w:val="24"/>
      <w:szCs w:val="22"/>
    </w:rPr>
  </w:style>
  <w:style w:type="paragraph" w:styleId="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标题 3 字符"/>
    <w:basedOn w:val="12"/>
    <w:link w:val="4"/>
    <w:qFormat/>
    <w:uiPriority w:val="0"/>
    <w:rPr>
      <w:rFonts w:ascii="Calibri" w:hAnsi="Calibri" w:eastAsia="宋体" w:cs="Calibri"/>
      <w:b/>
      <w:bCs/>
      <w:sz w:val="30"/>
      <w:szCs w:val="28"/>
    </w:rPr>
  </w:style>
  <w:style w:type="character" w:customStyle="1" w:styleId="14">
    <w:name w:val="标题 1 字符"/>
    <w:basedOn w:val="12"/>
    <w:link w:val="2"/>
    <w:qFormat/>
    <w:uiPriority w:val="0"/>
    <w:rPr>
      <w:rFonts w:ascii="黑体" w:hAnsi="黑体" w:eastAsia="黑体" w:cs="Calibri"/>
      <w:b/>
      <w:kern w:val="44"/>
      <w:sz w:val="30"/>
      <w:szCs w:val="36"/>
    </w:rPr>
  </w:style>
  <w:style w:type="paragraph" w:customStyle="1" w:styleId="15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9" Type="http://schemas.openxmlformats.org/officeDocument/2006/relationships/fontTable" Target="fontTable.xml"/><Relationship Id="rId48" Type="http://schemas.openxmlformats.org/officeDocument/2006/relationships/customXml" Target="../customXml/item1.xml"/><Relationship Id="rId47" Type="http://schemas.openxmlformats.org/officeDocument/2006/relationships/oleObject" Target="embeddings/oleObject14.bin"/><Relationship Id="rId46" Type="http://schemas.openxmlformats.org/officeDocument/2006/relationships/image" Target="media/image27.wmf"/><Relationship Id="rId45" Type="http://schemas.openxmlformats.org/officeDocument/2006/relationships/oleObject" Target="embeddings/oleObject13.bin"/><Relationship Id="rId44" Type="http://schemas.openxmlformats.org/officeDocument/2006/relationships/image" Target="media/image26.wmf"/><Relationship Id="rId43" Type="http://schemas.openxmlformats.org/officeDocument/2006/relationships/oleObject" Target="embeddings/oleObject12.bin"/><Relationship Id="rId42" Type="http://schemas.openxmlformats.org/officeDocument/2006/relationships/image" Target="media/image25.png"/><Relationship Id="rId41" Type="http://schemas.openxmlformats.org/officeDocument/2006/relationships/image" Target="media/image24.jpeg"/><Relationship Id="rId40" Type="http://schemas.openxmlformats.org/officeDocument/2006/relationships/image" Target="media/image23.png"/><Relationship Id="rId4" Type="http://schemas.openxmlformats.org/officeDocument/2006/relationships/footer" Target="footer1.xml"/><Relationship Id="rId39" Type="http://schemas.openxmlformats.org/officeDocument/2006/relationships/image" Target="media/image22.png"/><Relationship Id="rId38" Type="http://schemas.openxmlformats.org/officeDocument/2006/relationships/oleObject" Target="embeddings/oleObject11.bin"/><Relationship Id="rId37" Type="http://schemas.openxmlformats.org/officeDocument/2006/relationships/image" Target="media/image21.wmf"/><Relationship Id="rId36" Type="http://schemas.openxmlformats.org/officeDocument/2006/relationships/oleObject" Target="embeddings/oleObject10.bin"/><Relationship Id="rId35" Type="http://schemas.openxmlformats.org/officeDocument/2006/relationships/image" Target="media/image20.png"/><Relationship Id="rId34" Type="http://schemas.openxmlformats.org/officeDocument/2006/relationships/image" Target="media/image19.png"/><Relationship Id="rId33" Type="http://schemas.openxmlformats.org/officeDocument/2006/relationships/image" Target="media/image18.emf"/><Relationship Id="rId32" Type="http://schemas.openxmlformats.org/officeDocument/2006/relationships/image" Target="media/image17.emf"/><Relationship Id="rId31" Type="http://schemas.openxmlformats.org/officeDocument/2006/relationships/image" Target="media/image16.png"/><Relationship Id="rId30" Type="http://schemas.openxmlformats.org/officeDocument/2006/relationships/image" Target="media/image15.png"/><Relationship Id="rId3" Type="http://schemas.openxmlformats.org/officeDocument/2006/relationships/header" Target="header1.xml"/><Relationship Id="rId29" Type="http://schemas.openxmlformats.org/officeDocument/2006/relationships/image" Target="media/image14.png"/><Relationship Id="rId28" Type="http://schemas.openxmlformats.org/officeDocument/2006/relationships/oleObject" Target="embeddings/oleObject9.bin"/><Relationship Id="rId27" Type="http://schemas.openxmlformats.org/officeDocument/2006/relationships/image" Target="media/image13.wmf"/><Relationship Id="rId26" Type="http://schemas.openxmlformats.org/officeDocument/2006/relationships/oleObject" Target="embeddings/oleObject8.bin"/><Relationship Id="rId25" Type="http://schemas.openxmlformats.org/officeDocument/2006/relationships/image" Target="media/image12.wmf"/><Relationship Id="rId24" Type="http://schemas.openxmlformats.org/officeDocument/2006/relationships/oleObject" Target="embeddings/oleObject7.bin"/><Relationship Id="rId23" Type="http://schemas.openxmlformats.org/officeDocument/2006/relationships/image" Target="media/image11.wmf"/><Relationship Id="rId22" Type="http://schemas.openxmlformats.org/officeDocument/2006/relationships/oleObject" Target="embeddings/oleObject6.bin"/><Relationship Id="rId21" Type="http://schemas.openxmlformats.org/officeDocument/2006/relationships/oleObject" Target="embeddings/oleObject5.bin"/><Relationship Id="rId20" Type="http://schemas.openxmlformats.org/officeDocument/2006/relationships/image" Target="media/image10.wmf"/><Relationship Id="rId2" Type="http://schemas.openxmlformats.org/officeDocument/2006/relationships/settings" Target="settings.xml"/><Relationship Id="rId19" Type="http://schemas.openxmlformats.org/officeDocument/2006/relationships/oleObject" Target="embeddings/oleObject4.bin"/><Relationship Id="rId18" Type="http://schemas.openxmlformats.org/officeDocument/2006/relationships/image" Target="media/image9.wmf"/><Relationship Id="rId17" Type="http://schemas.openxmlformats.org/officeDocument/2006/relationships/oleObject" Target="embeddings/oleObject3.bin"/><Relationship Id="rId16" Type="http://schemas.openxmlformats.org/officeDocument/2006/relationships/image" Target="media/image8.wmf"/><Relationship Id="rId15" Type="http://schemas.openxmlformats.org/officeDocument/2006/relationships/oleObject" Target="embeddings/oleObject2.bin"/><Relationship Id="rId14" Type="http://schemas.openxmlformats.org/officeDocument/2006/relationships/image" Target="media/image7.wmf"/><Relationship Id="rId13" Type="http://schemas.openxmlformats.org/officeDocument/2006/relationships/oleObject" Target="embeddings/oleObject1.bin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>
      <sectNamePr val="个人简历"/>
      <sectRole val="1"/>
    </customSectPr>
    <customSectPr>
      <sectNamePr val="个人简历"/>
      <sectRole val="1"/>
    </customSectPr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Manager>Abu设计</Manager>
  <Company>Abu设计</Company>
  <Pages>15</Pages>
  <Words>3558</Words>
  <Characters>3617</Characters>
  <Lines>0</Lines>
  <Paragraphs>0</Paragraphs>
  <TotalTime>9</TotalTime>
  <ScaleCrop>false</ScaleCrop>
  <LinksUpToDate>false</LinksUpToDate>
  <CharactersWithSpaces>3712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信纸</cp:category>
  <dcterms:created xsi:type="dcterms:W3CDTF">2018-02-20T15:36:00Z</dcterms:created>
  <dc:creator>Abu设计</dc:creator>
  <dc:description>更多Abu设计的信纸请访问
http://chn.docer.com/works?userid=415014680
谢谢支持</dc:description>
  <cp:keywords>信纸 信笺背景</cp:keywords>
  <cp:lastModifiedBy>iSouler</cp:lastModifiedBy>
  <cp:lastPrinted>2020-04-07T02:48:00Z</cp:lastPrinted>
  <dcterms:modified xsi:type="dcterms:W3CDTF">2020-10-10T01:10:02Z</dcterms:modified>
  <dc:subject>信纸</dc:subject>
  <dc:title>信纸-Abu设计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