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color w:val="000000" w:themeColor="text1"/>
          <w14:textFill>
            <w14:solidFill>
              <w14:schemeClr w14:val="tx1"/>
            </w14:solidFill>
          </w14:textFill>
        </w:rPr>
      </w:pPr>
      <w:bookmarkStart w:id="10" w:name="_GoBack"/>
      <w:r>
        <w:rPr>
          <w:rFonts w:hint="eastAsia" w:eastAsiaTheme="minorEastAsia"/>
          <w:color w:val="000000" w:themeColor="text1"/>
          <w14:textFill>
            <w14:solidFill>
              <w14:schemeClr w14:val="tx1"/>
            </w14:solidFill>
          </w14:textFill>
        </w:rPr>
        <w:drawing>
          <wp:anchor distT="0" distB="0" distL="114300" distR="114300" simplePos="0" relativeHeight="251663360" behindDoc="1" locked="0" layoutInCell="1" allowOverlap="1">
            <wp:simplePos x="0" y="0"/>
            <wp:positionH relativeFrom="column">
              <wp:posOffset>-1123950</wp:posOffset>
            </wp:positionH>
            <wp:positionV relativeFrom="paragraph">
              <wp:posOffset>-912495</wp:posOffset>
            </wp:positionV>
            <wp:extent cx="7553325" cy="10699115"/>
            <wp:effectExtent l="0" t="0" r="9525" b="6985"/>
            <wp:wrapNone/>
            <wp:docPr id="3" name="ABU设计" descr="C:\Users\Administrator\Desktop\面试礼包资料\礼包2：学科2\礼包2：学科2\信息技术\图片8.png图片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信息技术\图片8.png图片8"/>
                    <pic:cNvPicPr>
                      <a:picLocks noChangeAspect="1"/>
                    </pic:cNvPicPr>
                  </pic:nvPicPr>
                  <pic:blipFill>
                    <a:blip r:embed="rId9"/>
                    <a:srcRect/>
                    <a:stretch>
                      <a:fillRect/>
                    </a:stretch>
                  </pic:blipFill>
                  <pic:spPr>
                    <a:xfrm>
                      <a:off x="0" y="0"/>
                      <a:ext cx="7553325" cy="10699115"/>
                    </a:xfrm>
                    <a:prstGeom prst="rect">
                      <a:avLst/>
                    </a:prstGeom>
                    <a:ln>
                      <a:noFill/>
                    </a:ln>
                  </pic:spPr>
                </pic:pic>
              </a:graphicData>
            </a:graphic>
          </wp:anchor>
        </w:drawing>
      </w:r>
      <w:bookmarkEnd w:id="10"/>
    </w:p>
    <w:p>
      <w:pP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pacing w:line="360" w:lineRule="auto"/>
        <w:rPr>
          <w:color w:val="000000" w:themeColor="text1"/>
          <w14:textFill>
            <w14:solidFill>
              <w14:schemeClr w14:val="tx1"/>
            </w14:solidFill>
          </w14:textFill>
        </w:rPr>
      </w:pPr>
    </w:p>
    <w:sdt>
      <w:sdtPr>
        <w:rPr>
          <w:rFonts w:ascii="宋体" w:hAnsi="宋体"/>
        </w:rPr>
        <w:id w:val="147461519"/>
        <w15:color w:val="DBDBDB"/>
        <w:docPartObj>
          <w:docPartGallery w:val="Table of Contents"/>
          <w:docPartUnique/>
        </w:docPartObj>
      </w:sdtPr>
      <w:sdtEndPr>
        <w:rPr>
          <w:rFonts w:ascii="Calibri" w:hAnsi="Calibri"/>
          <w:color w:val="000000" w:themeColor="text1"/>
          <w14:textFill>
            <w14:solidFill>
              <w14:schemeClr w14:val="tx1"/>
            </w14:solidFill>
          </w14:textFill>
        </w:rPr>
      </w:sdtEndPr>
      <w:sdtContent>
        <w:p>
          <w:pPr>
            <w:spacing w:line="360" w:lineRule="auto"/>
            <w:jc w:val="center"/>
            <w:rPr>
              <w:rFonts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8"/>
            <w:tabs>
              <w:tab w:val="right" w:leader="dot" w:pos="8306"/>
            </w:tabs>
          </w:pPr>
          <w:r>
            <w:rPr>
              <w:rFonts w:hint="eastAsia" w:ascii="方正兰亭中黑_GBK" w:hAnsi="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cs="方正兰亭中黑_GBK"/>
              <w:color w:val="000000" w:themeColor="text1"/>
              <w:sz w:val="44"/>
              <w:szCs w:val="44"/>
              <w14:textFill>
                <w14:solidFill>
                  <w14:schemeClr w14:val="tx1"/>
                </w14:solidFill>
              </w14:textFill>
            </w:rPr>
            <w:fldChar w:fldCharType="separate"/>
          </w:r>
          <w:r>
            <w:fldChar w:fldCharType="begin"/>
          </w:r>
          <w:r>
            <w:instrText xml:space="preserve"> HYPERLINK \l "_Toc5505" </w:instrText>
          </w:r>
          <w:r>
            <w:fldChar w:fldCharType="separate"/>
          </w:r>
          <w:r>
            <w:rPr>
              <w:rFonts w:hint="eastAsia"/>
              <w:bCs/>
            </w:rPr>
            <w:t>第一篇  《创建课程表》</w:t>
          </w:r>
          <w:r>
            <w:tab/>
          </w:r>
          <w:r>
            <w:fldChar w:fldCharType="begin"/>
          </w:r>
          <w:r>
            <w:instrText xml:space="preserve"> PAGEREF _Toc5505 </w:instrText>
          </w:r>
          <w:r>
            <w:fldChar w:fldCharType="separate"/>
          </w:r>
          <w:r>
            <w:t>- 1 -</w:t>
          </w:r>
          <w:r>
            <w:fldChar w:fldCharType="end"/>
          </w:r>
          <w:r>
            <w:fldChar w:fldCharType="end"/>
          </w:r>
        </w:p>
        <w:p>
          <w:pPr>
            <w:pStyle w:val="8"/>
            <w:tabs>
              <w:tab w:val="right" w:leader="dot" w:pos="8306"/>
            </w:tabs>
          </w:pPr>
          <w:r>
            <w:fldChar w:fldCharType="begin"/>
          </w:r>
          <w:r>
            <w:instrText xml:space="preserve"> HYPERLINK \l "_Toc32185" </w:instrText>
          </w:r>
          <w:r>
            <w:fldChar w:fldCharType="separate"/>
          </w:r>
          <w:r>
            <w:rPr>
              <w:rFonts w:hint="eastAsia"/>
              <w:bCs/>
            </w:rPr>
            <w:t>第二篇  《美化你的文章》</w:t>
          </w:r>
          <w:r>
            <w:tab/>
          </w:r>
          <w:r>
            <w:fldChar w:fldCharType="begin"/>
          </w:r>
          <w:r>
            <w:instrText xml:space="preserve"> PAGEREF _Toc32185 </w:instrText>
          </w:r>
          <w:r>
            <w:fldChar w:fldCharType="separate"/>
          </w:r>
          <w:r>
            <w:t>- 3 -</w:t>
          </w:r>
          <w:r>
            <w:fldChar w:fldCharType="end"/>
          </w:r>
          <w:r>
            <w:fldChar w:fldCharType="end"/>
          </w:r>
        </w:p>
        <w:p>
          <w:pPr>
            <w:pStyle w:val="8"/>
            <w:tabs>
              <w:tab w:val="right" w:leader="dot" w:pos="8306"/>
            </w:tabs>
          </w:pPr>
          <w:r>
            <w:fldChar w:fldCharType="begin"/>
          </w:r>
          <w:r>
            <w:instrText xml:space="preserve"> HYPERLINK \l "_Toc17897" </w:instrText>
          </w:r>
          <w:r>
            <w:fldChar w:fldCharType="separate"/>
          </w:r>
          <w:r>
            <w:rPr>
              <w:rFonts w:hint="eastAsia"/>
              <w:bCs/>
            </w:rPr>
            <w:t>第三篇  《英文汉字巧切换》</w:t>
          </w:r>
          <w:r>
            <w:tab/>
          </w:r>
          <w:r>
            <w:fldChar w:fldCharType="begin"/>
          </w:r>
          <w:r>
            <w:instrText xml:space="preserve"> PAGEREF _Toc17897 </w:instrText>
          </w:r>
          <w:r>
            <w:fldChar w:fldCharType="separate"/>
          </w:r>
          <w:r>
            <w:t>- 5 -</w:t>
          </w:r>
          <w:r>
            <w:fldChar w:fldCharType="end"/>
          </w:r>
          <w:r>
            <w:fldChar w:fldCharType="end"/>
          </w:r>
        </w:p>
        <w:p>
          <w:pPr>
            <w:pStyle w:val="8"/>
            <w:tabs>
              <w:tab w:val="right" w:leader="dot" w:pos="8306"/>
            </w:tabs>
          </w:pPr>
          <w:r>
            <w:fldChar w:fldCharType="begin"/>
          </w:r>
          <w:r>
            <w:instrText xml:space="preserve"> HYPERLINK \l "_Toc27142" </w:instrText>
          </w:r>
          <w:r>
            <w:fldChar w:fldCharType="separate"/>
          </w:r>
          <w:r>
            <w:rPr>
              <w:rFonts w:hint="eastAsia"/>
              <w:bCs/>
            </w:rPr>
            <w:t>第四篇  《用画图画圆》</w:t>
          </w:r>
          <w:r>
            <w:tab/>
          </w:r>
          <w:r>
            <w:fldChar w:fldCharType="begin"/>
          </w:r>
          <w:r>
            <w:instrText xml:space="preserve"> PAGEREF _Toc27142 </w:instrText>
          </w:r>
          <w:r>
            <w:fldChar w:fldCharType="separate"/>
          </w:r>
          <w:r>
            <w:t>- 8 -</w:t>
          </w:r>
          <w:r>
            <w:fldChar w:fldCharType="end"/>
          </w:r>
          <w:r>
            <w:fldChar w:fldCharType="end"/>
          </w:r>
        </w:p>
        <w:p>
          <w:pPr>
            <w:pStyle w:val="8"/>
            <w:tabs>
              <w:tab w:val="right" w:leader="dot" w:pos="8306"/>
            </w:tabs>
          </w:pPr>
          <w:r>
            <w:fldChar w:fldCharType="begin"/>
          </w:r>
          <w:r>
            <w:instrText xml:space="preserve"> HYPERLINK \l "_Toc18965" </w:instrText>
          </w:r>
          <w:r>
            <w:fldChar w:fldCharType="separate"/>
          </w:r>
          <w:r>
            <w:rPr>
              <w:rFonts w:hint="eastAsia"/>
              <w:bCs/>
            </w:rPr>
            <w:t>第五篇  《做情绪的主人》</w:t>
          </w:r>
          <w:r>
            <w:tab/>
          </w:r>
          <w:r>
            <w:fldChar w:fldCharType="begin"/>
          </w:r>
          <w:r>
            <w:instrText xml:space="preserve"> PAGEREF _Toc18965 </w:instrText>
          </w:r>
          <w:r>
            <w:fldChar w:fldCharType="separate"/>
          </w:r>
          <w:r>
            <w:t>- 11 -</w:t>
          </w:r>
          <w:r>
            <w:fldChar w:fldCharType="end"/>
          </w:r>
          <w:r>
            <w:fldChar w:fldCharType="end"/>
          </w:r>
        </w:p>
        <w:p>
          <w:pP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jc w:val="center"/>
        <w:rPr>
          <w:rFonts w:asciiTheme="minorEastAsia" w:hAnsiTheme="minorEastAsia" w:eastAsiaTheme="minorEastAsia"/>
          <w:b w:val="0"/>
          <w:sz w:val="21"/>
          <w:szCs w:val="21"/>
        </w:rPr>
      </w:pPr>
      <w:bookmarkStart w:id="0" w:name="_Toc5505"/>
      <w:bookmarkStart w:id="1" w:name="_Toc32152"/>
      <w:r>
        <w:rPr>
          <w:rFonts w:hint="eastAsia"/>
        </w:rPr>
        <w:t>第一篇  《创建课程表》</w:t>
      </w:r>
      <w:bookmarkEnd w:id="0"/>
      <w:bookmarkEnd w:id="1"/>
    </w:p>
    <w:p>
      <w:pPr>
        <w:ind w:firstLine="420" w:firstLineChars="200"/>
      </w:pPr>
    </w:p>
    <w:p>
      <w:pPr>
        <w:ind w:firstLine="420" w:firstLineChars="200"/>
      </w:pPr>
      <w:r>
        <w:rPr>
          <w:rFonts w:hint="eastAsia"/>
        </w:rPr>
        <w:t>1.题目：四年级上册《创建</w:t>
      </w:r>
      <w:r>
        <w:t>课程表</w:t>
      </w:r>
      <w:r>
        <w:rPr>
          <w:rFonts w:hint="eastAsia"/>
        </w:rPr>
        <w:t>》片段教学</w:t>
      </w:r>
    </w:p>
    <w:p>
      <w:pPr>
        <w:spacing w:line="360" w:lineRule="auto"/>
        <w:ind w:firstLine="426"/>
      </w:pPr>
      <w:r>
        <w:rPr>
          <w:rFonts w:hint="eastAsia"/>
        </w:rPr>
        <w:t>2.内容：</w:t>
      </w:r>
    </w:p>
    <w:p>
      <w:pPr>
        <w:spacing w:line="360" w:lineRule="auto"/>
        <w:ind w:firstLine="426"/>
        <w:rPr>
          <w:rFonts w:asciiTheme="minorEastAsia" w:hAnsiTheme="minorEastAsia" w:cstheme="minorEastAsia"/>
          <w:bCs/>
          <w:sz w:val="28"/>
          <w:szCs w:val="28"/>
        </w:rPr>
      </w:pPr>
      <w:r>
        <w:drawing>
          <wp:inline distT="0" distB="0" distL="0" distR="0">
            <wp:extent cx="3917315" cy="3399790"/>
            <wp:effectExtent l="0" t="0" r="6985" b="1016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3917315" cy="3399790"/>
                    </a:xfrm>
                    <a:prstGeom prst="rect">
                      <a:avLst/>
                    </a:prstGeom>
                  </pic:spPr>
                </pic:pic>
              </a:graphicData>
            </a:graphic>
          </wp:inline>
        </w:drawing>
      </w:r>
      <w:r>
        <w:drawing>
          <wp:inline distT="0" distB="0" distL="0" distR="0">
            <wp:extent cx="4088130" cy="3625850"/>
            <wp:effectExtent l="0" t="0" r="7620" b="1270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4088130" cy="3625850"/>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（2）需要相应</w:t>
      </w:r>
      <w:r>
        <w:t>的板书和步骤</w:t>
      </w:r>
      <w:r>
        <w:rPr>
          <w:rFonts w:hint="eastAsia"/>
        </w:rPr>
        <w:t>；</w:t>
      </w:r>
    </w:p>
    <w:p>
      <w:pPr>
        <w:spacing w:line="360" w:lineRule="auto"/>
        <w:ind w:firstLine="426"/>
        <w:rPr>
          <w:rFonts w:asciiTheme="minorEastAsia" w:hAnsiTheme="minorEastAsia" w:cstheme="minorEastAsia"/>
          <w:bCs/>
          <w:sz w:val="28"/>
          <w:szCs w:val="28"/>
        </w:rPr>
      </w:pPr>
      <w:r>
        <w:rPr>
          <w:rFonts w:hint="eastAsia"/>
        </w:rPr>
        <w:t>（3）师生互动。</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图片导入</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szCs w:val="21"/>
        </w:rPr>
      </w:pPr>
      <w:r>
        <w:rPr>
          <w:rFonts w:hint="eastAsia" w:asciiTheme="minorEastAsia" w:hAnsiTheme="minorEastAsia"/>
          <w:szCs w:val="21"/>
        </w:rPr>
        <w:t>教师在</w:t>
      </w:r>
      <w:r>
        <w:rPr>
          <w:rFonts w:asciiTheme="minorEastAsia" w:hAnsiTheme="minorEastAsia"/>
          <w:szCs w:val="21"/>
        </w:rPr>
        <w:t>上课之初在</w:t>
      </w:r>
      <w:r>
        <w:rPr>
          <w:rFonts w:hint="eastAsia" w:asciiTheme="minorEastAsia" w:hAnsiTheme="minorEastAsia"/>
          <w:szCs w:val="21"/>
        </w:rPr>
        <w:t>PPT中呈现</w:t>
      </w:r>
      <w:r>
        <w:rPr>
          <w:rFonts w:asciiTheme="minorEastAsia" w:hAnsiTheme="minorEastAsia"/>
          <w:szCs w:val="21"/>
        </w:rPr>
        <w:t>2张图片，</w:t>
      </w:r>
      <w:r>
        <w:rPr>
          <w:rFonts w:hint="eastAsia" w:asciiTheme="minorEastAsia" w:hAnsiTheme="minorEastAsia"/>
          <w:szCs w:val="21"/>
        </w:rPr>
        <w:t>一张是</w:t>
      </w:r>
      <w:r>
        <w:rPr>
          <w:rFonts w:asciiTheme="minorEastAsia" w:hAnsiTheme="minorEastAsia"/>
          <w:szCs w:val="21"/>
        </w:rPr>
        <w:t>纯文字的图片，一张是添加了表格</w:t>
      </w:r>
      <w:r>
        <w:rPr>
          <w:rFonts w:hint="eastAsia" w:asciiTheme="minorEastAsia" w:hAnsiTheme="minorEastAsia"/>
          <w:szCs w:val="21"/>
        </w:rPr>
        <w:t>的</w:t>
      </w:r>
      <w:r>
        <w:rPr>
          <w:rFonts w:asciiTheme="minorEastAsia" w:hAnsiTheme="minorEastAsia"/>
          <w:szCs w:val="21"/>
        </w:rPr>
        <w:t>图片。然后教师提出问题：</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szCs w:val="21"/>
        </w:rPr>
      </w:pPr>
      <w:r>
        <w:rPr>
          <w:rFonts w:hint="eastAsia" w:asciiTheme="minorEastAsia" w:hAnsiTheme="minorEastAsia"/>
          <w:szCs w:val="21"/>
        </w:rPr>
        <w:t>教师</w:t>
      </w:r>
      <w:r>
        <w:rPr>
          <w:rFonts w:asciiTheme="minorEastAsia" w:hAnsiTheme="minorEastAsia"/>
          <w:szCs w:val="21"/>
        </w:rPr>
        <w:t>提问：同学们，你们</w:t>
      </w:r>
      <w:r>
        <w:rPr>
          <w:rFonts w:hint="eastAsia" w:asciiTheme="minorEastAsia" w:hAnsiTheme="minorEastAsia"/>
          <w:szCs w:val="21"/>
        </w:rPr>
        <w:t>觉得哪一张</w:t>
      </w:r>
      <w:r>
        <w:rPr>
          <w:rFonts w:asciiTheme="minorEastAsia" w:hAnsiTheme="minorEastAsia"/>
          <w:szCs w:val="21"/>
        </w:rPr>
        <w:t>图片看上去更加简单明了呢？</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szCs w:val="21"/>
        </w:rPr>
      </w:pPr>
      <w:r>
        <w:rPr>
          <w:rFonts w:hint="eastAsia" w:asciiTheme="minorEastAsia" w:hAnsiTheme="minorEastAsia"/>
          <w:szCs w:val="21"/>
        </w:rPr>
        <w:t>在</w:t>
      </w:r>
      <w:r>
        <w:rPr>
          <w:rFonts w:asciiTheme="minorEastAsia" w:hAnsiTheme="minorEastAsia"/>
          <w:szCs w:val="21"/>
        </w:rPr>
        <w:t>得到学生的反馈后进行引入本节课的内容。</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新授</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ascii="Arial" w:hAnsi="Arial" w:cs="Arial"/>
          <w:color w:val="333333"/>
          <w:kern w:val="0"/>
          <w:szCs w:val="21"/>
        </w:rPr>
        <w:t xml:space="preserve"> </w:t>
      </w:r>
      <w:r>
        <w:rPr>
          <w:rFonts w:hint="eastAsia" w:ascii="Arial" w:hAnsi="Arial" w:cs="Arial"/>
          <w:color w:val="333333"/>
          <w:kern w:val="0"/>
          <w:szCs w:val="21"/>
        </w:rPr>
        <w:t>知识点一：初识word表格</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首先，教师会向同学们演示如何让启动word软件，单击“开始”菜单，在“程序”指向栏找到“附件”，单击“word”，这时桌面会弹出一个“word”窗口，告诉同学们仔细观察这个窗口是由哪些部分组成，然后给出同学们两到三分钟的时间自己进行操作“word”软件的启动，以达到帮助学生正确掌握这一知识点。</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知识点二：创建表格</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首先，教师会通过演示法向同学们演示如何创建表格</w:t>
      </w:r>
      <w:r>
        <w:rPr>
          <w:rFonts w:ascii="Arial" w:hAnsi="Arial" w:cs="Arial"/>
          <w:color w:val="333333"/>
          <w:kern w:val="0"/>
          <w:szCs w:val="21"/>
        </w:rPr>
        <w:t>，</w:t>
      </w:r>
      <w:r>
        <w:rPr>
          <w:rFonts w:hint="eastAsia" w:ascii="Arial" w:hAnsi="Arial" w:cs="Arial"/>
          <w:color w:val="333333"/>
          <w:kern w:val="0"/>
          <w:szCs w:val="21"/>
        </w:rPr>
        <w:t>选中插入/表格/创建表格</w:t>
      </w:r>
      <w:r>
        <w:rPr>
          <w:rFonts w:ascii="Arial" w:hAnsi="Arial" w:cs="Arial"/>
          <w:color w:val="333333"/>
          <w:kern w:val="0"/>
          <w:szCs w:val="21"/>
        </w:rPr>
        <w:t>。即</w:t>
      </w:r>
      <w:r>
        <w:rPr>
          <w:rFonts w:hint="eastAsia" w:ascii="Arial" w:hAnsi="Arial" w:cs="Arial"/>
          <w:color w:val="333333"/>
          <w:kern w:val="0"/>
          <w:szCs w:val="21"/>
        </w:rPr>
        <w:t>可以</w:t>
      </w:r>
      <w:r>
        <w:rPr>
          <w:rFonts w:ascii="Arial" w:hAnsi="Arial" w:cs="Arial"/>
          <w:color w:val="333333"/>
          <w:kern w:val="0"/>
          <w:szCs w:val="21"/>
        </w:rPr>
        <w:t>出现一个对话框，对话框中输入行数和列数，点击“</w:t>
      </w:r>
      <w:r>
        <w:rPr>
          <w:rFonts w:hint="eastAsia" w:ascii="Arial" w:hAnsi="Arial" w:cs="Arial"/>
          <w:color w:val="333333"/>
          <w:kern w:val="0"/>
          <w:szCs w:val="21"/>
        </w:rPr>
        <w:t>确定</w:t>
      </w:r>
      <w:r>
        <w:rPr>
          <w:rFonts w:ascii="Arial" w:hAnsi="Arial" w:cs="Arial"/>
          <w:color w:val="333333"/>
          <w:kern w:val="0"/>
          <w:szCs w:val="21"/>
        </w:rPr>
        <w:t>”</w:t>
      </w:r>
      <w:r>
        <w:rPr>
          <w:rFonts w:hint="eastAsia" w:ascii="Arial" w:hAnsi="Arial" w:cs="Arial"/>
          <w:color w:val="333333"/>
          <w:kern w:val="0"/>
          <w:szCs w:val="21"/>
        </w:rPr>
        <w:t>，</w:t>
      </w:r>
      <w:r>
        <w:rPr>
          <w:rFonts w:ascii="Arial" w:hAnsi="Arial" w:cs="Arial"/>
          <w:color w:val="333333"/>
          <w:kern w:val="0"/>
          <w:szCs w:val="21"/>
        </w:rPr>
        <w:t>则可以创建一个表格。</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在表格中</w:t>
      </w:r>
      <w:r>
        <w:rPr>
          <w:rFonts w:ascii="Arial" w:hAnsi="Arial" w:cs="Arial"/>
          <w:color w:val="333333"/>
          <w:kern w:val="0"/>
          <w:szCs w:val="21"/>
        </w:rPr>
        <w:t>进行合并单元格，将</w:t>
      </w:r>
      <w:r>
        <w:rPr>
          <w:rFonts w:hint="eastAsia" w:ascii="Arial" w:hAnsi="Arial" w:cs="Arial"/>
          <w:color w:val="333333"/>
          <w:kern w:val="0"/>
          <w:szCs w:val="21"/>
        </w:rPr>
        <w:t>具有</w:t>
      </w:r>
      <w:r>
        <w:rPr>
          <w:rFonts w:ascii="Arial" w:hAnsi="Arial" w:cs="Arial"/>
          <w:color w:val="333333"/>
          <w:kern w:val="0"/>
          <w:szCs w:val="21"/>
        </w:rPr>
        <w:t>相同属性的单元格合并在一起。创建出来</w:t>
      </w:r>
      <w:r>
        <w:rPr>
          <w:rFonts w:hint="eastAsia" w:ascii="Arial" w:hAnsi="Arial" w:cs="Arial"/>
          <w:color w:val="333333"/>
          <w:kern w:val="0"/>
          <w:szCs w:val="21"/>
        </w:rPr>
        <w:t>各种形式</w:t>
      </w:r>
      <w:r>
        <w:rPr>
          <w:rFonts w:ascii="Arial" w:hAnsi="Arial" w:cs="Arial"/>
          <w:color w:val="333333"/>
          <w:kern w:val="0"/>
          <w:szCs w:val="21"/>
        </w:rPr>
        <w:t>的表格</w:t>
      </w:r>
      <w:r>
        <w:rPr>
          <w:rFonts w:hint="eastAsia" w:ascii="Arial" w:hAnsi="Arial" w:cs="Arial"/>
          <w:color w:val="333333"/>
          <w:kern w:val="0"/>
          <w:szCs w:val="21"/>
        </w:rPr>
        <w:t>单元格</w:t>
      </w:r>
      <w:r>
        <w:rPr>
          <w:rFonts w:ascii="Arial" w:hAnsi="Arial" w:cs="Arial"/>
          <w:color w:val="333333"/>
          <w:kern w:val="0"/>
          <w:szCs w:val="21"/>
        </w:rPr>
        <w:t>。接着</w:t>
      </w:r>
      <w:r>
        <w:rPr>
          <w:rFonts w:hint="eastAsia" w:ascii="Arial" w:hAnsi="Arial" w:cs="Arial"/>
          <w:color w:val="333333"/>
          <w:kern w:val="0"/>
          <w:szCs w:val="21"/>
        </w:rPr>
        <w:t>再</w:t>
      </w:r>
      <w:r>
        <w:rPr>
          <w:rFonts w:ascii="Arial" w:hAnsi="Arial" w:cs="Arial"/>
          <w:color w:val="333333"/>
          <w:kern w:val="0"/>
          <w:szCs w:val="21"/>
        </w:rPr>
        <w:t>单元格内输入相应的内容。则</w:t>
      </w:r>
      <w:r>
        <w:rPr>
          <w:rFonts w:hint="eastAsia" w:ascii="Arial" w:hAnsi="Arial" w:cs="Arial"/>
          <w:color w:val="333333"/>
          <w:kern w:val="0"/>
          <w:szCs w:val="21"/>
        </w:rPr>
        <w:t>可以</w:t>
      </w:r>
      <w:r>
        <w:rPr>
          <w:rFonts w:ascii="Arial" w:hAnsi="Arial" w:cs="Arial"/>
          <w:color w:val="333333"/>
          <w:kern w:val="0"/>
          <w:szCs w:val="21"/>
        </w:rPr>
        <w:t>完成表格课程表的创建。</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b/>
          <w:color w:val="333333"/>
          <w:kern w:val="0"/>
          <w:szCs w:val="21"/>
        </w:rPr>
      </w:pPr>
      <w:r>
        <w:rPr>
          <w:rFonts w:hint="eastAsia" w:ascii="Arial" w:hAnsi="Arial" w:cs="Arial"/>
          <w:b/>
          <w:color w:val="333333"/>
          <w:kern w:val="0"/>
          <w:szCs w:val="21"/>
        </w:rPr>
        <w:t>三、巩固拓展，提升认知</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color w:val="333333"/>
          <w:kern w:val="0"/>
          <w:szCs w:val="21"/>
        </w:rPr>
      </w:pPr>
      <w:r>
        <w:rPr>
          <w:rFonts w:hint="eastAsia" w:ascii="Arial" w:hAnsi="Arial" w:cs="Arial"/>
          <w:color w:val="333333"/>
          <w:kern w:val="0"/>
          <w:szCs w:val="21"/>
        </w:rPr>
        <w:t>这时候我的新授环节就结束了，我会告诉同学们自主完成课本上“做一做”以此来巩固本节课所学知识点。</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四、归纳总结，深入理解</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color w:val="333333"/>
          <w:kern w:val="0"/>
          <w:szCs w:val="21"/>
        </w:rPr>
      </w:pPr>
      <w:r>
        <w:rPr>
          <w:rFonts w:hint="eastAsia" w:ascii="Arial" w:hAnsi="Arial" w:cs="Arial"/>
          <w:color w:val="333333"/>
          <w:kern w:val="0"/>
          <w:szCs w:val="21"/>
        </w:rPr>
        <w:t>接着，我会以提问全班同学的方式对本节课的重难点进行一次全面的回顾总结，以此来加深学生对本节课知识点的学习印象。</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五、实际演练，分层作业</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最后，我会布置作业，告诉同学们回到家后可以利用自己家的计算机创建表格。</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六</w:t>
      </w:r>
      <w:r>
        <w:rPr>
          <w:rFonts w:ascii="Arial" w:hAnsi="Arial" w:cs="Arial"/>
          <w:b/>
          <w:color w:val="333333"/>
          <w:kern w:val="0"/>
          <w:szCs w:val="21"/>
        </w:rPr>
        <w:t>、板书设计</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center"/>
        <w:rPr>
          <w:rFonts w:ascii="Arial" w:hAnsi="Arial" w:cs="Arial"/>
          <w:b/>
          <w:color w:val="333333"/>
          <w:kern w:val="0"/>
          <w:szCs w:val="21"/>
        </w:rPr>
      </w:pPr>
      <w:r>
        <w:rPr>
          <w:rFonts w:hint="eastAsia" w:ascii="Arial" w:hAnsi="Arial" w:cs="Arial"/>
          <w:b/>
          <w:color w:val="333333"/>
          <w:kern w:val="0"/>
          <w:szCs w:val="21"/>
        </w:rPr>
        <w:t>创建表格</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一</w:t>
      </w:r>
      <w:r>
        <w:rPr>
          <w:rFonts w:ascii="Arial" w:hAnsi="Arial" w:cs="Arial"/>
          <w:b/>
          <w:color w:val="333333"/>
          <w:kern w:val="0"/>
          <w:szCs w:val="21"/>
        </w:rPr>
        <w:t>、</w:t>
      </w:r>
      <w:r>
        <w:rPr>
          <w:rFonts w:hint="eastAsia" w:ascii="Arial" w:hAnsi="Arial" w:cs="Arial"/>
          <w:b/>
          <w:color w:val="333333"/>
          <w:kern w:val="0"/>
          <w:szCs w:val="21"/>
        </w:rPr>
        <w:t>创建</w:t>
      </w:r>
      <w:r>
        <w:rPr>
          <w:rFonts w:ascii="Arial" w:hAnsi="Arial" w:cs="Arial"/>
          <w:b/>
          <w:color w:val="333333"/>
          <w:kern w:val="0"/>
          <w:szCs w:val="21"/>
        </w:rPr>
        <w:t>表格</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二</w:t>
      </w:r>
      <w:r>
        <w:rPr>
          <w:rFonts w:ascii="Arial" w:hAnsi="Arial" w:cs="Arial"/>
          <w:b/>
          <w:color w:val="333333"/>
          <w:kern w:val="0"/>
          <w:szCs w:val="21"/>
        </w:rPr>
        <w:t>、</w:t>
      </w:r>
      <w:r>
        <w:rPr>
          <w:rFonts w:hint="eastAsia" w:ascii="Arial" w:hAnsi="Arial" w:cs="Arial"/>
          <w:b/>
          <w:color w:val="333333"/>
          <w:kern w:val="0"/>
          <w:szCs w:val="21"/>
        </w:rPr>
        <w:t>输入文字</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三</w:t>
      </w:r>
      <w:r>
        <w:rPr>
          <w:rFonts w:ascii="Arial" w:hAnsi="Arial" w:cs="Arial"/>
          <w:b/>
          <w:color w:val="333333"/>
          <w:kern w:val="0"/>
          <w:szCs w:val="21"/>
        </w:rPr>
        <w:t>、</w:t>
      </w:r>
      <w:r>
        <w:rPr>
          <w:rFonts w:hint="eastAsia" w:ascii="Arial" w:hAnsi="Arial" w:cs="Arial"/>
          <w:b/>
          <w:color w:val="333333"/>
          <w:kern w:val="0"/>
          <w:szCs w:val="21"/>
        </w:rPr>
        <w:t>合并单元格</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p>
    <w:p/>
    <w:p>
      <w:pPr>
        <w:pStyle w:val="3"/>
        <w:jc w:val="center"/>
      </w:pPr>
      <w:bookmarkStart w:id="2" w:name="_Toc30453"/>
      <w:bookmarkStart w:id="3" w:name="_Toc32185"/>
      <w:r>
        <w:rPr>
          <w:rFonts w:hint="eastAsia"/>
        </w:rPr>
        <w:t>第二篇  《美化你的文章》</w:t>
      </w:r>
      <w:bookmarkEnd w:id="2"/>
      <w:bookmarkEnd w:id="3"/>
    </w:p>
    <w:p>
      <w:pPr>
        <w:tabs>
          <w:tab w:val="left" w:pos="1008"/>
          <w:tab w:val="left" w:pos="8488"/>
        </w:tabs>
        <w:spacing w:line="360" w:lineRule="auto"/>
        <w:jc w:val="left"/>
        <w:rPr>
          <w:rFonts w:ascii="宋体" w:hAnsi="宋体"/>
          <w:szCs w:val="21"/>
        </w:rPr>
      </w:pPr>
      <w:r>
        <w:rPr>
          <w:rFonts w:ascii="宋体" w:hAnsi="宋体"/>
          <w:szCs w:val="21"/>
        </w:rPr>
        <w:t>1</w:t>
      </w:r>
      <w:r>
        <w:rPr>
          <w:rFonts w:hint="eastAsia" w:ascii="宋体" w:hAnsi="宋体"/>
          <w:szCs w:val="21"/>
        </w:rPr>
        <w:t>、</w:t>
      </w:r>
      <w:r>
        <w:rPr>
          <w:rFonts w:ascii="宋体" w:hAnsi="宋体"/>
          <w:szCs w:val="21"/>
        </w:rPr>
        <w:t>题目：美化你的文章</w:t>
      </w:r>
    </w:p>
    <w:p>
      <w:pPr>
        <w:tabs>
          <w:tab w:val="left" w:pos="1008"/>
          <w:tab w:val="left" w:pos="8488"/>
        </w:tabs>
        <w:spacing w:line="360" w:lineRule="auto"/>
        <w:jc w:val="left"/>
        <w:rPr>
          <w:rFonts w:ascii="宋体" w:hAnsi="宋体"/>
          <w:szCs w:val="21"/>
        </w:rPr>
      </w:pPr>
      <w:r>
        <w:rPr>
          <w:rFonts w:hint="eastAsia" w:ascii="宋体" w:hAnsi="宋体"/>
          <w:szCs w:val="21"/>
        </w:rPr>
        <w:t>2、</w:t>
      </w:r>
      <w:r>
        <w:rPr>
          <w:rFonts w:ascii="宋体" w:hAnsi="宋体"/>
          <w:szCs w:val="21"/>
        </w:rPr>
        <w:t>内容：</w:t>
      </w:r>
    </w:p>
    <w:p>
      <w:pPr>
        <w:tabs>
          <w:tab w:val="left" w:pos="1008"/>
          <w:tab w:val="left" w:pos="8488"/>
        </w:tabs>
        <w:spacing w:line="360" w:lineRule="auto"/>
        <w:jc w:val="left"/>
      </w:pPr>
      <w:r>
        <w:drawing>
          <wp:inline distT="0" distB="0" distL="0" distR="0">
            <wp:extent cx="5191125" cy="2943225"/>
            <wp:effectExtent l="0" t="0" r="9525"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191125" cy="2943225"/>
                    </a:xfrm>
                    <a:prstGeom prst="rect">
                      <a:avLst/>
                    </a:prstGeom>
                    <a:noFill/>
                    <a:ln>
                      <a:noFill/>
                    </a:ln>
                  </pic:spPr>
                </pic:pic>
              </a:graphicData>
            </a:graphic>
          </wp:inline>
        </w:drawing>
      </w:r>
    </w:p>
    <w:p>
      <w:pPr>
        <w:tabs>
          <w:tab w:val="left" w:pos="1008"/>
          <w:tab w:val="left" w:pos="8488"/>
        </w:tabs>
        <w:spacing w:line="360" w:lineRule="auto"/>
        <w:jc w:val="left"/>
      </w:pPr>
      <w:r>
        <w:rPr>
          <w:rFonts w:hint="eastAsia"/>
        </w:rPr>
        <w:t>要求：</w:t>
      </w:r>
    </w:p>
    <w:p>
      <w:pPr>
        <w:tabs>
          <w:tab w:val="left" w:pos="1008"/>
          <w:tab w:val="left" w:pos="8488"/>
        </w:tabs>
        <w:spacing w:line="360" w:lineRule="auto"/>
        <w:jc w:val="left"/>
      </w:pPr>
      <w:r>
        <w:rPr>
          <w:rFonts w:hint="eastAsia"/>
        </w:rPr>
        <w:t xml:space="preserve"> 1、</w:t>
      </w:r>
      <w:r>
        <w:t>试讲</w:t>
      </w:r>
      <w:r>
        <w:rPr>
          <w:rFonts w:hint="eastAsia"/>
        </w:rPr>
        <w:t>10分钟</w:t>
      </w:r>
    </w:p>
    <w:p>
      <w:pPr>
        <w:tabs>
          <w:tab w:val="left" w:pos="1008"/>
          <w:tab w:val="left" w:pos="8488"/>
        </w:tabs>
        <w:spacing w:line="360" w:lineRule="auto"/>
        <w:jc w:val="left"/>
      </w:pPr>
      <w:r>
        <w:rPr>
          <w:rFonts w:hint="eastAsia"/>
        </w:rPr>
        <w:t xml:space="preserve"> 2、</w:t>
      </w:r>
      <w:r>
        <w:t>要有一定的板书</w:t>
      </w:r>
    </w:p>
    <w:p>
      <w:pPr>
        <w:tabs>
          <w:tab w:val="left" w:pos="1008"/>
          <w:tab w:val="left" w:pos="8488"/>
        </w:tabs>
        <w:spacing w:line="360" w:lineRule="auto"/>
        <w:jc w:val="left"/>
        <w:rPr>
          <w:rFonts w:ascii="宋体" w:hAnsi="宋体"/>
          <w:szCs w:val="21"/>
        </w:rPr>
      </w:pPr>
      <w:r>
        <w:t xml:space="preserve"> 3</w:t>
      </w:r>
      <w:r>
        <w:rPr>
          <w:rFonts w:hint="eastAsia"/>
        </w:rPr>
        <w:t>、</w:t>
      </w:r>
      <w:r>
        <w:t>要有详细的演示过程叙述</w:t>
      </w:r>
    </w:p>
    <w:p>
      <w:pPr>
        <w:tabs>
          <w:tab w:val="left" w:pos="1008"/>
          <w:tab w:val="left" w:pos="8488"/>
        </w:tabs>
        <w:spacing w:line="360" w:lineRule="auto"/>
        <w:jc w:val="left"/>
        <w:rPr>
          <w:rFonts w:ascii="宋体" w:hAnsi="宋体"/>
          <w:szCs w:val="21"/>
        </w:rPr>
      </w:pPr>
      <w:r>
        <w:rPr>
          <w:rFonts w:ascii="宋体" w:hAnsi="宋体"/>
          <w:szCs w:val="21"/>
        </w:rPr>
        <w:br w:type="page"/>
      </w:r>
    </w:p>
    <w:p>
      <w:pPr>
        <w:spacing w:line="276" w:lineRule="auto"/>
        <w:jc w:val="center"/>
        <w:rPr>
          <w:rFonts w:ascii="宋体" w:hAnsi="宋体"/>
          <w:b/>
          <w:szCs w:val="21"/>
        </w:rPr>
      </w:pPr>
      <w:r>
        <w:rPr>
          <w:rFonts w:hint="eastAsia" w:ascii="宋体" w:hAnsi="宋体" w:cs="宋体"/>
          <w:szCs w:val="21"/>
        </w:rPr>
        <w:t>【试题解析】</w:t>
      </w:r>
    </w:p>
    <w:p>
      <w:pPr>
        <w:pBdr>
          <w:top w:val="single" w:color="auto" w:sz="4" w:space="1"/>
          <w:left w:val="single" w:color="auto" w:sz="4" w:space="4"/>
          <w:bottom w:val="single" w:color="auto" w:sz="4" w:space="1"/>
          <w:right w:val="single" w:color="auto" w:sz="4" w:space="4"/>
        </w:pBdr>
        <w:spacing w:line="360" w:lineRule="auto"/>
        <w:rPr>
          <w:rFonts w:ascii="宋体" w:hAnsi="宋体"/>
          <w:szCs w:val="21"/>
        </w:rPr>
      </w:pPr>
      <w:r>
        <w:rPr>
          <w:rFonts w:hint="eastAsia" w:ascii="宋体" w:hAnsi="宋体"/>
          <w:szCs w:val="21"/>
        </w:rPr>
        <w:tab/>
      </w:r>
      <w:r>
        <w:rPr>
          <w:rFonts w:ascii="宋体" w:hAnsi="宋体"/>
          <w:szCs w:val="21"/>
        </w:rPr>
        <w:t xml:space="preserve"> </w:t>
      </w:r>
      <w:r>
        <w:rPr>
          <w:rFonts w:hint="eastAsia" w:ascii="宋体" w:hAnsi="宋体"/>
          <w:szCs w:val="21"/>
        </w:rPr>
        <w:t>一、导入</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上节课我们一起学习了如何通过修饰文字来美化我们的文章，（出示上节课的学生作品）那还有没有其它地方需要修饰呢？</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（学生讨论）标题可以居中，每段第一行前应空两格……</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我们不仅可以修饰文字来美化文章，还可以通过修饰段落来进一步美化我们的作品。这节课，我们就一起来学习如何设置我们的段落格式。</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二、新课</w:t>
      </w:r>
    </w:p>
    <w:p>
      <w:pPr>
        <w:pBdr>
          <w:top w:val="single" w:color="auto" w:sz="4" w:space="1"/>
          <w:left w:val="single" w:color="auto" w:sz="4" w:space="4"/>
          <w:bottom w:val="single" w:color="auto" w:sz="4" w:space="1"/>
          <w:right w:val="single" w:color="auto" w:sz="4" w:space="4"/>
        </w:pBdr>
        <w:spacing w:line="360" w:lineRule="auto"/>
        <w:ind w:firstLine="420" w:firstLineChars="200"/>
        <w:jc w:val="left"/>
        <w:rPr>
          <w:rFonts w:ascii="宋体" w:hAnsi="宋体"/>
          <w:szCs w:val="21"/>
        </w:rPr>
      </w:pPr>
      <w:r>
        <w:rPr>
          <w:rFonts w:hint="eastAsia" w:ascii="宋体" w:hAnsi="宋体"/>
          <w:szCs w:val="21"/>
        </w:rPr>
        <w:t>师：</w:t>
      </w:r>
      <w:r>
        <w:rPr>
          <w:rFonts w:ascii="宋体" w:hAnsi="宋体"/>
          <w:szCs w:val="21"/>
        </w:rPr>
        <w:t>Word中的段落，就是我们平常所说的自然段。为区分每一独立的自然段，Word在每个段落的结束处都会显示一个段落标记符号</w:t>
      </w:r>
      <w:r>
        <w:rPr>
          <w:rFonts w:ascii="宋体" w:hAnsi="宋体"/>
          <w:szCs w:val="21"/>
        </w:rPr>
        <mc:AlternateContent>
          <mc:Choice Requires="wps">
            <w:drawing>
              <wp:anchor distT="0" distB="0" distL="114300" distR="114300" simplePos="0" relativeHeight="251665408" behindDoc="0" locked="0" layoutInCell="1" hidden="1" allowOverlap="1">
                <wp:simplePos x="0" y="0"/>
                <wp:positionH relativeFrom="column">
                  <wp:posOffset>0</wp:posOffset>
                </wp:positionH>
                <wp:positionV relativeFrom="paragraph">
                  <wp:posOffset>0</wp:posOffset>
                </wp:positionV>
                <wp:extent cx="635000" cy="635000"/>
                <wp:effectExtent l="0" t="0" r="0" b="0"/>
                <wp:wrapNone/>
                <wp:docPr id="11" name="矩形 11"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noFill/>
                      </wps:spPr>
                      <wps:txbx>
                        <w:txbxContent>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0pt;margin-top:0pt;height:50pt;width:50pt;visibility:hidden;z-index:251665408;mso-width-relative:page;mso-height-relative:page;" filled="f" stroked="f" coordsize="21600,21600" o:gfxdata="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ES4DoLR&#10;AAAABQEAAA8AAAAAAAAAAQAgAAAAIgAAAGRycy9kb3ducmV2LnhtbFBLAQIUABQAAAAIAIdO4kCv&#10;mbTf7gEAALsDAAAOAAAAAAAAAAEAIAAAACABAABkcnMvZTJvRG9jLnhtbFBLBQYAAAAABgAGAFkB&#10;AACABQAAAAA=&#10;">
                <v:fill on="f" focussize="0,0"/>
                <v:stroke on="f"/>
                <v:imagedata o:title=""/>
                <o:lock v:ext="edit" selection="t" aspectratio="f"/>
                <v:textbox>
                  <w:txbxContent>
                    <w:p/>
                  </w:txbxContent>
                </v:textbox>
              </v:rect>
            </w:pict>
          </mc:Fallback>
        </mc:AlternateContent>
      </w:r>
      <w:r>
        <w:rPr>
          <w:rFonts w:hint="eastAsia" w:ascii="宋体" w:hAnsi="宋体"/>
          <w:szCs w:val="21"/>
        </w:rPr>
        <w:t>“</w:t>
      </w:r>
      <w:r>
        <w:rPr>
          <w:rFonts w:ascii="宋体" w:hAnsi="宋体"/>
          <w:szCs w:val="21"/>
        </w:rPr>
        <w:drawing>
          <wp:inline distT="0" distB="0" distL="0" distR="0">
            <wp:extent cx="200025" cy="152400"/>
            <wp:effectExtent l="0" t="0" r="952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00025" cy="152400"/>
                    </a:xfrm>
                    <a:prstGeom prst="rect">
                      <a:avLst/>
                    </a:prstGeom>
                    <a:noFill/>
                    <a:ln>
                      <a:noFill/>
                    </a:ln>
                  </pic:spPr>
                </pic:pic>
              </a:graphicData>
            </a:graphic>
          </wp:inline>
        </w:drawing>
      </w:r>
      <w:r>
        <w:rPr>
          <w:rFonts w:hint="eastAsia" w:ascii="宋体" w:hAnsi="宋体"/>
          <w:szCs w:val="21"/>
        </w:rPr>
        <w:t>”</w:t>
      </w:r>
      <w:r>
        <w:rPr>
          <w:rFonts w:ascii="宋体" w:hAnsi="宋体"/>
          <w:szCs w:val="21"/>
        </w:rPr>
        <w:t>，每按一次回车键，就会产生一个段落标记</w:t>
      </w:r>
      <w:r>
        <w:rPr>
          <w:rFonts w:hint="eastAsia" w:ascii="宋体" w:hAnsi="宋体"/>
          <w:szCs w:val="21"/>
        </w:rPr>
        <w:t>，</w:t>
      </w:r>
      <w:r>
        <w:rPr>
          <w:rFonts w:ascii="宋体" w:hAnsi="宋体"/>
          <w:szCs w:val="21"/>
        </w:rPr>
        <w:t>表示一个自然段的结束，下一自然段开始。段落</w:t>
      </w:r>
      <w:r>
        <w:rPr>
          <w:rFonts w:hint="eastAsia" w:ascii="宋体" w:hAnsi="宋体"/>
          <w:szCs w:val="21"/>
        </w:rPr>
        <w:t>格式</w:t>
      </w:r>
      <w:r>
        <w:rPr>
          <w:rFonts w:ascii="宋体" w:hAnsi="宋体"/>
          <w:szCs w:val="21"/>
        </w:rPr>
        <w:t>的</w:t>
      </w:r>
      <w:r>
        <w:rPr>
          <w:rFonts w:hint="eastAsia" w:ascii="宋体" w:hAnsi="宋体"/>
          <w:szCs w:val="21"/>
        </w:rPr>
        <w:t>设置</w:t>
      </w:r>
      <w:r>
        <w:rPr>
          <w:rFonts w:ascii="宋体" w:hAnsi="宋体"/>
          <w:szCs w:val="21"/>
        </w:rPr>
        <w:t>是排版</w:t>
      </w:r>
      <w:r>
        <w:rPr>
          <w:rFonts w:hint="eastAsia" w:ascii="宋体" w:hAnsi="宋体"/>
          <w:szCs w:val="21"/>
        </w:rPr>
        <w:t>过程中经常要用到的操作，是</w:t>
      </w:r>
      <w:r>
        <w:rPr>
          <w:rFonts w:ascii="宋体" w:hAnsi="宋体"/>
          <w:szCs w:val="21"/>
        </w:rPr>
        <w:t>要求</w:t>
      </w:r>
      <w:r>
        <w:rPr>
          <w:rFonts w:hint="eastAsia" w:ascii="宋体" w:hAnsi="宋体"/>
          <w:szCs w:val="21"/>
        </w:rPr>
        <w:t>我们</w:t>
      </w:r>
      <w:r>
        <w:rPr>
          <w:rFonts w:ascii="宋体" w:hAnsi="宋体"/>
          <w:szCs w:val="21"/>
        </w:rPr>
        <w:t>重点掌握的内容</w:t>
      </w:r>
      <w:r>
        <w:rPr>
          <w:rFonts w:hint="eastAsia" w:ascii="宋体" w:hAnsi="宋体"/>
          <w:szCs w:val="21"/>
        </w:rPr>
        <w:t>。</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学生打开上节课修饰过的文章。</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1、任务一：学会调整段落的对齐方式</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学生自学、分组讨论并操作，完成要求：标题居中，落款右对齐。</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（要设置某段文字的段落格式，必须先将鼠标指针定位于要设置的段落中或先选中这些文字。）</w:t>
      </w:r>
    </w:p>
    <w:p>
      <w:pPr>
        <w:pBdr>
          <w:top w:val="single" w:color="auto" w:sz="4" w:space="1"/>
          <w:left w:val="single" w:color="auto" w:sz="4" w:space="4"/>
          <w:bottom w:val="single" w:color="auto" w:sz="4" w:space="1"/>
          <w:right w:val="single" w:color="auto" w:sz="4" w:space="4"/>
        </w:pBdr>
        <w:spacing w:line="360" w:lineRule="auto"/>
        <w:ind w:firstLine="420" w:firstLineChars="200"/>
        <w:jc w:val="left"/>
        <w:rPr>
          <w:rFonts w:ascii="宋体" w:hAnsi="宋体"/>
          <w:szCs w:val="21"/>
        </w:rPr>
      </w:pPr>
      <w:r>
        <w:rPr>
          <w:rFonts w:ascii="宋体" w:hAnsi="宋体"/>
          <w:szCs w:val="21"/>
        </w:rPr>
        <w:t>段落</w:t>
      </w:r>
      <w:r>
        <w:rPr>
          <w:rFonts w:hint="eastAsia" w:ascii="宋体" w:hAnsi="宋体"/>
          <w:szCs w:val="21"/>
        </w:rPr>
        <w:t>的</w:t>
      </w:r>
      <w:r>
        <w:rPr>
          <w:rFonts w:ascii="宋体" w:hAnsi="宋体"/>
          <w:szCs w:val="21"/>
        </w:rPr>
        <w:t>对齐</w:t>
      </w:r>
      <w:r>
        <w:rPr>
          <w:rFonts w:hint="eastAsia" w:ascii="宋体" w:hAnsi="宋体"/>
          <w:szCs w:val="21"/>
        </w:rPr>
        <w:t>方式</w:t>
      </w:r>
      <w:r>
        <w:rPr>
          <w:rFonts w:ascii="宋体" w:hAnsi="宋体"/>
          <w:szCs w:val="21"/>
        </w:rPr>
        <w:t>有“左对齐”、“居中”、“右对齐”、“两端对齐”、“分散对齐”</w:t>
      </w:r>
      <w:r>
        <w:rPr>
          <w:rFonts w:hint="eastAsia" w:ascii="宋体" w:hAnsi="宋体"/>
          <w:szCs w:val="21"/>
        </w:rPr>
        <w:t>五</w:t>
      </w:r>
      <w:r>
        <w:rPr>
          <w:rFonts w:ascii="宋体" w:hAnsi="宋体"/>
          <w:szCs w:val="21"/>
        </w:rPr>
        <w:t>种，每种对齐方式的效果</w:t>
      </w:r>
      <w:r>
        <w:rPr>
          <w:rFonts w:hint="eastAsia" w:ascii="宋体" w:hAnsi="宋体"/>
          <w:szCs w:val="21"/>
        </w:rPr>
        <w:t>都不同。</w:t>
      </w:r>
    </w:p>
    <w:p>
      <w:pPr>
        <w:pBdr>
          <w:top w:val="single" w:color="auto" w:sz="4" w:space="1"/>
          <w:left w:val="single" w:color="auto" w:sz="4" w:space="4"/>
          <w:bottom w:val="single" w:color="auto" w:sz="4" w:space="1"/>
          <w:right w:val="single" w:color="auto" w:sz="4" w:space="4"/>
        </w:pBdr>
        <w:spacing w:line="360" w:lineRule="auto"/>
        <w:ind w:firstLine="420" w:firstLineChars="200"/>
        <w:jc w:val="left"/>
        <w:rPr>
          <w:rFonts w:ascii="宋体" w:hAnsi="宋体"/>
          <w:szCs w:val="21"/>
        </w:rPr>
      </w:pPr>
      <w:r>
        <w:rPr>
          <w:rFonts w:hint="eastAsia" w:ascii="宋体" w:hAnsi="宋体"/>
          <w:szCs w:val="21"/>
        </w:rPr>
        <w:t>方法一：选定要设置对齐方式的段落，单击“格式”工具栏上的对齐按钮。</w:t>
      </w:r>
    </w:p>
    <w:p>
      <w:pPr>
        <w:pBdr>
          <w:top w:val="single" w:color="auto" w:sz="4" w:space="1"/>
          <w:left w:val="single" w:color="auto" w:sz="4" w:space="4"/>
          <w:bottom w:val="single" w:color="auto" w:sz="4" w:space="1"/>
          <w:right w:val="single" w:color="auto" w:sz="4" w:space="4"/>
        </w:pBdr>
        <w:spacing w:line="360" w:lineRule="auto"/>
        <w:ind w:firstLine="420" w:firstLineChars="200"/>
        <w:jc w:val="left"/>
        <w:rPr>
          <w:rFonts w:ascii="宋体" w:hAnsi="宋体"/>
          <w:szCs w:val="21"/>
        </w:rPr>
      </w:pPr>
      <w:r>
        <w:rPr>
          <w:szCs w:val="21"/>
        </w:rPr>
        <w:drawing>
          <wp:anchor distT="0" distB="0" distL="114300" distR="114300" simplePos="0" relativeHeight="251666432" behindDoc="0" locked="0" layoutInCell="1" allowOverlap="1">
            <wp:simplePos x="0" y="0"/>
            <wp:positionH relativeFrom="column">
              <wp:posOffset>2029460</wp:posOffset>
            </wp:positionH>
            <wp:positionV relativeFrom="paragraph">
              <wp:posOffset>288925</wp:posOffset>
            </wp:positionV>
            <wp:extent cx="2479675" cy="422275"/>
            <wp:effectExtent l="0" t="0" r="15875" b="15875"/>
            <wp:wrapNone/>
            <wp:docPr id="4" name="图片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2479675" cy="422275"/>
                    </a:xfrm>
                    <a:prstGeom prst="rect">
                      <a:avLst/>
                    </a:prstGeom>
                    <a:noFill/>
                    <a:ln>
                      <a:noFill/>
                    </a:ln>
                  </pic:spPr>
                </pic:pic>
              </a:graphicData>
            </a:graphic>
          </wp:anchor>
        </w:drawing>
      </w:r>
      <w:r>
        <w:rPr>
          <w:rFonts w:hint="eastAsia" w:ascii="宋体" w:hAnsi="宋体"/>
          <w:szCs w:val="21"/>
        </w:rPr>
        <w:t>方法二：选定段落文字后，单击“格式|段落”命令，在弹出的“段落”对话框中选择所需的对齐方式。</w:t>
      </w:r>
    </w:p>
    <w:p>
      <w:pPr>
        <w:pBdr>
          <w:top w:val="single" w:color="auto" w:sz="4" w:space="1"/>
          <w:left w:val="single" w:color="auto" w:sz="4" w:space="4"/>
          <w:bottom w:val="single" w:color="auto" w:sz="4" w:space="1"/>
          <w:right w:val="single" w:color="auto" w:sz="4" w:space="4"/>
        </w:pBdr>
        <w:spacing w:line="360" w:lineRule="auto"/>
        <w:ind w:firstLine="420" w:firstLineChars="200"/>
        <w:jc w:val="left"/>
        <w:rPr>
          <w:rFonts w:ascii="宋体" w:hAnsi="宋体"/>
          <w:szCs w:val="21"/>
        </w:rPr>
      </w:pPr>
    </w:p>
    <w:p>
      <w:pPr>
        <w:pBdr>
          <w:top w:val="single" w:color="auto" w:sz="4" w:space="1"/>
          <w:left w:val="single" w:color="auto" w:sz="4" w:space="4"/>
          <w:bottom w:val="single" w:color="auto" w:sz="4" w:space="1"/>
          <w:right w:val="single" w:color="auto" w:sz="4" w:space="4"/>
        </w:pBdr>
        <w:spacing w:line="360" w:lineRule="auto"/>
        <w:ind w:firstLine="420" w:firstLineChars="200"/>
        <w:jc w:val="left"/>
        <w:rPr>
          <w:rFonts w:ascii="宋体" w:hAnsi="宋体"/>
          <w:szCs w:val="21"/>
        </w:rPr>
      </w:pPr>
      <w:r>
        <w:rPr>
          <w:rFonts w:hint="eastAsia" w:ascii="宋体" w:hAnsi="宋体"/>
          <w:szCs w:val="21"/>
        </w:rPr>
        <w:t>找一找：五种对齐方式的不同之处在哪？</w:t>
      </w:r>
      <w:r>
        <w:rPr>
          <w:rFonts w:ascii="宋体" w:hAnsi="宋体"/>
          <w:szCs w:val="21"/>
        </w:rPr>
        <w:t xml:space="preserve"> </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2、任务二：学会调整段落的缩进</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⑴首行缩进</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操作：选中文字，单击“格式｜段落｜缩进和间距”，选择 “缩进｜特殊格式｜首行缩进”，在其后的框中输入所需数值，如“2字符”。</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⑵左缩进和右缩进操作：选中所需文字，单击“格式｜段落｜缩进和间距”，在“缩进｜左”或“缩进｜右”中输入所需数值，如“5字符”。</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3、任务三：设置行间距</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行间距：文字行与文字行之间的距离</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学生看书，试操作。</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操作：选中所需文字，单击“格式｜段落｜缩进和间距”，在“间距｜行距”中选择所需项，在输入框中输入所需数值，如“20磅”。</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三、巩固总结</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szCs w:val="21"/>
        </w:rPr>
      </w:pPr>
      <w:r>
        <w:rPr>
          <w:rFonts w:hint="eastAsia" w:ascii="宋体" w:hAnsi="宋体"/>
          <w:szCs w:val="21"/>
        </w:rPr>
        <w:t>四、</w:t>
      </w:r>
      <w:r>
        <w:rPr>
          <w:rFonts w:ascii="宋体" w:hAnsi="宋体"/>
          <w:szCs w:val="21"/>
        </w:rPr>
        <w:t>布置作业</w:t>
      </w:r>
    </w:p>
    <w:p>
      <w:pPr>
        <w:framePr w:hSpace="180" w:wrap="around" w:vAnchor="page" w:hAnchor="margin" w:y="1915"/>
        <w:pBdr>
          <w:top w:val="single" w:color="auto" w:sz="4" w:space="1"/>
          <w:left w:val="single" w:color="auto" w:sz="4" w:space="4"/>
          <w:bottom w:val="single" w:color="auto" w:sz="4" w:space="1"/>
          <w:right w:val="single" w:color="auto" w:sz="4" w:space="4"/>
        </w:pBdr>
        <w:tabs>
          <w:tab w:val="left" w:pos="1008"/>
          <w:tab w:val="left" w:pos="8488"/>
        </w:tabs>
        <w:spacing w:line="360" w:lineRule="auto"/>
        <w:jc w:val="left"/>
        <w:rPr>
          <w:rFonts w:ascii="宋体" w:hAnsi="宋体"/>
          <w:szCs w:val="21"/>
        </w:rPr>
      </w:pPr>
      <w:r>
        <w:rPr>
          <w:rFonts w:hint="eastAsia" w:ascii="宋体" w:hAnsi="宋体"/>
          <w:szCs w:val="21"/>
        </w:rPr>
        <w:t>输入文字：《静夜思》及其注释，设置段落格式并保存自己的文件。</w:t>
      </w:r>
      <w:r>
        <w:rPr>
          <w:rFonts w:hint="eastAsia" w:ascii="宋体" w:hAnsi="宋体"/>
          <w:szCs w:val="21"/>
        </w:rPr>
        <w:tab/>
      </w:r>
    </w:p>
    <w:p>
      <w:pPr>
        <w:pBdr>
          <w:top w:val="single" w:color="auto" w:sz="4" w:space="1"/>
          <w:left w:val="single" w:color="auto" w:sz="4" w:space="4"/>
          <w:bottom w:val="single" w:color="auto" w:sz="4" w:space="1"/>
          <w:right w:val="single" w:color="auto" w:sz="4" w:space="4"/>
        </w:pBdr>
        <w:spacing w:line="360" w:lineRule="auto"/>
        <w:rPr>
          <w:rFonts w:ascii="宋体" w:hAnsi="宋体"/>
          <w:szCs w:val="21"/>
        </w:rPr>
      </w:pPr>
      <w:r>
        <w:rPr>
          <w:rFonts w:hint="eastAsia" w:ascii="宋体" w:hAnsi="宋体"/>
          <w:b/>
          <w:szCs w:val="21"/>
        </w:rPr>
        <w:t>板书设计</w:t>
      </w:r>
      <w:r>
        <w:rPr>
          <w:rFonts w:hint="eastAsia" w:ascii="宋体" w:hAnsi="宋体"/>
          <w:szCs w:val="21"/>
        </w:rPr>
        <w:tab/>
      </w:r>
    </w:p>
    <w:p>
      <w:pPr>
        <w:pBdr>
          <w:top w:val="single" w:color="auto" w:sz="4" w:space="1"/>
          <w:left w:val="single" w:color="auto" w:sz="4" w:space="4"/>
          <w:bottom w:val="single" w:color="auto" w:sz="4" w:space="1"/>
          <w:right w:val="single" w:color="auto" w:sz="4" w:space="4"/>
        </w:pBdr>
        <w:spacing w:line="360" w:lineRule="auto"/>
        <w:jc w:val="center"/>
        <w:rPr>
          <w:rFonts w:ascii="宋体" w:hAnsi="宋体"/>
          <w:szCs w:val="21"/>
        </w:rPr>
      </w:pPr>
      <w:r>
        <w:rPr>
          <w:rFonts w:hint="eastAsia" w:ascii="宋体" w:hAnsi="宋体"/>
          <w:szCs w:val="21"/>
        </w:rPr>
        <w:t>美化你的文章</w:t>
      </w:r>
    </w:p>
    <w:p>
      <w:pPr>
        <w:pBdr>
          <w:top w:val="single" w:color="auto" w:sz="4" w:space="1"/>
          <w:left w:val="single" w:color="auto" w:sz="4" w:space="4"/>
          <w:bottom w:val="single" w:color="auto" w:sz="4" w:space="1"/>
          <w:right w:val="single" w:color="auto" w:sz="4" w:space="4"/>
        </w:pBdr>
        <w:spacing w:line="360" w:lineRule="auto"/>
        <w:rPr>
          <w:rFonts w:ascii="宋体" w:hAnsi="宋体"/>
          <w:szCs w:val="21"/>
        </w:rPr>
      </w:pPr>
      <w:r>
        <w:rPr>
          <w:position w:val="-52"/>
          <w:szCs w:val="21"/>
        </w:rPr>
        <w:object>
          <v:shape id="_x0000_i1025" o:spt="75" type="#_x0000_t75" style="height:55.7pt;width:344.45pt;" o:ole="t" filled="f" o:preferrelative="t" stroked="f" coordsize="21600,21600">
            <v:path/>
            <v:fill on="f" focussize="0,0"/>
            <v:stroke on="f" joinstyle="miter"/>
            <v:imagedata r:id="rId16" o:title=""/>
            <o:lock v:ext="edit" aspectratio="t"/>
            <w10:wrap type="none"/>
            <w10:anchorlock/>
          </v:shape>
          <o:OLEObject Type="Embed" ProgID="Equation.3" ShapeID="_x0000_i1025" DrawAspect="Content" ObjectID="_1468075725" r:id="rId15">
            <o:LockedField>false</o:LockedField>
          </o:OLEObject>
        </w:object>
      </w:r>
    </w:p>
    <w:p>
      <w:pPr>
        <w:pBdr>
          <w:top w:val="single" w:color="auto" w:sz="4" w:space="1"/>
          <w:left w:val="single" w:color="auto" w:sz="4" w:space="4"/>
          <w:bottom w:val="single" w:color="auto" w:sz="4" w:space="1"/>
          <w:right w:val="single" w:color="auto" w:sz="4" w:space="4"/>
        </w:pBdr>
        <w:tabs>
          <w:tab w:val="left" w:pos="1008"/>
        </w:tabs>
        <w:spacing w:line="360" w:lineRule="auto"/>
        <w:jc w:val="left"/>
        <w:rPr>
          <w:rFonts w:ascii="宋体" w:hAnsi="宋体"/>
          <w:szCs w:val="21"/>
        </w:rPr>
      </w:pPr>
      <w:r>
        <w:rPr>
          <w:position w:val="-32"/>
          <w:szCs w:val="21"/>
        </w:rPr>
        <w:object>
          <v:shape id="_x0000_i1026" o:spt="75" type="#_x0000_t75" style="height:36.55pt;width:416.3pt;" o:ole="t" filled="f" o:preferrelative="t" stroked="f" coordsize="21600,21600">
            <v:path/>
            <v:fill on="f" focussize="0,0"/>
            <v:stroke on="f" joinstyle="miter"/>
            <v:imagedata r:id="rId18" o:title=""/>
            <o:lock v:ext="edit" aspectratio="t"/>
            <w10:wrap type="none"/>
            <w10:anchorlock/>
          </v:shape>
          <o:OLEObject Type="Embed" ProgID="Equation.3" ShapeID="_x0000_i1026" DrawAspect="Content" ObjectID="_1468075726" r:id="rId17">
            <o:LockedField>false</o:LockedField>
          </o:OLEObject>
        </w:object>
      </w:r>
    </w:p>
    <w:p>
      <w:pPr>
        <w:pBdr>
          <w:top w:val="single" w:color="auto" w:sz="4" w:space="1"/>
          <w:left w:val="single" w:color="auto" w:sz="4" w:space="4"/>
          <w:bottom w:val="single" w:color="auto" w:sz="4" w:space="1"/>
          <w:right w:val="single" w:color="auto" w:sz="4" w:space="4"/>
        </w:pBdr>
        <w:spacing w:line="360" w:lineRule="auto"/>
        <w:rPr>
          <w:rFonts w:ascii="宋体" w:hAnsi="宋体"/>
          <w:b/>
          <w:szCs w:val="21"/>
        </w:rPr>
      </w:pPr>
    </w:p>
    <w:p>
      <w:pPr>
        <w:spacing w:line="360" w:lineRule="auto"/>
        <w:rPr>
          <w:rFonts w:ascii="宋体" w:hAnsi="宋体"/>
          <w:szCs w:val="21"/>
        </w:rPr>
      </w:pPr>
    </w:p>
    <w:p>
      <w:pPr>
        <w:pStyle w:val="3"/>
        <w:rPr>
          <w:rFonts w:hint="eastAsia"/>
        </w:rPr>
      </w:pPr>
      <w:bookmarkStart w:id="4" w:name="_Toc19213"/>
    </w:p>
    <w:p>
      <w:pPr>
        <w:pStyle w:val="3"/>
        <w:jc w:val="center"/>
      </w:pPr>
      <w:bookmarkStart w:id="5" w:name="_Toc17897"/>
      <w:r>
        <w:rPr>
          <w:rFonts w:hint="eastAsia"/>
        </w:rPr>
        <w:t>第三篇  《英文汉字巧切换》</w:t>
      </w:r>
      <w:bookmarkEnd w:id="4"/>
      <w:bookmarkEnd w:id="5"/>
    </w:p>
    <w:p>
      <w:pPr>
        <w:ind w:firstLine="420" w:firstLineChars="200"/>
      </w:pPr>
      <w:r>
        <w:rPr>
          <w:rFonts w:hint="eastAsia"/>
        </w:rPr>
        <w:t>1.题目：小学《英文</w:t>
      </w:r>
      <w:r>
        <w:t>汉字巧切换</w:t>
      </w:r>
      <w:r>
        <w:rPr>
          <w:rFonts w:hint="eastAsia"/>
        </w:rPr>
        <w:t>》片段教学</w:t>
      </w:r>
    </w:p>
    <w:p>
      <w:pPr>
        <w:spacing w:line="360" w:lineRule="auto"/>
        <w:ind w:firstLine="426"/>
      </w:pPr>
      <w:r>
        <w:rPr>
          <w:rFonts w:hint="eastAsia"/>
        </w:rPr>
        <w:t>2.内容：</w:t>
      </w:r>
    </w:p>
    <w:p>
      <w:pPr>
        <w:spacing w:line="360" w:lineRule="auto"/>
        <w:ind w:firstLine="426"/>
        <w:rPr>
          <w:rFonts w:asciiTheme="minorEastAsia" w:hAnsiTheme="minorEastAsia" w:cstheme="minorEastAsia"/>
          <w:bCs/>
          <w:sz w:val="28"/>
          <w:szCs w:val="28"/>
        </w:rPr>
      </w:pPr>
      <w:r>
        <w:drawing>
          <wp:inline distT="0" distB="0" distL="0" distR="0">
            <wp:extent cx="4769485" cy="2241550"/>
            <wp:effectExtent l="0" t="0" r="12065" b="635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9"/>
                    <a:stretch>
                      <a:fillRect/>
                    </a:stretch>
                  </pic:blipFill>
                  <pic:spPr>
                    <a:xfrm>
                      <a:off x="0" y="0"/>
                      <a:ext cx="4769485" cy="2241550"/>
                    </a:xfrm>
                    <a:prstGeom prst="rect">
                      <a:avLst/>
                    </a:prstGeom>
                  </pic:spPr>
                </pic:pic>
              </a:graphicData>
            </a:graphic>
          </wp:inline>
        </w:drawing>
      </w:r>
    </w:p>
    <w:p>
      <w:pPr>
        <w:spacing w:line="360" w:lineRule="auto"/>
        <w:ind w:firstLine="426"/>
        <w:rPr>
          <w:rFonts w:asciiTheme="minorEastAsia" w:hAnsiTheme="minorEastAsia" w:cstheme="minorEastAsia"/>
          <w:bCs/>
          <w:sz w:val="28"/>
          <w:szCs w:val="28"/>
        </w:rPr>
      </w:pPr>
      <w:r>
        <w:drawing>
          <wp:inline distT="0" distB="0" distL="0" distR="0">
            <wp:extent cx="5052060" cy="3171825"/>
            <wp:effectExtent l="0" t="0" r="1524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0"/>
                    <a:stretch>
                      <a:fillRect/>
                    </a:stretch>
                  </pic:blipFill>
                  <pic:spPr>
                    <a:xfrm>
                      <a:off x="0" y="0"/>
                      <a:ext cx="5052060" cy="3171825"/>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（2）与</w:t>
      </w:r>
      <w:r>
        <w:t>学生之间有提问交流</w:t>
      </w:r>
      <w:r>
        <w:rPr>
          <w:rFonts w:hint="eastAsia"/>
        </w:rPr>
        <w:t>；</w:t>
      </w:r>
    </w:p>
    <w:p>
      <w:pPr>
        <w:spacing w:line="360" w:lineRule="auto"/>
        <w:ind w:firstLine="426"/>
      </w:pPr>
      <w:r>
        <w:rPr>
          <w:rFonts w:hint="eastAsia"/>
        </w:rPr>
        <w:t>（3）熟悉</w:t>
      </w:r>
      <w:r>
        <w:t>三个输入法</w:t>
      </w:r>
      <w:r>
        <w:rPr>
          <w:rFonts w:hint="eastAsia"/>
        </w:rPr>
        <w:t>。</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导入</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szCs w:val="21"/>
        </w:rPr>
      </w:pPr>
      <w:r>
        <w:rPr>
          <w:rFonts w:hint="eastAsia" w:asciiTheme="minorEastAsia" w:hAnsiTheme="minorEastAsia"/>
          <w:szCs w:val="21"/>
        </w:rPr>
        <w:t>展示课件</w:t>
      </w:r>
      <w:r>
        <w:rPr>
          <w:rFonts w:asciiTheme="minorEastAsia" w:hAnsiTheme="minorEastAsia"/>
          <w:szCs w:val="21"/>
        </w:rPr>
        <w:t>图片</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szCs w:val="21"/>
        </w:rPr>
      </w:pPr>
      <w:r>
        <w:rPr>
          <w:rFonts w:hint="eastAsia" w:asciiTheme="minorEastAsia" w:hAnsiTheme="minorEastAsia"/>
          <w:szCs w:val="21"/>
        </w:rPr>
        <w:t>师</w:t>
      </w:r>
      <w:r>
        <w:rPr>
          <w:rFonts w:asciiTheme="minorEastAsia" w:hAnsiTheme="minorEastAsia"/>
          <w:szCs w:val="21"/>
        </w:rPr>
        <w:t>：周末，小丽请能能和大强去家里做客。小丽</w:t>
      </w:r>
      <w:r>
        <w:rPr>
          <w:rFonts w:hint="eastAsia" w:asciiTheme="minorEastAsia" w:hAnsiTheme="minorEastAsia"/>
          <w:szCs w:val="21"/>
        </w:rPr>
        <w:t>准备了</w:t>
      </w:r>
      <w:r>
        <w:rPr>
          <w:rFonts w:asciiTheme="minorEastAsia" w:hAnsiTheme="minorEastAsia"/>
          <w:szCs w:val="21"/>
        </w:rPr>
        <w:t>许多种水果。但是</w:t>
      </w:r>
      <w:r>
        <w:rPr>
          <w:rFonts w:hint="eastAsia" w:asciiTheme="minorEastAsia" w:hAnsiTheme="minorEastAsia"/>
          <w:szCs w:val="21"/>
        </w:rPr>
        <w:t>，</w:t>
      </w:r>
      <w:r>
        <w:rPr>
          <w:rFonts w:asciiTheme="minorEastAsia" w:hAnsiTheme="minorEastAsia"/>
          <w:szCs w:val="21"/>
        </w:rPr>
        <w:t>要想吃</w:t>
      </w:r>
      <w:r>
        <w:rPr>
          <w:rFonts w:hint="eastAsia" w:asciiTheme="minorEastAsia" w:hAnsiTheme="minorEastAsia"/>
          <w:szCs w:val="21"/>
        </w:rPr>
        <w:t>到</w:t>
      </w:r>
      <w:r>
        <w:rPr>
          <w:rFonts w:asciiTheme="minorEastAsia" w:hAnsiTheme="minorEastAsia"/>
          <w:szCs w:val="21"/>
        </w:rPr>
        <w:t>这香甜的水果也不太容易</w:t>
      </w:r>
      <w:r>
        <w:rPr>
          <w:rFonts w:hint="eastAsia" w:asciiTheme="minorEastAsia" w:hAnsiTheme="minorEastAsia"/>
          <w:szCs w:val="21"/>
        </w:rPr>
        <w:t>。</w:t>
      </w:r>
      <w:r>
        <w:rPr>
          <w:rFonts w:asciiTheme="minorEastAsia" w:hAnsiTheme="minorEastAsia"/>
          <w:szCs w:val="21"/>
        </w:rPr>
        <w:t>看</w:t>
      </w:r>
      <w:r>
        <w:rPr>
          <w:rFonts w:hint="eastAsia" w:asciiTheme="minorEastAsia" w:hAnsiTheme="minorEastAsia"/>
          <w:szCs w:val="21"/>
        </w:rPr>
        <w:t>，</w:t>
      </w:r>
      <w:r>
        <w:rPr>
          <w:rFonts w:asciiTheme="minorEastAsia" w:hAnsiTheme="minorEastAsia"/>
          <w:szCs w:val="21"/>
        </w:rPr>
        <w:t>小丽提议大家一起做个游戏，你们猜能能和大强能吃上吗？</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szCs w:val="21"/>
        </w:rPr>
      </w:pPr>
      <w:r>
        <w:rPr>
          <w:rFonts w:hint="eastAsia" w:asciiTheme="minorEastAsia" w:hAnsiTheme="minorEastAsia"/>
          <w:szCs w:val="21"/>
        </w:rPr>
        <w:t>师</w:t>
      </w:r>
      <w:r>
        <w:rPr>
          <w:rFonts w:asciiTheme="minorEastAsia" w:hAnsiTheme="minorEastAsia"/>
          <w:szCs w:val="21"/>
        </w:rPr>
        <w:t>：看来大家</w:t>
      </w:r>
      <w:r>
        <w:rPr>
          <w:rFonts w:hint="eastAsia" w:asciiTheme="minorEastAsia" w:hAnsiTheme="minorEastAsia"/>
          <w:szCs w:val="21"/>
        </w:rPr>
        <w:t>也不确定</w:t>
      </w:r>
      <w:r>
        <w:rPr>
          <w:rFonts w:asciiTheme="minorEastAsia" w:hAnsiTheme="minorEastAsia"/>
          <w:szCs w:val="21"/>
        </w:rPr>
        <w:t>啊。那我们</w:t>
      </w:r>
      <w:r>
        <w:rPr>
          <w:rFonts w:hint="eastAsia" w:asciiTheme="minorEastAsia" w:hAnsiTheme="minorEastAsia"/>
          <w:szCs w:val="21"/>
        </w:rPr>
        <w:t>也要</w:t>
      </w:r>
      <w:r>
        <w:rPr>
          <w:rFonts w:asciiTheme="minorEastAsia" w:hAnsiTheme="minorEastAsia"/>
          <w:szCs w:val="21"/>
        </w:rPr>
        <w:t>好好学习英文了，万一哪天到同学</w:t>
      </w:r>
      <w:r>
        <w:rPr>
          <w:rFonts w:hint="eastAsia" w:asciiTheme="minorEastAsia" w:hAnsiTheme="minorEastAsia"/>
          <w:szCs w:val="21"/>
        </w:rPr>
        <w:t>家</w:t>
      </w:r>
      <w:r>
        <w:rPr>
          <w:rFonts w:asciiTheme="minorEastAsia" w:hAnsiTheme="minorEastAsia"/>
          <w:szCs w:val="21"/>
        </w:rPr>
        <w:t>做客，非要我们说上几句，如果不会的话</w:t>
      </w:r>
      <w:r>
        <w:rPr>
          <w:rFonts w:hint="eastAsia" w:asciiTheme="minorEastAsia" w:hAnsiTheme="minorEastAsia"/>
          <w:szCs w:val="21"/>
        </w:rPr>
        <w:t>太</w:t>
      </w:r>
      <w:r>
        <w:rPr>
          <w:rFonts w:asciiTheme="minorEastAsia" w:hAnsiTheme="minorEastAsia"/>
          <w:szCs w:val="21"/>
        </w:rPr>
        <w:t>尴尬了</w:t>
      </w:r>
      <w:r>
        <w:rPr>
          <w:rFonts w:hint="eastAsia" w:asciiTheme="minorEastAsia" w:hAnsiTheme="minorEastAsia"/>
          <w:szCs w:val="21"/>
        </w:rPr>
        <w:t>。</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新授</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ascii="Arial" w:hAnsi="Arial" w:cs="Arial"/>
          <w:color w:val="333333"/>
          <w:kern w:val="0"/>
          <w:szCs w:val="21"/>
        </w:rPr>
        <w:t xml:space="preserve"> </w:t>
      </w:r>
      <w:r>
        <w:rPr>
          <w:rFonts w:hint="eastAsia" w:ascii="Arial" w:hAnsi="Arial" w:cs="Arial"/>
          <w:color w:val="333333"/>
          <w:kern w:val="0"/>
          <w:szCs w:val="21"/>
        </w:rPr>
        <w:t>新发现：</w:t>
      </w:r>
      <w:r>
        <w:rPr>
          <w:rFonts w:ascii="Arial" w:hAnsi="Arial" w:cs="Arial"/>
          <w:color w:val="333333"/>
          <w:kern w:val="0"/>
          <w:szCs w:val="21"/>
        </w:rPr>
        <w:t>汉字和英文要在不同的</w:t>
      </w:r>
      <w:r>
        <w:rPr>
          <w:rFonts w:hint="eastAsia" w:ascii="Arial" w:hAnsi="Arial" w:cs="Arial"/>
          <w:color w:val="333333"/>
          <w:kern w:val="0"/>
          <w:szCs w:val="21"/>
        </w:rPr>
        <w:t>状态</w:t>
      </w:r>
      <w:r>
        <w:rPr>
          <w:rFonts w:ascii="Arial" w:hAnsi="Arial" w:cs="Arial"/>
          <w:color w:val="333333"/>
          <w:kern w:val="0"/>
          <w:szCs w:val="21"/>
        </w:rPr>
        <w:t>下输入</w:t>
      </w:r>
      <w:r>
        <w:rPr>
          <w:rFonts w:hint="eastAsia" w:ascii="Arial" w:hAnsi="Arial" w:cs="Arial"/>
          <w:color w:val="333333"/>
          <w:kern w:val="0"/>
          <w:szCs w:val="21"/>
        </w:rPr>
        <w:t xml:space="preserve"> </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 xml:space="preserve"> 师</w:t>
      </w:r>
      <w:r>
        <w:rPr>
          <w:rFonts w:ascii="Arial" w:hAnsi="Arial" w:cs="Arial"/>
          <w:color w:val="333333"/>
          <w:kern w:val="0"/>
          <w:szCs w:val="21"/>
        </w:rPr>
        <w:t>：通过前几节课的学习，我们学会了输入英文字母，</w:t>
      </w:r>
      <w:r>
        <w:rPr>
          <w:rFonts w:hint="eastAsia" w:ascii="Arial" w:hAnsi="Arial" w:cs="Arial"/>
          <w:color w:val="333333"/>
          <w:kern w:val="0"/>
          <w:szCs w:val="21"/>
        </w:rPr>
        <w:t>也学会</w:t>
      </w:r>
      <w:r>
        <w:rPr>
          <w:rFonts w:ascii="Arial" w:hAnsi="Arial" w:cs="Arial"/>
          <w:color w:val="333333"/>
          <w:kern w:val="0"/>
          <w:szCs w:val="21"/>
        </w:rPr>
        <w:t>了</w:t>
      </w:r>
      <w:r>
        <w:rPr>
          <w:rFonts w:hint="eastAsia" w:ascii="Arial" w:hAnsi="Arial" w:cs="Arial"/>
          <w:color w:val="333333"/>
          <w:kern w:val="0"/>
          <w:szCs w:val="21"/>
        </w:rPr>
        <w:t>在</w:t>
      </w:r>
      <w:r>
        <w:rPr>
          <w:rFonts w:ascii="Arial" w:hAnsi="Arial" w:cs="Arial"/>
          <w:color w:val="333333"/>
          <w:kern w:val="0"/>
          <w:szCs w:val="21"/>
        </w:rPr>
        <w:t>“</w:t>
      </w:r>
      <w:r>
        <w:rPr>
          <w:rFonts w:hint="eastAsia" w:ascii="Arial" w:hAnsi="Arial" w:cs="Arial"/>
          <w:color w:val="333333"/>
          <w:kern w:val="0"/>
          <w:szCs w:val="21"/>
        </w:rPr>
        <w:t>智能ABC输入法</w:t>
      </w:r>
      <w:r>
        <w:rPr>
          <w:rFonts w:ascii="Arial" w:hAnsi="Arial" w:cs="Arial"/>
          <w:color w:val="333333"/>
          <w:kern w:val="0"/>
          <w:szCs w:val="21"/>
        </w:rPr>
        <w:t>”</w:t>
      </w:r>
      <w:r>
        <w:rPr>
          <w:rFonts w:hint="eastAsia" w:ascii="Arial" w:hAnsi="Arial" w:cs="Arial"/>
          <w:color w:val="333333"/>
          <w:kern w:val="0"/>
          <w:szCs w:val="21"/>
        </w:rPr>
        <w:t>下</w:t>
      </w:r>
      <w:r>
        <w:rPr>
          <w:rFonts w:ascii="Arial" w:hAnsi="Arial" w:cs="Arial"/>
          <w:color w:val="333333"/>
          <w:kern w:val="0"/>
          <w:szCs w:val="21"/>
        </w:rPr>
        <w:t>，使用拼音输入汉字。下面</w:t>
      </w:r>
      <w:r>
        <w:rPr>
          <w:rFonts w:hint="eastAsia" w:ascii="Arial" w:hAnsi="Arial" w:cs="Arial"/>
          <w:color w:val="333333"/>
          <w:kern w:val="0"/>
          <w:szCs w:val="21"/>
        </w:rPr>
        <w:t>，</w:t>
      </w:r>
      <w:r>
        <w:rPr>
          <w:rFonts w:ascii="Arial" w:hAnsi="Arial" w:cs="Arial"/>
          <w:color w:val="333333"/>
          <w:kern w:val="0"/>
          <w:szCs w:val="21"/>
        </w:rPr>
        <w:t>我们结合这些知识，把文件中的三组</w:t>
      </w:r>
      <w:r>
        <w:rPr>
          <w:rFonts w:hint="eastAsia" w:ascii="Arial" w:hAnsi="Arial" w:cs="Arial"/>
          <w:color w:val="333333"/>
          <w:kern w:val="0"/>
          <w:szCs w:val="21"/>
        </w:rPr>
        <w:t>词组</w:t>
      </w:r>
      <w:r>
        <w:rPr>
          <w:rFonts w:ascii="Arial" w:hAnsi="Arial" w:cs="Arial"/>
          <w:color w:val="333333"/>
          <w:kern w:val="0"/>
          <w:szCs w:val="21"/>
        </w:rPr>
        <w:t>输入到记事本中</w:t>
      </w:r>
      <w:r>
        <w:rPr>
          <w:rFonts w:hint="eastAsia" w:ascii="Arial" w:hAnsi="Arial" w:cs="Arial"/>
          <w:color w:val="333333"/>
          <w:kern w:val="0"/>
          <w:szCs w:val="21"/>
        </w:rPr>
        <w:t>，</w:t>
      </w:r>
      <w:r>
        <w:rPr>
          <w:rFonts w:ascii="Arial" w:hAnsi="Arial" w:cs="Arial"/>
          <w:color w:val="333333"/>
          <w:kern w:val="0"/>
          <w:szCs w:val="21"/>
        </w:rPr>
        <w:t>记得把它们翻译</w:t>
      </w:r>
      <w:r>
        <w:rPr>
          <w:rFonts w:hint="eastAsia" w:ascii="Arial" w:hAnsi="Arial" w:cs="Arial"/>
          <w:color w:val="333333"/>
          <w:kern w:val="0"/>
          <w:szCs w:val="21"/>
        </w:rPr>
        <w:t>成</w:t>
      </w:r>
      <w:r>
        <w:rPr>
          <w:rFonts w:ascii="Arial" w:hAnsi="Arial" w:cs="Arial"/>
          <w:color w:val="333333"/>
          <w:kern w:val="0"/>
          <w:szCs w:val="21"/>
        </w:rPr>
        <w:t>英文单词，输入到词组的后面。</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ascii="Arial" w:hAnsi="Arial" w:cs="Arial"/>
          <w:color w:val="333333"/>
          <w:kern w:val="0"/>
          <w:szCs w:val="21"/>
        </w:rPr>
        <w:t xml:space="preserve"> </w:t>
      </w:r>
      <w:r>
        <w:rPr>
          <w:rFonts w:hint="eastAsia" w:ascii="Arial" w:hAnsi="Arial" w:cs="Arial"/>
          <w:color w:val="333333"/>
          <w:kern w:val="0"/>
          <w:szCs w:val="21"/>
        </w:rPr>
        <w:t>师</w:t>
      </w:r>
      <w:r>
        <w:rPr>
          <w:rFonts w:ascii="Arial" w:hAnsi="Arial" w:cs="Arial"/>
          <w:color w:val="333333"/>
          <w:kern w:val="0"/>
          <w:szCs w:val="21"/>
        </w:rPr>
        <w:t>：</w:t>
      </w:r>
      <w:r>
        <w:rPr>
          <w:rFonts w:hint="eastAsia" w:ascii="Arial" w:hAnsi="Arial" w:cs="Arial"/>
          <w:color w:val="333333"/>
          <w:kern w:val="0"/>
          <w:szCs w:val="21"/>
        </w:rPr>
        <w:t>再输入</w:t>
      </w:r>
      <w:r>
        <w:rPr>
          <w:rFonts w:ascii="Arial" w:hAnsi="Arial" w:cs="Arial"/>
          <w:color w:val="333333"/>
          <w:kern w:val="0"/>
          <w:szCs w:val="21"/>
        </w:rPr>
        <w:t>的过程中，老师巡视，</w:t>
      </w:r>
      <w:r>
        <w:rPr>
          <w:rFonts w:hint="eastAsia" w:ascii="Arial" w:hAnsi="Arial" w:cs="Arial"/>
          <w:color w:val="333333"/>
          <w:kern w:val="0"/>
          <w:szCs w:val="21"/>
        </w:rPr>
        <w:t>指导</w:t>
      </w:r>
      <w:r>
        <w:rPr>
          <w:rFonts w:ascii="Arial" w:hAnsi="Arial" w:cs="Arial"/>
          <w:color w:val="333333"/>
          <w:kern w:val="0"/>
          <w:szCs w:val="21"/>
        </w:rPr>
        <w:t>，纠正个别姿势不正确的同学。等到</w:t>
      </w:r>
      <w:r>
        <w:rPr>
          <w:rFonts w:hint="eastAsia" w:ascii="Arial" w:hAnsi="Arial" w:cs="Arial"/>
          <w:color w:val="333333"/>
          <w:kern w:val="0"/>
          <w:szCs w:val="21"/>
        </w:rPr>
        <w:t>大部分</w:t>
      </w:r>
      <w:r>
        <w:rPr>
          <w:rFonts w:ascii="Arial" w:hAnsi="Arial" w:cs="Arial"/>
          <w:color w:val="333333"/>
          <w:kern w:val="0"/>
          <w:szCs w:val="21"/>
        </w:rPr>
        <w:t>学生输入完毕。教师</w:t>
      </w:r>
      <w:r>
        <w:rPr>
          <w:rFonts w:hint="eastAsia" w:ascii="Arial" w:hAnsi="Arial" w:cs="Arial"/>
          <w:color w:val="333333"/>
          <w:kern w:val="0"/>
          <w:szCs w:val="21"/>
        </w:rPr>
        <w:t>进行</w:t>
      </w:r>
      <w:r>
        <w:rPr>
          <w:rFonts w:ascii="Arial" w:hAnsi="Arial" w:cs="Arial"/>
          <w:color w:val="333333"/>
          <w:kern w:val="0"/>
          <w:szCs w:val="21"/>
        </w:rPr>
        <w:t>提问：</w:t>
      </w:r>
      <w:r>
        <w:rPr>
          <w:rFonts w:hint="eastAsia" w:ascii="Arial" w:hAnsi="Arial" w:cs="Arial"/>
          <w:color w:val="333333"/>
          <w:kern w:val="0"/>
          <w:szCs w:val="21"/>
        </w:rPr>
        <w:t>你们</w:t>
      </w:r>
      <w:r>
        <w:rPr>
          <w:rFonts w:ascii="Arial" w:hAnsi="Arial" w:cs="Arial"/>
          <w:color w:val="333333"/>
          <w:kern w:val="0"/>
          <w:szCs w:val="21"/>
        </w:rPr>
        <w:t>是怎么操作的，有没有什么好办法</w:t>
      </w:r>
      <w:r>
        <w:rPr>
          <w:rFonts w:hint="eastAsia" w:ascii="Arial" w:hAnsi="Arial" w:cs="Arial"/>
          <w:color w:val="333333"/>
          <w:kern w:val="0"/>
          <w:szCs w:val="21"/>
        </w:rPr>
        <w:t>和</w:t>
      </w:r>
      <w:r>
        <w:rPr>
          <w:rFonts w:ascii="Arial" w:hAnsi="Arial" w:cs="Arial"/>
          <w:color w:val="333333"/>
          <w:kern w:val="0"/>
          <w:szCs w:val="21"/>
        </w:rPr>
        <w:t>同学们分享一下？（</w:t>
      </w:r>
      <w:r>
        <w:rPr>
          <w:rFonts w:hint="eastAsia" w:ascii="Arial" w:hAnsi="Arial" w:cs="Arial"/>
          <w:color w:val="333333"/>
          <w:kern w:val="0"/>
          <w:szCs w:val="21"/>
        </w:rPr>
        <w:t>以</w:t>
      </w:r>
      <w:r>
        <w:rPr>
          <w:rFonts w:ascii="Arial" w:hAnsi="Arial" w:cs="Arial"/>
          <w:color w:val="333333"/>
          <w:kern w:val="0"/>
          <w:szCs w:val="21"/>
        </w:rPr>
        <w:t>肉、老虎为例，来演示操作）</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师总结</w:t>
      </w:r>
      <w:r>
        <w:rPr>
          <w:rFonts w:ascii="Arial" w:hAnsi="Arial" w:cs="Arial"/>
          <w:color w:val="333333"/>
          <w:kern w:val="0"/>
          <w:szCs w:val="21"/>
        </w:rPr>
        <w:t>，展示操作步骤</w:t>
      </w:r>
      <w:r>
        <w:rPr>
          <w:rFonts w:hint="eastAsia" w:ascii="Arial" w:hAnsi="Arial" w:cs="Arial"/>
          <w:color w:val="333333"/>
          <w:kern w:val="0"/>
          <w:szCs w:val="21"/>
        </w:rPr>
        <w:t>：</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drawing>
          <wp:inline distT="0" distB="0" distL="0" distR="0">
            <wp:extent cx="4324350" cy="56197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a:stretch>
                      <a:fillRect/>
                    </a:stretch>
                  </pic:blipFill>
                  <pic:spPr>
                    <a:xfrm>
                      <a:off x="0" y="0"/>
                      <a:ext cx="4324350" cy="561975"/>
                    </a:xfrm>
                    <a:prstGeom prst="rect">
                      <a:avLst/>
                    </a:prstGeom>
                  </pic:spPr>
                </pic:pic>
              </a:graphicData>
            </a:graphic>
          </wp:inline>
        </w:drawing>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学生</w:t>
      </w:r>
      <w:r>
        <w:rPr>
          <w:rFonts w:ascii="Arial" w:hAnsi="Arial" w:cs="Arial"/>
          <w:color w:val="333333"/>
          <w:kern w:val="0"/>
          <w:szCs w:val="21"/>
        </w:rPr>
        <w:t>操作，完成词组输入</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drawing>
          <wp:inline distT="0" distB="0" distL="0" distR="0">
            <wp:extent cx="3038475" cy="1485900"/>
            <wp:effectExtent l="0" t="0" r="952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2"/>
                    <a:stretch>
                      <a:fillRect/>
                    </a:stretch>
                  </pic:blipFill>
                  <pic:spPr>
                    <a:xfrm>
                      <a:off x="0" y="0"/>
                      <a:ext cx="3038475" cy="1485900"/>
                    </a:xfrm>
                    <a:prstGeom prst="rect">
                      <a:avLst/>
                    </a:prstGeom>
                  </pic:spPr>
                </pic:pic>
              </a:graphicData>
            </a:graphic>
          </wp:inline>
        </w:drawing>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b/>
          <w:color w:val="333333"/>
          <w:kern w:val="0"/>
          <w:szCs w:val="21"/>
        </w:rPr>
      </w:pPr>
      <w:r>
        <w:rPr>
          <w:rFonts w:hint="eastAsia" w:ascii="Arial" w:hAnsi="Arial" w:cs="Arial"/>
          <w:b/>
          <w:color w:val="333333"/>
          <w:kern w:val="0"/>
          <w:szCs w:val="21"/>
        </w:rPr>
        <w:t>三、加油站</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color w:val="333333"/>
          <w:kern w:val="0"/>
          <w:szCs w:val="21"/>
        </w:rPr>
      </w:pPr>
      <w:r>
        <w:rPr>
          <w:rFonts w:hint="eastAsia" w:ascii="Arial" w:hAnsi="Arial" w:cs="Arial"/>
          <w:color w:val="333333"/>
          <w:kern w:val="0"/>
          <w:szCs w:val="21"/>
        </w:rPr>
        <w:t>师</w:t>
      </w:r>
      <w:r>
        <w:rPr>
          <w:rFonts w:ascii="Arial" w:hAnsi="Arial" w:cs="Arial"/>
          <w:color w:val="333333"/>
          <w:kern w:val="0"/>
          <w:szCs w:val="21"/>
        </w:rPr>
        <w:t>：</w:t>
      </w:r>
      <w:r>
        <w:rPr>
          <w:rFonts w:hint="eastAsia" w:ascii="Arial" w:hAnsi="Arial" w:cs="Arial"/>
          <w:color w:val="333333"/>
          <w:kern w:val="0"/>
          <w:szCs w:val="21"/>
        </w:rPr>
        <w:t>“智能ABC输入法”不一定</w:t>
      </w:r>
      <w:r>
        <w:rPr>
          <w:rFonts w:ascii="Arial" w:hAnsi="Arial" w:cs="Arial"/>
          <w:color w:val="333333"/>
          <w:kern w:val="0"/>
          <w:szCs w:val="21"/>
        </w:rPr>
        <w:t>是最好的拼音输入法，也不一定是你喜欢的输入法。常用</w:t>
      </w:r>
      <w:r>
        <w:rPr>
          <w:rFonts w:hint="eastAsia" w:ascii="Arial" w:hAnsi="Arial" w:cs="Arial"/>
          <w:color w:val="333333"/>
          <w:kern w:val="0"/>
          <w:szCs w:val="21"/>
        </w:rPr>
        <w:t>的</w:t>
      </w:r>
      <w:r>
        <w:rPr>
          <w:rFonts w:ascii="Arial" w:hAnsi="Arial" w:cs="Arial"/>
          <w:color w:val="333333"/>
          <w:kern w:val="0"/>
          <w:szCs w:val="21"/>
        </w:rPr>
        <w:t>搜狗、五笔，有兴趣的同学</w:t>
      </w:r>
      <w:r>
        <w:rPr>
          <w:rFonts w:hint="eastAsia" w:ascii="Arial" w:hAnsi="Arial" w:cs="Arial"/>
          <w:color w:val="333333"/>
          <w:kern w:val="0"/>
          <w:szCs w:val="21"/>
        </w:rPr>
        <w:t>可以</w:t>
      </w:r>
      <w:r>
        <w:rPr>
          <w:rFonts w:ascii="Arial" w:hAnsi="Arial" w:cs="Arial"/>
          <w:color w:val="333333"/>
          <w:kern w:val="0"/>
          <w:szCs w:val="21"/>
        </w:rPr>
        <w:t>在课下操作使用一</w:t>
      </w:r>
      <w:r>
        <w:rPr>
          <w:rFonts w:hint="eastAsia" w:ascii="Arial" w:hAnsi="Arial" w:cs="Arial"/>
          <w:color w:val="333333"/>
          <w:kern w:val="0"/>
          <w:szCs w:val="21"/>
        </w:rPr>
        <w:t>下。</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四、归纳总结，深入理解</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color w:val="333333"/>
          <w:kern w:val="0"/>
          <w:szCs w:val="21"/>
        </w:rPr>
      </w:pPr>
      <w:r>
        <w:rPr>
          <w:rFonts w:hint="eastAsia" w:ascii="Arial" w:hAnsi="Arial" w:cs="Arial"/>
          <w:color w:val="333333"/>
          <w:kern w:val="0"/>
          <w:szCs w:val="21"/>
        </w:rPr>
        <w:t>通过这节课</w:t>
      </w:r>
      <w:r>
        <w:rPr>
          <w:rFonts w:ascii="Arial" w:hAnsi="Arial" w:cs="Arial"/>
          <w:color w:val="333333"/>
          <w:kern w:val="0"/>
          <w:szCs w:val="21"/>
        </w:rPr>
        <w:t>的学习，绝大部分同学都能熟练掌握英文和汉字输入的切换操作，在查找、插入特殊符号的练习中，表现都很好，希望课下选择自己喜欢的输入法练习操作课本</w:t>
      </w:r>
      <w:r>
        <w:rPr>
          <w:rFonts w:hint="eastAsia" w:ascii="Arial" w:hAnsi="Arial" w:cs="Arial"/>
          <w:color w:val="333333"/>
          <w:kern w:val="0"/>
          <w:szCs w:val="21"/>
        </w:rPr>
        <w:t>P56“去探索”中</w:t>
      </w:r>
      <w:r>
        <w:rPr>
          <w:rFonts w:ascii="Arial" w:hAnsi="Arial" w:cs="Arial"/>
          <w:color w:val="333333"/>
          <w:kern w:val="0"/>
          <w:szCs w:val="21"/>
        </w:rPr>
        <w:t>的第一题。</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五、实际演练，分层作业</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最后，我会布置作业，告诉同学们回到家后可以利用自己家的计算机进行中英文</w:t>
      </w:r>
      <w:r>
        <w:rPr>
          <w:rFonts w:ascii="Arial" w:hAnsi="Arial" w:cs="Arial"/>
          <w:color w:val="333333"/>
          <w:kern w:val="0"/>
          <w:szCs w:val="21"/>
        </w:rPr>
        <w:t>切换</w:t>
      </w:r>
      <w:r>
        <w:rPr>
          <w:rFonts w:hint="eastAsia" w:ascii="Arial" w:hAnsi="Arial" w:cs="Arial"/>
          <w:color w:val="333333"/>
          <w:kern w:val="0"/>
          <w:szCs w:val="21"/>
        </w:rPr>
        <w:t>。</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六</w:t>
      </w:r>
      <w:r>
        <w:rPr>
          <w:rFonts w:ascii="Arial" w:hAnsi="Arial" w:cs="Arial"/>
          <w:b/>
          <w:color w:val="333333"/>
          <w:kern w:val="0"/>
          <w:szCs w:val="21"/>
        </w:rPr>
        <w:t>、板书设计</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center"/>
        <w:rPr>
          <w:rFonts w:ascii="Arial" w:hAnsi="Arial" w:cs="Arial"/>
          <w:b/>
          <w:color w:val="333333"/>
          <w:kern w:val="0"/>
          <w:szCs w:val="21"/>
        </w:rPr>
      </w:pPr>
      <w:r>
        <w:rPr>
          <w:rFonts w:hint="eastAsia" w:ascii="Arial" w:hAnsi="Arial" w:cs="Arial"/>
          <w:b/>
          <w:color w:val="333333"/>
          <w:kern w:val="0"/>
          <w:szCs w:val="21"/>
        </w:rPr>
        <w:t>中英文切换</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一</w:t>
      </w:r>
      <w:r>
        <w:rPr>
          <w:rFonts w:ascii="Arial" w:hAnsi="Arial" w:cs="Arial"/>
          <w:b/>
          <w:color w:val="333333"/>
          <w:kern w:val="0"/>
          <w:szCs w:val="21"/>
        </w:rPr>
        <w:t>、</w:t>
      </w:r>
      <w:r>
        <w:rPr>
          <w:rFonts w:hint="eastAsia" w:ascii="Arial" w:hAnsi="Arial" w:cs="Arial"/>
          <w:b/>
          <w:color w:val="333333"/>
          <w:kern w:val="0"/>
          <w:szCs w:val="21"/>
        </w:rPr>
        <w:t>中文输入法</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二</w:t>
      </w:r>
      <w:r>
        <w:rPr>
          <w:rFonts w:ascii="Arial" w:hAnsi="Arial" w:cs="Arial"/>
          <w:b/>
          <w:color w:val="333333"/>
          <w:kern w:val="0"/>
          <w:szCs w:val="21"/>
        </w:rPr>
        <w:t>、</w:t>
      </w:r>
      <w:r>
        <w:rPr>
          <w:rFonts w:hint="eastAsia" w:ascii="Arial" w:hAnsi="Arial" w:cs="Arial"/>
          <w:b/>
          <w:color w:val="333333"/>
          <w:kern w:val="0"/>
          <w:szCs w:val="21"/>
        </w:rPr>
        <w:t>英文</w:t>
      </w:r>
      <w:r>
        <w:rPr>
          <w:rFonts w:ascii="Arial" w:hAnsi="Arial" w:cs="Arial"/>
          <w:b/>
          <w:color w:val="333333"/>
          <w:kern w:val="0"/>
          <w:szCs w:val="21"/>
        </w:rPr>
        <w:t>输入法</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三</w:t>
      </w:r>
      <w:r>
        <w:rPr>
          <w:rFonts w:ascii="Arial" w:hAnsi="Arial" w:cs="Arial"/>
          <w:b/>
          <w:color w:val="333333"/>
          <w:kern w:val="0"/>
          <w:szCs w:val="21"/>
        </w:rPr>
        <w:t>、</w:t>
      </w:r>
      <w:r>
        <w:rPr>
          <w:rFonts w:hint="eastAsia" w:ascii="Arial" w:hAnsi="Arial" w:cs="Arial"/>
          <w:b/>
          <w:color w:val="333333"/>
          <w:kern w:val="0"/>
          <w:szCs w:val="21"/>
        </w:rPr>
        <w:t>中英文切换</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p>
    <w:p>
      <w:pPr>
        <w:pStyle w:val="3"/>
        <w:jc w:val="center"/>
      </w:pPr>
      <w:bookmarkStart w:id="6" w:name="_Toc27142"/>
      <w:bookmarkStart w:id="7" w:name="_Toc30698"/>
      <w:r>
        <w:rPr>
          <w:rFonts w:hint="eastAsia"/>
        </w:rPr>
        <w:t>第四篇  《用画图画圆》</w:t>
      </w:r>
      <w:bookmarkEnd w:id="6"/>
      <w:bookmarkEnd w:id="7"/>
    </w:p>
    <w:p>
      <w:pPr>
        <w:ind w:firstLine="420" w:firstLineChars="200"/>
      </w:pPr>
    </w:p>
    <w:p>
      <w:pPr>
        <w:spacing w:line="276" w:lineRule="auto"/>
        <w:jc w:val="left"/>
        <w:rPr>
          <w:rFonts w:ascii="宋体" w:hAnsi="宋体" w:cs="宋体"/>
          <w:szCs w:val="21"/>
        </w:rPr>
      </w:pPr>
      <w:r>
        <w:rPr>
          <w:rFonts w:hint="eastAsia" w:ascii="宋体" w:hAnsi="宋体" w:cs="宋体"/>
          <w:szCs w:val="21"/>
        </w:rPr>
        <w:t>1.题目：用画图</w:t>
      </w:r>
      <w:r>
        <w:rPr>
          <w:rFonts w:ascii="宋体" w:hAnsi="宋体" w:cs="宋体"/>
          <w:szCs w:val="21"/>
        </w:rPr>
        <w:t>画圆</w:t>
      </w:r>
    </w:p>
    <w:p>
      <w:pPr>
        <w:spacing w:line="276" w:lineRule="auto"/>
        <w:jc w:val="left"/>
        <w:rPr>
          <w:rFonts w:ascii="宋体" w:hAnsi="宋体" w:cs="宋体"/>
          <w:szCs w:val="21"/>
        </w:rPr>
      </w:pPr>
      <w:r>
        <w:rPr>
          <w:rFonts w:hint="eastAsia" w:ascii="宋体" w:hAnsi="宋体" w:cs="宋体"/>
          <w:szCs w:val="21"/>
        </w:rPr>
        <w:t>2.内容：</w:t>
      </w:r>
    </w:p>
    <w:p>
      <w:pPr>
        <w:spacing w:line="276" w:lineRule="auto"/>
        <w:ind w:firstLine="420" w:firstLineChars="200"/>
        <w:rPr>
          <w:rFonts w:ascii="宋体" w:hAnsi="宋体" w:cs="宋体"/>
          <w:szCs w:val="21"/>
        </w:rPr>
      </w:pPr>
      <w:r>
        <w:drawing>
          <wp:inline distT="0" distB="0" distL="0" distR="0">
            <wp:extent cx="5343525" cy="4876800"/>
            <wp:effectExtent l="0" t="0" r="952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3"/>
                    <a:stretch>
                      <a:fillRect/>
                    </a:stretch>
                  </pic:blipFill>
                  <pic:spPr>
                    <a:xfrm>
                      <a:off x="0" y="0"/>
                      <a:ext cx="5343525" cy="4876800"/>
                    </a:xfrm>
                    <a:prstGeom prst="rect">
                      <a:avLst/>
                    </a:prstGeom>
                  </pic:spPr>
                </pic:pic>
              </a:graphicData>
            </a:graphic>
          </wp:inline>
        </w:drawing>
      </w:r>
    </w:p>
    <w:p>
      <w:pPr>
        <w:spacing w:line="276" w:lineRule="auto"/>
        <w:rPr>
          <w:rFonts w:ascii="宋体" w:hAnsi="宋体" w:cs="宋体"/>
          <w:b/>
          <w:szCs w:val="21"/>
        </w:rPr>
      </w:pPr>
      <w:r>
        <w:rPr>
          <w:rFonts w:hint="eastAsia" w:ascii="宋体" w:hAnsi="宋体" w:cs="宋体"/>
          <w:b/>
          <w:szCs w:val="21"/>
        </w:rPr>
        <w:t>3</w:t>
      </w:r>
      <w:r>
        <w:rPr>
          <w:rFonts w:ascii="宋体" w:hAnsi="宋体" w:cs="宋体"/>
          <w:b/>
          <w:szCs w:val="21"/>
        </w:rPr>
        <w:t>.基本要求</w:t>
      </w:r>
      <w:r>
        <w:rPr>
          <w:rFonts w:hint="eastAsia" w:ascii="宋体" w:hAnsi="宋体" w:cs="宋体"/>
          <w:b/>
          <w:szCs w:val="21"/>
        </w:rPr>
        <w:t>：</w:t>
      </w:r>
    </w:p>
    <w:p>
      <w:pPr>
        <w:spacing w:line="276" w:lineRule="auto"/>
        <w:ind w:firstLine="420" w:firstLineChars="200"/>
        <w:rPr>
          <w:rFonts w:ascii="宋体" w:hAnsi="宋体" w:cs="宋体"/>
          <w:szCs w:val="21"/>
        </w:rPr>
      </w:pPr>
      <w:r>
        <w:rPr>
          <w:rFonts w:hint="eastAsia" w:ascii="宋体" w:hAnsi="宋体" w:cs="宋体"/>
          <w:szCs w:val="21"/>
        </w:rPr>
        <w:t>（1）试讲约1</w:t>
      </w:r>
      <w:r>
        <w:rPr>
          <w:rFonts w:ascii="宋体" w:hAnsi="宋体" w:cs="宋体"/>
          <w:szCs w:val="21"/>
        </w:rPr>
        <w:t>0分钟</w:t>
      </w:r>
      <w:r>
        <w:rPr>
          <w:rFonts w:hint="eastAsia" w:ascii="宋体" w:hAnsi="宋体" w:cs="宋体"/>
          <w:szCs w:val="21"/>
        </w:rPr>
        <w:t>；</w:t>
      </w:r>
    </w:p>
    <w:p>
      <w:pPr>
        <w:spacing w:line="276" w:lineRule="auto"/>
        <w:ind w:firstLine="420" w:firstLineChars="200"/>
        <w:rPr>
          <w:rFonts w:ascii="宋体" w:hAnsi="宋体" w:cs="宋体"/>
          <w:szCs w:val="21"/>
        </w:rPr>
      </w:pPr>
      <w:r>
        <w:rPr>
          <w:rFonts w:hint="eastAsia" w:ascii="宋体" w:hAnsi="宋体" w:cs="宋体"/>
          <w:szCs w:val="21"/>
        </w:rPr>
        <w:t>（2）讲解软件</w:t>
      </w:r>
      <w:r>
        <w:rPr>
          <w:rFonts w:ascii="宋体" w:hAnsi="宋体" w:cs="宋体"/>
          <w:szCs w:val="21"/>
        </w:rPr>
        <w:t>功能</w:t>
      </w:r>
      <w:r>
        <w:rPr>
          <w:rFonts w:hint="eastAsia" w:ascii="宋体" w:hAnsi="宋体" w:cs="宋体"/>
          <w:szCs w:val="21"/>
        </w:rPr>
        <w:t>；</w:t>
      </w:r>
    </w:p>
    <w:p>
      <w:pPr>
        <w:spacing w:line="276" w:lineRule="auto"/>
        <w:ind w:firstLine="420" w:firstLineChars="200"/>
        <w:rPr>
          <w:rFonts w:ascii="宋体" w:hAnsi="宋体" w:cs="宋体"/>
          <w:szCs w:val="21"/>
        </w:rPr>
      </w:pPr>
      <w:r>
        <w:rPr>
          <w:rFonts w:hint="eastAsia" w:ascii="宋体" w:hAnsi="宋体" w:cs="宋体"/>
          <w:szCs w:val="21"/>
        </w:rPr>
        <w:t>（3）配合教学内容适当板书。</w:t>
      </w:r>
    </w:p>
    <w:p>
      <w:pPr>
        <w:spacing w:line="276" w:lineRule="auto"/>
        <w:rPr>
          <w:rFonts w:ascii="宋体" w:hAnsi="宋体" w:cs="宋体"/>
          <w:b/>
          <w:szCs w:val="21"/>
        </w:rPr>
      </w:pPr>
      <w:r>
        <w:rPr>
          <w:rFonts w:hint="eastAsia" w:ascii="宋体" w:hAnsi="宋体" w:cs="宋体"/>
          <w:b/>
          <w:szCs w:val="21"/>
        </w:rPr>
        <w:t>答辩：</w:t>
      </w:r>
    </w:p>
    <w:p>
      <w:pPr>
        <w:spacing w:line="276" w:lineRule="auto"/>
        <w:rPr>
          <w:rFonts w:ascii="宋体" w:hAnsi="宋体" w:cs="宋体"/>
          <w:szCs w:val="21"/>
        </w:rPr>
      </w:pPr>
      <w:r>
        <w:rPr>
          <w:rFonts w:hint="eastAsia" w:ascii="宋体" w:hAnsi="宋体" w:cs="宋体"/>
          <w:szCs w:val="21"/>
        </w:rPr>
        <w:t>1）你列举4种</w:t>
      </w:r>
      <w:r>
        <w:rPr>
          <w:rFonts w:ascii="宋体" w:hAnsi="宋体" w:cs="宋体"/>
          <w:szCs w:val="21"/>
        </w:rPr>
        <w:t>图形</w:t>
      </w:r>
      <w:r>
        <w:rPr>
          <w:rFonts w:hint="eastAsia" w:ascii="宋体" w:hAnsi="宋体" w:cs="宋体"/>
          <w:szCs w:val="21"/>
        </w:rPr>
        <w:t>图像</w:t>
      </w:r>
      <w:r>
        <w:rPr>
          <w:rFonts w:ascii="宋体" w:hAnsi="宋体" w:cs="宋体"/>
          <w:szCs w:val="21"/>
        </w:rPr>
        <w:t>文件？</w:t>
      </w:r>
    </w:p>
    <w:p>
      <w:pPr>
        <w:spacing w:line="276" w:lineRule="auto"/>
        <w:rPr>
          <w:rFonts w:ascii="宋体" w:hAnsi="宋体" w:cs="宋体"/>
          <w:szCs w:val="21"/>
        </w:rPr>
      </w:pPr>
      <w:r>
        <w:rPr>
          <w:rFonts w:hint="eastAsia" w:ascii="宋体" w:hAnsi="宋体" w:cs="宋体"/>
          <w:szCs w:val="21"/>
        </w:rPr>
        <w:t>2）</w:t>
      </w:r>
      <w:r>
        <w:rPr>
          <w:rFonts w:ascii="宋体" w:hAnsi="宋体" w:cs="宋体"/>
          <w:szCs w:val="21"/>
        </w:rPr>
        <w:t>说出</w:t>
      </w:r>
      <w:r>
        <w:rPr>
          <w:rFonts w:hint="eastAsia" w:ascii="宋体" w:hAnsi="宋体" w:cs="宋体"/>
          <w:szCs w:val="21"/>
        </w:rPr>
        <w:t>3种专门</w:t>
      </w:r>
      <w:r>
        <w:rPr>
          <w:rFonts w:ascii="宋体" w:hAnsi="宋体" w:cs="宋体"/>
          <w:szCs w:val="21"/>
        </w:rPr>
        <w:t>制作图形图像文件的软件</w:t>
      </w:r>
    </w:p>
    <w:p>
      <w:pPr>
        <w:spacing w:line="276" w:lineRule="auto"/>
        <w:jc w:val="center"/>
        <w:rPr>
          <w:rFonts w:ascii="宋体" w:hAnsi="宋体" w:cs="宋体"/>
          <w:szCs w:val="21"/>
        </w:rPr>
      </w:pPr>
    </w:p>
    <w:p>
      <w:pPr>
        <w:spacing w:line="276" w:lineRule="auto"/>
        <w:jc w:val="center"/>
        <w:rPr>
          <w:rFonts w:ascii="宋体" w:hAnsi="宋体" w:cs="宋体"/>
          <w:szCs w:val="21"/>
        </w:rPr>
      </w:pPr>
      <w:r>
        <w:rPr>
          <w:rFonts w:hint="eastAsia" w:ascii="宋体" w:hAnsi="宋体" w:cs="宋体"/>
          <w:szCs w:val="21"/>
        </w:rPr>
        <w:t>【试题解析】</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Theme="minorEastAsia" w:hAnsiTheme="minorEastAsia" w:eastAsiaTheme="minorEastAsia"/>
          <w:b/>
          <w:szCs w:val="21"/>
        </w:rPr>
      </w:pPr>
      <w:r>
        <w:rPr>
          <w:rFonts w:asciiTheme="minorEastAsia" w:hAnsiTheme="minorEastAsia" w:eastAsiaTheme="minorEastAsia"/>
          <w:b/>
          <w:szCs w:val="21"/>
        </w:rPr>
        <w:t>一、</w:t>
      </w:r>
      <w:r>
        <w:rPr>
          <w:rFonts w:hint="eastAsia" w:asciiTheme="minorEastAsia" w:hAnsiTheme="minorEastAsia" w:eastAsiaTheme="minorEastAsia"/>
          <w:b/>
          <w:szCs w:val="21"/>
        </w:rPr>
        <w:t>图片导入</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eastAsiaTheme="minorEastAsia"/>
          <w:szCs w:val="21"/>
        </w:rPr>
      </w:pPr>
      <w:r>
        <w:rPr>
          <w:rFonts w:hint="eastAsia" w:asciiTheme="minorEastAsia" w:hAnsiTheme="minorEastAsia" w:eastAsiaTheme="minorEastAsia"/>
          <w:szCs w:val="21"/>
        </w:rPr>
        <w:t>教师在</w:t>
      </w:r>
      <w:r>
        <w:rPr>
          <w:rFonts w:asciiTheme="minorEastAsia" w:hAnsiTheme="minorEastAsia" w:eastAsiaTheme="minorEastAsia"/>
          <w:szCs w:val="21"/>
        </w:rPr>
        <w:t>上课之初在</w:t>
      </w:r>
      <w:r>
        <w:rPr>
          <w:rFonts w:hint="eastAsia" w:asciiTheme="minorEastAsia" w:hAnsiTheme="minorEastAsia" w:eastAsiaTheme="minorEastAsia"/>
          <w:szCs w:val="21"/>
        </w:rPr>
        <w:t>PPT中呈现</w:t>
      </w:r>
      <w:r>
        <w:rPr>
          <w:rFonts w:asciiTheme="minorEastAsia" w:hAnsiTheme="minorEastAsia" w:eastAsiaTheme="minorEastAsia"/>
          <w:szCs w:val="21"/>
        </w:rPr>
        <w:t>一张图片，图片内容是一颗葡萄树，在树上结出了很多晶莹剔透的葡萄。然后教师提出问题：</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eastAsiaTheme="minorEastAsia"/>
          <w:szCs w:val="21"/>
        </w:rPr>
      </w:pPr>
      <w:r>
        <w:rPr>
          <w:rFonts w:hint="eastAsia" w:asciiTheme="minorEastAsia" w:hAnsiTheme="minorEastAsia" w:eastAsiaTheme="minorEastAsia"/>
          <w:szCs w:val="21"/>
        </w:rPr>
        <w:t>教师</w:t>
      </w:r>
      <w:r>
        <w:rPr>
          <w:rFonts w:asciiTheme="minorEastAsia" w:hAnsiTheme="minorEastAsia" w:eastAsiaTheme="minorEastAsia"/>
          <w:szCs w:val="21"/>
        </w:rPr>
        <w:t>提问：同学们，你们喜欢吃葡萄吗？</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eastAsiaTheme="minorEastAsia"/>
          <w:szCs w:val="21"/>
        </w:rPr>
      </w:pPr>
      <w:r>
        <w:rPr>
          <w:rFonts w:hint="eastAsia" w:asciiTheme="minorEastAsia" w:hAnsiTheme="minorEastAsia" w:eastAsiaTheme="minorEastAsia"/>
          <w:szCs w:val="21"/>
        </w:rPr>
        <w:t>在</w:t>
      </w:r>
      <w:r>
        <w:rPr>
          <w:rFonts w:asciiTheme="minorEastAsia" w:hAnsiTheme="minorEastAsia" w:eastAsiaTheme="minorEastAsia"/>
          <w:szCs w:val="21"/>
        </w:rPr>
        <w:t>得到学生的反馈后进行引入本节课的内容。</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Theme="minorEastAsia" w:hAnsiTheme="minorEastAsia" w:eastAsiaTheme="minorEastAsia"/>
          <w:b/>
          <w:szCs w:val="21"/>
        </w:rPr>
      </w:pPr>
      <w:r>
        <w:rPr>
          <w:rFonts w:asciiTheme="minorEastAsia" w:hAnsiTheme="minorEastAsia" w:eastAsiaTheme="minorEastAsia"/>
          <w:b/>
          <w:szCs w:val="21"/>
        </w:rPr>
        <w:t>二、</w:t>
      </w:r>
      <w:r>
        <w:rPr>
          <w:rFonts w:hint="eastAsia" w:asciiTheme="minorEastAsia" w:hAnsiTheme="minorEastAsia" w:eastAsiaTheme="minorEastAsia"/>
          <w:b/>
          <w:szCs w:val="21"/>
        </w:rPr>
        <w:t>新授</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ascii="Arial" w:hAnsi="Arial" w:cs="Arial"/>
          <w:color w:val="333333"/>
          <w:kern w:val="0"/>
          <w:szCs w:val="21"/>
        </w:rPr>
        <w:t xml:space="preserve"> </w:t>
      </w:r>
      <w:r>
        <w:rPr>
          <w:rFonts w:hint="eastAsia" w:ascii="Arial" w:hAnsi="Arial" w:cs="Arial"/>
          <w:color w:val="333333"/>
          <w:kern w:val="0"/>
          <w:szCs w:val="21"/>
        </w:rPr>
        <w:t>知识点一：初识画图软件</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首先，教师会向同学们演示如何让启动画图软件，单击“开始”菜单，在“程序”指向栏找到“附件”，单击“画图”，这时桌面会弹出一个“画图”窗口，告诉同学们仔细观察这个窗口是由哪些部分组成，然后给出同学们两到三分钟的时间自己进行操作“画图”软件的启动，以达到帮助学生正确掌握这一知识点。</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知识点二：画圆</w:t>
      </w:r>
      <w:r>
        <w:rPr>
          <w:rFonts w:ascii="Arial" w:hAnsi="Arial" w:cs="Arial"/>
          <w:color w:val="333333"/>
          <w:kern w:val="0"/>
          <w:szCs w:val="21"/>
        </w:rPr>
        <w:t>并</w:t>
      </w:r>
      <w:r>
        <w:rPr>
          <w:rFonts w:hint="eastAsia" w:ascii="Arial" w:hAnsi="Arial" w:cs="Arial"/>
          <w:color w:val="333333"/>
          <w:kern w:val="0"/>
          <w:szCs w:val="21"/>
        </w:rPr>
        <w:t>填充主体色</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首先，教师会通过演示法向同学们演示如何画圆</w:t>
      </w:r>
      <w:r>
        <w:rPr>
          <w:rFonts w:ascii="Arial" w:hAnsi="Arial" w:cs="Arial"/>
          <w:color w:val="333333"/>
          <w:kern w:val="0"/>
          <w:szCs w:val="21"/>
        </w:rPr>
        <w:t>，按住ctrl键并且选中工具箱中的“</w:t>
      </w:r>
      <w:r>
        <w:rPr>
          <w:rFonts w:hint="eastAsia" w:ascii="Arial" w:hAnsi="Arial" w:cs="Arial"/>
          <w:color w:val="333333"/>
          <w:kern w:val="0"/>
          <w:szCs w:val="21"/>
        </w:rPr>
        <w:t>椭圆</w:t>
      </w:r>
      <w:r>
        <w:rPr>
          <w:rFonts w:ascii="Arial" w:hAnsi="Arial" w:cs="Arial"/>
          <w:color w:val="333333"/>
          <w:kern w:val="0"/>
          <w:szCs w:val="21"/>
        </w:rPr>
        <w:t>”</w:t>
      </w:r>
      <w:r>
        <w:rPr>
          <w:rFonts w:hint="eastAsia" w:ascii="Arial" w:hAnsi="Arial" w:cs="Arial"/>
          <w:color w:val="333333"/>
          <w:kern w:val="0"/>
          <w:szCs w:val="21"/>
        </w:rPr>
        <w:t>，</w:t>
      </w:r>
      <w:r>
        <w:rPr>
          <w:rFonts w:ascii="Arial" w:hAnsi="Arial" w:cs="Arial"/>
          <w:color w:val="333333"/>
          <w:kern w:val="0"/>
          <w:szCs w:val="21"/>
        </w:rPr>
        <w:t>这是圆就画好了。</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在使用“画图”软件中的“颜色填充”工具来对葡萄主体色进行填充，打开“图片收藏”文件夹中的“葡萄”图片，接着演示如何让给葡萄填充天蓝色，单击“工具箱”里的“油漆桶”选择“颜料盒”里的紫色，最后对着图片中的葡萄进行单击，接着采用同样的方法分别把图片中的其他葡萄进行颜色填充。最后，我会留出5到8分钟的时间由同学们自主把图片上剩余的部分进行颜色填充。同时，我会走下讲台进行巡视，对完成比较好的同学进行表扬，对于完成不太好的同学给予鼓励性语言并帮助他们完成。</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b/>
          <w:color w:val="333333"/>
          <w:kern w:val="0"/>
          <w:szCs w:val="21"/>
        </w:rPr>
      </w:pPr>
      <w:r>
        <w:rPr>
          <w:rFonts w:hint="eastAsia" w:ascii="Arial" w:hAnsi="Arial" w:cs="Arial"/>
          <w:b/>
          <w:color w:val="333333"/>
          <w:kern w:val="0"/>
          <w:szCs w:val="21"/>
        </w:rPr>
        <w:t>三、巩固拓展，提升认知</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color w:val="333333"/>
          <w:kern w:val="0"/>
          <w:szCs w:val="21"/>
        </w:rPr>
      </w:pPr>
      <w:r>
        <w:rPr>
          <w:rFonts w:hint="eastAsia" w:ascii="Arial" w:hAnsi="Arial" w:cs="Arial"/>
          <w:color w:val="333333"/>
          <w:kern w:val="0"/>
          <w:szCs w:val="21"/>
        </w:rPr>
        <w:t>这时候我的新授环节就结束了，我会告诉同学们自主完成课本上“做一做”以此来巩固本节课所学知识点。</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四、归纳总结，深入理解</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color w:val="333333"/>
          <w:kern w:val="0"/>
          <w:szCs w:val="21"/>
        </w:rPr>
      </w:pPr>
      <w:r>
        <w:rPr>
          <w:rFonts w:hint="eastAsia" w:ascii="Arial" w:hAnsi="Arial" w:cs="Arial"/>
          <w:color w:val="333333"/>
          <w:kern w:val="0"/>
          <w:szCs w:val="21"/>
        </w:rPr>
        <w:t>接着，我会以提问全班同学的方式对本节课的重难点进行一次全面的回顾总结，以此来加深学生对本节课知识点的学习印象。</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五、实际演练，分层作业</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最后，我会布置作业，告诉同学们回到家后可以利用自己家的计算机画出身边感兴趣的人和物。</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六</w:t>
      </w:r>
      <w:r>
        <w:rPr>
          <w:rFonts w:ascii="Arial" w:hAnsi="Arial" w:cs="Arial"/>
          <w:b/>
          <w:color w:val="333333"/>
          <w:kern w:val="0"/>
          <w:szCs w:val="21"/>
        </w:rPr>
        <w:t>、板书设计</w:t>
      </w:r>
      <w:r>
        <w:rPr>
          <w:rFonts w:hint="eastAsia" w:ascii="Arial" w:hAnsi="Arial" w:cs="Arial"/>
          <w:b/>
          <w:color w:val="333333"/>
          <w:kern w:val="0"/>
          <w:szCs w:val="21"/>
        </w:rPr>
        <w:t>：</w:t>
      </w:r>
    </w:p>
    <w:p>
      <w:pPr>
        <w:pBdr>
          <w:top w:val="single" w:color="auto" w:sz="4" w:space="1"/>
          <w:left w:val="single" w:color="auto" w:sz="4" w:space="4"/>
          <w:bottom w:val="single" w:color="auto" w:sz="4" w:space="1"/>
          <w:right w:val="single" w:color="auto" w:sz="4" w:space="4"/>
        </w:pBdr>
        <w:spacing w:before="312" w:beforeLines="100" w:after="312" w:afterLines="100" w:line="360" w:lineRule="auto"/>
        <w:ind w:firstLine="420" w:firstLineChars="200"/>
        <w:jc w:val="center"/>
        <w:rPr>
          <w:rFonts w:ascii="Arial" w:hAnsi="Arial" w:cs="Arial"/>
          <w:color w:val="333333"/>
          <w:kern w:val="0"/>
          <w:szCs w:val="21"/>
        </w:rPr>
      </w:pPr>
      <w:r>
        <w:rPr>
          <w:rFonts w:hint="eastAsia" w:ascii="Arial" w:hAnsi="Arial" w:cs="Arial"/>
          <w:color w:val="333333"/>
          <w:kern w:val="0"/>
          <w:szCs w:val="21"/>
        </w:rPr>
        <w:t>《用画图</w:t>
      </w:r>
      <w:r>
        <w:rPr>
          <w:rFonts w:ascii="Arial" w:hAnsi="Arial" w:cs="Arial"/>
          <w:color w:val="333333"/>
          <w:kern w:val="0"/>
          <w:szCs w:val="21"/>
        </w:rPr>
        <w:t>画圆</w:t>
      </w:r>
      <w:r>
        <w:rPr>
          <w:rFonts w:hint="eastAsia" w:ascii="Arial" w:hAnsi="Arial" w:cs="Arial"/>
          <w:color w:val="333333"/>
          <w:kern w:val="0"/>
          <w:szCs w:val="21"/>
        </w:rPr>
        <w:t>》</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一、初识画图软件</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二、画圆</w:t>
      </w:r>
      <w:r>
        <w:rPr>
          <w:rFonts w:ascii="Arial" w:hAnsi="Arial" w:cs="Arial"/>
          <w:color w:val="333333"/>
          <w:kern w:val="0"/>
          <w:szCs w:val="21"/>
        </w:rPr>
        <w:t>并</w:t>
      </w:r>
      <w:r>
        <w:rPr>
          <w:rFonts w:hint="eastAsia" w:ascii="Arial" w:hAnsi="Arial" w:cs="Arial"/>
          <w:color w:val="333333"/>
          <w:kern w:val="0"/>
          <w:szCs w:val="21"/>
        </w:rPr>
        <w:t>填充主体色</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 xml:space="preserve"> </w:t>
      </w:r>
      <w:r>
        <w:rPr>
          <w:rFonts w:ascii="Arial" w:hAnsi="Arial" w:cs="Arial"/>
          <w:color w:val="333333"/>
          <w:kern w:val="0"/>
          <w:szCs w:val="21"/>
        </w:rPr>
        <w:t xml:space="preserve">   1</w:t>
      </w:r>
      <w:r>
        <w:rPr>
          <w:rFonts w:hint="eastAsia" w:ascii="Arial" w:hAnsi="Arial" w:cs="Arial"/>
          <w:color w:val="333333"/>
          <w:kern w:val="0"/>
          <w:szCs w:val="21"/>
        </w:rPr>
        <w:t>、</w:t>
      </w:r>
      <w:r>
        <w:rPr>
          <w:rFonts w:ascii="Arial" w:hAnsi="Arial" w:cs="Arial"/>
          <w:color w:val="333333"/>
          <w:kern w:val="0"/>
          <w:szCs w:val="21"/>
        </w:rPr>
        <w:t>Ctrl+圆形</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ascii="Arial" w:hAnsi="Arial" w:cs="Arial"/>
          <w:color w:val="333333"/>
          <w:kern w:val="0"/>
          <w:szCs w:val="21"/>
        </w:rPr>
        <w:t xml:space="preserve">    2</w:t>
      </w:r>
      <w:r>
        <w:rPr>
          <w:rFonts w:hint="eastAsia" w:ascii="Arial" w:hAnsi="Arial" w:cs="Arial"/>
          <w:color w:val="333333"/>
          <w:kern w:val="0"/>
          <w:szCs w:val="21"/>
        </w:rPr>
        <w:t>、格式/背景</w:t>
      </w:r>
      <w:r>
        <w:rPr>
          <w:rFonts w:ascii="Arial" w:hAnsi="Arial" w:cs="Arial"/>
          <w:color w:val="333333"/>
          <w:kern w:val="0"/>
          <w:szCs w:val="21"/>
        </w:rPr>
        <w:t>/</w:t>
      </w:r>
      <w:r>
        <w:rPr>
          <w:rFonts w:hint="eastAsia" w:ascii="Arial" w:hAnsi="Arial" w:cs="Arial"/>
          <w:color w:val="333333"/>
          <w:kern w:val="0"/>
          <w:szCs w:val="21"/>
        </w:rPr>
        <w:t xml:space="preserve">填充   </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jc w:val="left"/>
        <w:rPr>
          <w:rFonts w:ascii="Arial" w:hAnsi="Arial" w:cs="Arial"/>
          <w:b/>
          <w:color w:val="333333"/>
          <w:kern w:val="0"/>
          <w:szCs w:val="21"/>
        </w:rPr>
      </w:pPr>
      <w:r>
        <w:rPr>
          <w:rFonts w:hint="eastAsia" w:ascii="Arial" w:hAnsi="Arial" w:cs="Arial"/>
          <w:b/>
          <w:color w:val="333333"/>
          <w:kern w:val="0"/>
          <w:szCs w:val="21"/>
        </w:rPr>
        <w:t>答辩：</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color w:val="333333"/>
          <w:kern w:val="0"/>
          <w:szCs w:val="21"/>
        </w:rPr>
      </w:pPr>
      <w:r>
        <w:rPr>
          <w:rFonts w:hint="eastAsia" w:ascii="Arial" w:hAnsi="Arial" w:cs="Arial"/>
          <w:color w:val="333333"/>
          <w:kern w:val="0"/>
          <w:szCs w:val="21"/>
        </w:rPr>
        <w:t>1、你列举4种</w:t>
      </w:r>
      <w:r>
        <w:rPr>
          <w:rFonts w:ascii="Arial" w:hAnsi="Arial" w:cs="Arial"/>
          <w:color w:val="333333"/>
          <w:kern w:val="0"/>
          <w:szCs w:val="21"/>
        </w:rPr>
        <w:t>图形</w:t>
      </w:r>
      <w:r>
        <w:rPr>
          <w:rFonts w:hint="eastAsia" w:ascii="Arial" w:hAnsi="Arial" w:cs="Arial"/>
          <w:color w:val="333333"/>
          <w:kern w:val="0"/>
          <w:szCs w:val="21"/>
        </w:rPr>
        <w:t>图像</w:t>
      </w:r>
      <w:r>
        <w:rPr>
          <w:rFonts w:ascii="Arial" w:hAnsi="Arial" w:cs="Arial"/>
          <w:color w:val="333333"/>
          <w:kern w:val="0"/>
          <w:szCs w:val="21"/>
        </w:rPr>
        <w:t>文件？</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color w:val="333333"/>
          <w:kern w:val="0"/>
          <w:szCs w:val="21"/>
        </w:rPr>
      </w:pPr>
      <w:r>
        <w:rPr>
          <w:rFonts w:hint="eastAsia" w:ascii="Arial" w:hAnsi="Arial" w:cs="Arial"/>
          <w:color w:val="333333"/>
          <w:kern w:val="0"/>
          <w:szCs w:val="21"/>
        </w:rPr>
        <w:t>【解析</w:t>
      </w:r>
      <w:r>
        <w:rPr>
          <w:rFonts w:ascii="Arial" w:hAnsi="Arial" w:cs="Arial"/>
          <w:color w:val="333333"/>
          <w:kern w:val="0"/>
          <w:szCs w:val="21"/>
        </w:rPr>
        <w:t>】</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color w:val="333333"/>
          <w:kern w:val="0"/>
          <w:szCs w:val="21"/>
        </w:rPr>
      </w:pPr>
      <w:r>
        <w:rPr>
          <w:rFonts w:hint="eastAsia" w:ascii="Arial" w:hAnsi="Arial" w:cs="Arial"/>
          <w:color w:val="333333"/>
          <w:kern w:val="0"/>
          <w:szCs w:val="21"/>
        </w:rPr>
        <w:t>答：</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color w:val="333333"/>
          <w:kern w:val="0"/>
          <w:szCs w:val="21"/>
        </w:rPr>
      </w:pPr>
      <w:r>
        <w:rPr>
          <w:rFonts w:ascii="Arial" w:hAnsi="Arial" w:cs="Arial"/>
          <w:color w:val="333333"/>
          <w:kern w:val="0"/>
          <w:szCs w:val="21"/>
        </w:rPr>
        <w:t>.gif  .swf  .fla  .bmp  .cdr  .psd</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color w:val="333333"/>
          <w:kern w:val="0"/>
          <w:szCs w:val="21"/>
        </w:rPr>
      </w:pPr>
      <w:r>
        <w:rPr>
          <w:rFonts w:hint="eastAsia" w:ascii="Arial" w:hAnsi="Arial" w:cs="Arial"/>
          <w:color w:val="333333"/>
          <w:kern w:val="0"/>
          <w:szCs w:val="21"/>
        </w:rPr>
        <w:t>2、</w:t>
      </w:r>
      <w:r>
        <w:rPr>
          <w:rFonts w:ascii="Arial" w:hAnsi="Arial" w:cs="Arial"/>
          <w:color w:val="333333"/>
          <w:kern w:val="0"/>
          <w:szCs w:val="21"/>
        </w:rPr>
        <w:t>说出</w:t>
      </w:r>
      <w:r>
        <w:rPr>
          <w:rFonts w:hint="eastAsia" w:ascii="Arial" w:hAnsi="Arial" w:cs="Arial"/>
          <w:color w:val="333333"/>
          <w:kern w:val="0"/>
          <w:szCs w:val="21"/>
        </w:rPr>
        <w:t>3种专门</w:t>
      </w:r>
      <w:r>
        <w:rPr>
          <w:rFonts w:ascii="Arial" w:hAnsi="Arial" w:cs="Arial"/>
          <w:color w:val="333333"/>
          <w:kern w:val="0"/>
          <w:szCs w:val="21"/>
        </w:rPr>
        <w:t>制作图形图像文件的软件</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color w:val="333333"/>
          <w:kern w:val="0"/>
          <w:szCs w:val="21"/>
        </w:rPr>
      </w:pPr>
      <w:r>
        <w:rPr>
          <w:rFonts w:hint="eastAsia" w:ascii="Arial" w:hAnsi="Arial" w:cs="Arial"/>
          <w:color w:val="333333"/>
          <w:kern w:val="0"/>
          <w:szCs w:val="21"/>
        </w:rPr>
        <w:t>【解析</w:t>
      </w:r>
      <w:r>
        <w:rPr>
          <w:rFonts w:ascii="Arial" w:hAnsi="Arial" w:cs="Arial"/>
          <w:color w:val="333333"/>
          <w:kern w:val="0"/>
          <w:szCs w:val="21"/>
        </w:rPr>
        <w:t>】</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color w:val="333333"/>
          <w:kern w:val="0"/>
          <w:szCs w:val="21"/>
        </w:rPr>
      </w:pPr>
      <w:r>
        <w:rPr>
          <w:rFonts w:hint="eastAsia" w:ascii="Arial" w:hAnsi="Arial" w:cs="Arial"/>
          <w:color w:val="333333"/>
          <w:kern w:val="0"/>
          <w:szCs w:val="21"/>
        </w:rPr>
        <w:t>答</w:t>
      </w:r>
      <w:r>
        <w:rPr>
          <w:rFonts w:ascii="Arial" w:hAnsi="Arial" w:cs="Arial"/>
          <w:color w:val="333333"/>
          <w:kern w:val="0"/>
          <w:szCs w:val="21"/>
        </w:rPr>
        <w:t>：</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color w:val="333333"/>
          <w:kern w:val="0"/>
          <w:szCs w:val="21"/>
        </w:rPr>
      </w:pPr>
      <w:r>
        <w:rPr>
          <w:rFonts w:hint="eastAsia" w:ascii="Arial" w:hAnsi="Arial" w:cs="Arial"/>
          <w:color w:val="333333"/>
          <w:kern w:val="0"/>
          <w:szCs w:val="21"/>
        </w:rPr>
        <w:t>画图  光影</w:t>
      </w:r>
      <w:r>
        <w:rPr>
          <w:rFonts w:ascii="Arial" w:hAnsi="Arial" w:cs="Arial"/>
          <w:color w:val="333333"/>
          <w:kern w:val="0"/>
          <w:szCs w:val="21"/>
        </w:rPr>
        <w:t>魔术手</w:t>
      </w:r>
      <w:r>
        <w:rPr>
          <w:rFonts w:hint="eastAsia" w:ascii="Arial" w:hAnsi="Arial" w:cs="Arial"/>
          <w:color w:val="333333"/>
          <w:kern w:val="0"/>
          <w:szCs w:val="21"/>
        </w:rPr>
        <w:t xml:space="preserve">  </w:t>
      </w:r>
      <w:r>
        <w:rPr>
          <w:rFonts w:ascii="Arial" w:hAnsi="Arial" w:cs="Arial"/>
          <w:color w:val="333333"/>
          <w:kern w:val="0"/>
          <w:szCs w:val="21"/>
        </w:rPr>
        <w:t>flash  photoshop</w:t>
      </w: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jc w:val="left"/>
        <w:rPr>
          <w:rFonts w:asciiTheme="minorEastAsia" w:hAnsiTheme="minorEastAsia" w:cstheme="minorEastAsia"/>
          <w:bCs/>
          <w:szCs w:val="28"/>
        </w:rPr>
      </w:pPr>
      <w:r>
        <w:rPr>
          <w:rFonts w:asciiTheme="minorEastAsia" w:hAnsiTheme="minorEastAsia" w:cstheme="minorEastAsia"/>
          <w:bCs/>
          <w:szCs w:val="28"/>
        </w:rPr>
        <w:br w:type="page"/>
      </w:r>
    </w:p>
    <w:p>
      <w:pPr>
        <w:widowControl/>
        <w:spacing w:line="360" w:lineRule="auto"/>
        <w:jc w:val="center"/>
        <w:rPr>
          <w:rFonts w:asciiTheme="minorEastAsia" w:hAnsiTheme="minorEastAsia" w:cstheme="minorEastAsia"/>
          <w:bCs/>
          <w:szCs w:val="28"/>
        </w:rPr>
      </w:pPr>
    </w:p>
    <w:p>
      <w:pPr>
        <w:pStyle w:val="3"/>
        <w:jc w:val="center"/>
      </w:pPr>
      <w:bookmarkStart w:id="8" w:name="_Toc30935"/>
      <w:bookmarkStart w:id="9" w:name="_Toc18965"/>
      <w:r>
        <w:rPr>
          <w:rFonts w:hint="eastAsia"/>
        </w:rPr>
        <w:t>第五篇  《做情绪的主人》</w:t>
      </w:r>
      <w:bookmarkEnd w:id="8"/>
      <w:bookmarkEnd w:id="9"/>
    </w:p>
    <w:p>
      <w:pPr>
        <w:ind w:firstLine="420" w:firstLineChars="200"/>
      </w:pPr>
    </w:p>
    <w:p>
      <w:pPr>
        <w:spacing w:line="276" w:lineRule="auto"/>
        <w:jc w:val="left"/>
        <w:rPr>
          <w:rFonts w:ascii="宋体" w:hAnsi="宋体" w:cs="宋体"/>
          <w:szCs w:val="21"/>
        </w:rPr>
      </w:pPr>
      <w:r>
        <w:rPr>
          <w:rFonts w:hint="eastAsia" w:ascii="宋体" w:hAnsi="宋体" w:cs="宋体"/>
          <w:szCs w:val="21"/>
        </w:rPr>
        <w:t>1.题目：用绘图</w:t>
      </w:r>
      <w:r>
        <w:rPr>
          <w:rFonts w:ascii="宋体" w:hAnsi="宋体" w:cs="宋体"/>
          <w:szCs w:val="21"/>
        </w:rPr>
        <w:t>软件画葡萄</w:t>
      </w:r>
    </w:p>
    <w:p>
      <w:pPr>
        <w:spacing w:line="276" w:lineRule="auto"/>
        <w:jc w:val="left"/>
        <w:rPr>
          <w:rFonts w:ascii="宋体" w:hAnsi="宋体" w:cs="宋体"/>
          <w:szCs w:val="21"/>
        </w:rPr>
      </w:pPr>
      <w:r>
        <w:rPr>
          <w:rFonts w:hint="eastAsia" w:ascii="宋体" w:hAnsi="宋体" w:cs="宋体"/>
          <w:szCs w:val="21"/>
        </w:rPr>
        <w:t>2.内容：</w:t>
      </w:r>
    </w:p>
    <w:p>
      <w:pPr>
        <w:spacing w:line="276" w:lineRule="auto"/>
        <w:ind w:firstLine="420" w:firstLineChars="200"/>
        <w:rPr>
          <w:rFonts w:ascii="宋体" w:hAnsi="宋体" w:cs="宋体"/>
          <w:szCs w:val="21"/>
        </w:rPr>
      </w:pPr>
      <w:r>
        <w:drawing>
          <wp:inline distT="0" distB="0" distL="0" distR="0">
            <wp:extent cx="4457700" cy="559371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3"/>
                    <a:stretch>
                      <a:fillRect/>
                    </a:stretch>
                  </pic:blipFill>
                  <pic:spPr>
                    <a:xfrm>
                      <a:off x="0" y="0"/>
                      <a:ext cx="4457700" cy="5593715"/>
                    </a:xfrm>
                    <a:prstGeom prst="rect">
                      <a:avLst/>
                    </a:prstGeom>
                  </pic:spPr>
                </pic:pic>
              </a:graphicData>
            </a:graphic>
          </wp:inline>
        </w:drawing>
      </w:r>
    </w:p>
    <w:p>
      <w:pPr>
        <w:spacing w:line="276" w:lineRule="auto"/>
        <w:rPr>
          <w:rFonts w:ascii="宋体" w:hAnsi="宋体" w:cs="宋体"/>
          <w:b/>
          <w:szCs w:val="21"/>
        </w:rPr>
      </w:pPr>
      <w:r>
        <w:rPr>
          <w:rFonts w:hint="eastAsia" w:ascii="宋体" w:hAnsi="宋体" w:cs="宋体"/>
          <w:b/>
          <w:szCs w:val="21"/>
        </w:rPr>
        <w:t>3</w:t>
      </w:r>
      <w:r>
        <w:rPr>
          <w:rFonts w:ascii="宋体" w:hAnsi="宋体" w:cs="宋体"/>
          <w:b/>
          <w:szCs w:val="21"/>
        </w:rPr>
        <w:t>.基本要求</w:t>
      </w:r>
      <w:r>
        <w:rPr>
          <w:rFonts w:hint="eastAsia" w:ascii="宋体" w:hAnsi="宋体" w:cs="宋体"/>
          <w:b/>
          <w:szCs w:val="21"/>
        </w:rPr>
        <w:t>：</w:t>
      </w:r>
    </w:p>
    <w:p>
      <w:pPr>
        <w:spacing w:line="276" w:lineRule="auto"/>
        <w:ind w:firstLine="420" w:firstLineChars="200"/>
        <w:rPr>
          <w:rFonts w:ascii="宋体" w:hAnsi="宋体" w:cs="宋体"/>
          <w:szCs w:val="21"/>
        </w:rPr>
      </w:pPr>
      <w:r>
        <w:rPr>
          <w:rFonts w:hint="eastAsia" w:ascii="宋体" w:hAnsi="宋体" w:cs="宋体"/>
          <w:szCs w:val="21"/>
        </w:rPr>
        <w:t>（1）试讲约1</w:t>
      </w:r>
      <w:r>
        <w:rPr>
          <w:rFonts w:ascii="宋体" w:hAnsi="宋体" w:cs="宋体"/>
          <w:szCs w:val="21"/>
        </w:rPr>
        <w:t>0分钟</w:t>
      </w:r>
      <w:r>
        <w:rPr>
          <w:rFonts w:hint="eastAsia" w:ascii="宋体" w:hAnsi="宋体" w:cs="宋体"/>
          <w:szCs w:val="21"/>
        </w:rPr>
        <w:t>；</w:t>
      </w:r>
    </w:p>
    <w:p>
      <w:pPr>
        <w:spacing w:line="276" w:lineRule="auto"/>
        <w:ind w:firstLine="420" w:firstLineChars="200"/>
        <w:rPr>
          <w:rFonts w:ascii="宋体" w:hAnsi="宋体" w:cs="宋体"/>
          <w:szCs w:val="21"/>
        </w:rPr>
      </w:pPr>
      <w:r>
        <w:rPr>
          <w:rFonts w:hint="eastAsia" w:ascii="宋体" w:hAnsi="宋体" w:cs="宋体"/>
          <w:szCs w:val="21"/>
        </w:rPr>
        <w:t>（2）讲解软件</w:t>
      </w:r>
      <w:r>
        <w:rPr>
          <w:rFonts w:ascii="宋体" w:hAnsi="宋体" w:cs="宋体"/>
          <w:szCs w:val="21"/>
        </w:rPr>
        <w:t>功能</w:t>
      </w:r>
      <w:r>
        <w:rPr>
          <w:rFonts w:hint="eastAsia" w:ascii="宋体" w:hAnsi="宋体" w:cs="宋体"/>
          <w:szCs w:val="21"/>
        </w:rPr>
        <w:t>；</w:t>
      </w:r>
    </w:p>
    <w:p>
      <w:pPr>
        <w:spacing w:line="276" w:lineRule="auto"/>
        <w:ind w:firstLine="420" w:firstLineChars="200"/>
        <w:rPr>
          <w:rFonts w:ascii="宋体" w:hAnsi="宋体" w:cs="宋体"/>
          <w:szCs w:val="21"/>
        </w:rPr>
      </w:pPr>
      <w:r>
        <w:rPr>
          <w:rFonts w:hint="eastAsia" w:ascii="宋体" w:hAnsi="宋体" w:cs="宋体"/>
          <w:szCs w:val="21"/>
        </w:rPr>
        <w:t>（3）配合教学内容适当板书。</w:t>
      </w:r>
    </w:p>
    <w:p>
      <w:pPr>
        <w:spacing w:line="276" w:lineRule="auto"/>
        <w:jc w:val="center"/>
        <w:rPr>
          <w:rFonts w:ascii="宋体" w:hAnsi="宋体" w:cs="宋体"/>
          <w:szCs w:val="21"/>
        </w:rPr>
      </w:pPr>
    </w:p>
    <w:p>
      <w:pPr>
        <w:spacing w:line="276" w:lineRule="auto"/>
        <w:rPr>
          <w:rFonts w:hint="eastAsia" w:ascii="宋体" w:hAnsi="宋体" w:cs="宋体"/>
          <w:szCs w:val="21"/>
        </w:rPr>
      </w:pPr>
    </w:p>
    <w:p>
      <w:pPr>
        <w:spacing w:line="276" w:lineRule="auto"/>
        <w:jc w:val="center"/>
        <w:rPr>
          <w:rFonts w:ascii="宋体" w:hAnsi="宋体" w:cs="宋体"/>
          <w:szCs w:val="21"/>
        </w:rPr>
      </w:pPr>
      <w:r>
        <w:rPr>
          <w:rFonts w:hint="eastAsia" w:ascii="宋体" w:hAnsi="宋体" w:cs="宋体"/>
          <w:szCs w:val="21"/>
        </w:rPr>
        <w:t>【试题解析】</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Theme="minorEastAsia" w:hAnsiTheme="minorEastAsia" w:eastAsiaTheme="minorEastAsia"/>
          <w:b/>
          <w:szCs w:val="21"/>
        </w:rPr>
      </w:pPr>
      <w:r>
        <w:rPr>
          <w:rFonts w:asciiTheme="minorEastAsia" w:hAnsiTheme="minorEastAsia" w:eastAsiaTheme="minorEastAsia"/>
          <w:b/>
          <w:szCs w:val="21"/>
        </w:rPr>
        <w:t>一、</w:t>
      </w:r>
      <w:r>
        <w:rPr>
          <w:rFonts w:hint="eastAsia" w:asciiTheme="minorEastAsia" w:hAnsiTheme="minorEastAsia" w:eastAsiaTheme="minorEastAsia"/>
          <w:b/>
          <w:szCs w:val="21"/>
        </w:rPr>
        <w:t>图片导入</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eastAsiaTheme="minorEastAsia"/>
          <w:szCs w:val="21"/>
        </w:rPr>
      </w:pPr>
      <w:r>
        <w:rPr>
          <w:rFonts w:hint="eastAsia" w:asciiTheme="minorEastAsia" w:hAnsiTheme="minorEastAsia" w:eastAsiaTheme="minorEastAsia"/>
          <w:szCs w:val="21"/>
        </w:rPr>
        <w:t>教师在</w:t>
      </w:r>
      <w:r>
        <w:rPr>
          <w:rFonts w:asciiTheme="minorEastAsia" w:hAnsiTheme="minorEastAsia" w:eastAsiaTheme="minorEastAsia"/>
          <w:szCs w:val="21"/>
        </w:rPr>
        <w:t>上课之初在</w:t>
      </w:r>
      <w:r>
        <w:rPr>
          <w:rFonts w:hint="eastAsia" w:asciiTheme="minorEastAsia" w:hAnsiTheme="minorEastAsia" w:eastAsiaTheme="minorEastAsia"/>
          <w:szCs w:val="21"/>
        </w:rPr>
        <w:t>PPT中呈现</w:t>
      </w:r>
      <w:r>
        <w:rPr>
          <w:rFonts w:asciiTheme="minorEastAsia" w:hAnsiTheme="minorEastAsia" w:eastAsiaTheme="minorEastAsia"/>
          <w:szCs w:val="21"/>
        </w:rPr>
        <w:t>一张图片，图片内容是一颗葡萄树，在树上结出了很多晶莹剔透的葡萄。然后教师提出问题：</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eastAsiaTheme="minorEastAsia"/>
          <w:szCs w:val="21"/>
        </w:rPr>
      </w:pPr>
      <w:r>
        <w:rPr>
          <w:rFonts w:hint="eastAsia" w:asciiTheme="minorEastAsia" w:hAnsiTheme="minorEastAsia" w:eastAsiaTheme="minorEastAsia"/>
          <w:szCs w:val="21"/>
        </w:rPr>
        <w:t>教师</w:t>
      </w:r>
      <w:r>
        <w:rPr>
          <w:rFonts w:asciiTheme="minorEastAsia" w:hAnsiTheme="minorEastAsia" w:eastAsiaTheme="minorEastAsia"/>
          <w:szCs w:val="21"/>
        </w:rPr>
        <w:t>提问：同学们，你们喜欢吃葡萄吗？</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Theme="minorEastAsia" w:hAnsiTheme="minorEastAsia" w:eastAsiaTheme="minorEastAsia"/>
          <w:szCs w:val="21"/>
        </w:rPr>
      </w:pPr>
      <w:r>
        <w:rPr>
          <w:rFonts w:hint="eastAsia" w:asciiTheme="minorEastAsia" w:hAnsiTheme="minorEastAsia" w:eastAsiaTheme="minorEastAsia"/>
          <w:szCs w:val="21"/>
        </w:rPr>
        <w:t>在</w:t>
      </w:r>
      <w:r>
        <w:rPr>
          <w:rFonts w:asciiTheme="minorEastAsia" w:hAnsiTheme="minorEastAsia" w:eastAsiaTheme="minorEastAsia"/>
          <w:szCs w:val="21"/>
        </w:rPr>
        <w:t>得到学生的反馈后进行引入本节课的内容。</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Theme="minorEastAsia" w:hAnsiTheme="minorEastAsia" w:eastAsiaTheme="minorEastAsia"/>
          <w:b/>
          <w:szCs w:val="21"/>
        </w:rPr>
      </w:pPr>
      <w:r>
        <w:rPr>
          <w:rFonts w:asciiTheme="minorEastAsia" w:hAnsiTheme="minorEastAsia" w:eastAsiaTheme="minorEastAsia"/>
          <w:b/>
          <w:szCs w:val="21"/>
        </w:rPr>
        <w:t>二、</w:t>
      </w:r>
      <w:r>
        <w:rPr>
          <w:rFonts w:hint="eastAsia" w:asciiTheme="minorEastAsia" w:hAnsiTheme="minorEastAsia" w:eastAsiaTheme="minorEastAsia"/>
          <w:b/>
          <w:szCs w:val="21"/>
        </w:rPr>
        <w:t>新授</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ascii="Arial" w:hAnsi="Arial" w:cs="Arial"/>
          <w:color w:val="333333"/>
          <w:kern w:val="0"/>
          <w:szCs w:val="21"/>
        </w:rPr>
        <w:t xml:space="preserve"> </w:t>
      </w:r>
      <w:r>
        <w:rPr>
          <w:rFonts w:hint="eastAsia" w:ascii="Arial" w:hAnsi="Arial" w:cs="Arial"/>
          <w:color w:val="333333"/>
          <w:kern w:val="0"/>
          <w:szCs w:val="21"/>
        </w:rPr>
        <w:t>知识点一：初识画图软件</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首先，教师会向同学们演示如何让启动画图软件，单击“开始”菜单，在“程序”指向栏找到“附件”，单击“画图”，这时桌面会弹出一个“画图”窗口，告诉同学们仔细观察这个窗口是由哪些部分组成，然后给出同学们两到三分钟的时间自己进行操作“画图”软件的启动，以达到帮助学生正确掌握这一知识点。</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知识点二：画圆</w:t>
      </w:r>
      <w:r>
        <w:rPr>
          <w:rFonts w:ascii="Arial" w:hAnsi="Arial" w:cs="Arial"/>
          <w:color w:val="333333"/>
          <w:kern w:val="0"/>
          <w:szCs w:val="21"/>
        </w:rPr>
        <w:t>并</w:t>
      </w:r>
      <w:r>
        <w:rPr>
          <w:rFonts w:hint="eastAsia" w:ascii="Arial" w:hAnsi="Arial" w:cs="Arial"/>
          <w:color w:val="333333"/>
          <w:kern w:val="0"/>
          <w:szCs w:val="21"/>
        </w:rPr>
        <w:t>填充主体色</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首先，教师会通过演示法向同学们演示如何画圆</w:t>
      </w:r>
      <w:r>
        <w:rPr>
          <w:rFonts w:ascii="Arial" w:hAnsi="Arial" w:cs="Arial"/>
          <w:color w:val="333333"/>
          <w:kern w:val="0"/>
          <w:szCs w:val="21"/>
        </w:rPr>
        <w:t>，按住ctrl键并且选中工具箱中的“</w:t>
      </w:r>
      <w:r>
        <w:rPr>
          <w:rFonts w:hint="eastAsia" w:ascii="Arial" w:hAnsi="Arial" w:cs="Arial"/>
          <w:color w:val="333333"/>
          <w:kern w:val="0"/>
          <w:szCs w:val="21"/>
        </w:rPr>
        <w:t>椭圆</w:t>
      </w:r>
      <w:r>
        <w:rPr>
          <w:rFonts w:ascii="Arial" w:hAnsi="Arial" w:cs="Arial"/>
          <w:color w:val="333333"/>
          <w:kern w:val="0"/>
          <w:szCs w:val="21"/>
        </w:rPr>
        <w:t>”</w:t>
      </w:r>
      <w:r>
        <w:rPr>
          <w:rFonts w:hint="eastAsia" w:ascii="Arial" w:hAnsi="Arial" w:cs="Arial"/>
          <w:color w:val="333333"/>
          <w:kern w:val="0"/>
          <w:szCs w:val="21"/>
        </w:rPr>
        <w:t>，</w:t>
      </w:r>
      <w:r>
        <w:rPr>
          <w:rFonts w:ascii="Arial" w:hAnsi="Arial" w:cs="Arial"/>
          <w:color w:val="333333"/>
          <w:kern w:val="0"/>
          <w:szCs w:val="21"/>
        </w:rPr>
        <w:t>这是圆就画好了。</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在使用“画图”软件中的“颜色填充”工具来对葡萄主体色进行填充，打开“图片收藏”文件夹中的“葡萄”图片，接着演示如何让给葡萄填充天蓝色，单击“工具箱”里的“油漆桶”选择“颜料盒”里的紫色，最后对着图片中的葡萄进行单击，接着采用同样的方法分别把图片中的其他葡萄进行颜色填充。最后，我会留出5到8分钟的时间由同学们自主把图片上剩余的部分进行颜色填充。同时，我会走下讲台进行巡视，对完成比较好的同学进行表扬，对于完成不太好的同学给予鼓励性语言并帮助他们完成。</w:t>
      </w:r>
    </w:p>
    <w:p>
      <w:pPr>
        <w:widowControl/>
        <w:pBdr>
          <w:top w:val="single" w:color="auto" w:sz="4" w:space="1"/>
          <w:left w:val="single" w:color="auto" w:sz="4" w:space="4"/>
          <w:bottom w:val="single" w:color="auto" w:sz="4" w:space="1"/>
          <w:right w:val="single" w:color="auto" w:sz="4" w:space="4"/>
        </w:pBdr>
        <w:shd w:val="clear" w:color="auto" w:fill="FFFFFF"/>
        <w:spacing w:line="360" w:lineRule="atLeast"/>
        <w:ind w:firstLine="480"/>
        <w:jc w:val="left"/>
        <w:rPr>
          <w:rFonts w:ascii="Arial" w:hAnsi="Arial" w:cs="Arial"/>
          <w:b/>
          <w:color w:val="333333"/>
          <w:kern w:val="0"/>
          <w:szCs w:val="21"/>
        </w:rPr>
      </w:pPr>
      <w:r>
        <w:rPr>
          <w:rFonts w:hint="eastAsia" w:ascii="Arial" w:hAnsi="Arial" w:cs="Arial"/>
          <w:b/>
          <w:color w:val="333333"/>
          <w:kern w:val="0"/>
          <w:szCs w:val="21"/>
        </w:rPr>
        <w:t>三、巩固拓展，提升认知</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color w:val="333333"/>
          <w:kern w:val="0"/>
          <w:szCs w:val="21"/>
        </w:rPr>
      </w:pPr>
      <w:r>
        <w:rPr>
          <w:rFonts w:hint="eastAsia" w:ascii="Arial" w:hAnsi="Arial" w:cs="Arial"/>
          <w:color w:val="333333"/>
          <w:kern w:val="0"/>
          <w:szCs w:val="21"/>
        </w:rPr>
        <w:t>这时候我的新授环节就结束了，我会告诉同学们自主完成课本上“做一做”以此来巩固本节课所学知识点。</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四、归纳总结，深入理解</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color w:val="333333"/>
          <w:kern w:val="0"/>
          <w:szCs w:val="21"/>
        </w:rPr>
      </w:pPr>
      <w:r>
        <w:rPr>
          <w:rFonts w:hint="eastAsia" w:ascii="Arial" w:hAnsi="Arial" w:cs="Arial"/>
          <w:color w:val="333333"/>
          <w:kern w:val="0"/>
          <w:szCs w:val="21"/>
        </w:rPr>
        <w:t>接着，我会以提问全班同学的方式对本节课的重难点进行一次全面的回顾总结，以此来加深学生对本节课知识点的学习印象。</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五、实际演练，分层作业</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最后，我会布置作业，告诉同学们回到家后可以利用自己家的计算机画出身边感兴趣的人和物。</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tLeast"/>
        <w:ind w:firstLine="480"/>
        <w:jc w:val="left"/>
        <w:rPr>
          <w:rFonts w:ascii="Arial" w:hAnsi="Arial" w:cs="Arial"/>
          <w:b/>
          <w:color w:val="333333"/>
          <w:kern w:val="0"/>
          <w:szCs w:val="21"/>
        </w:rPr>
      </w:pPr>
      <w:r>
        <w:rPr>
          <w:rFonts w:hint="eastAsia" w:ascii="Arial" w:hAnsi="Arial" w:cs="Arial"/>
          <w:b/>
          <w:color w:val="333333"/>
          <w:kern w:val="0"/>
          <w:szCs w:val="21"/>
        </w:rPr>
        <w:t>六</w:t>
      </w:r>
      <w:r>
        <w:rPr>
          <w:rFonts w:ascii="Arial" w:hAnsi="Arial" w:cs="Arial"/>
          <w:b/>
          <w:color w:val="333333"/>
          <w:kern w:val="0"/>
          <w:szCs w:val="21"/>
        </w:rPr>
        <w:t>、板书设计</w:t>
      </w:r>
      <w:r>
        <w:rPr>
          <w:rFonts w:hint="eastAsia" w:ascii="Arial" w:hAnsi="Arial" w:cs="Arial"/>
          <w:b/>
          <w:color w:val="333333"/>
          <w:kern w:val="0"/>
          <w:szCs w:val="21"/>
        </w:rPr>
        <w:t>：</w:t>
      </w:r>
    </w:p>
    <w:p>
      <w:pPr>
        <w:pBdr>
          <w:top w:val="single" w:color="auto" w:sz="4" w:space="1"/>
          <w:left w:val="single" w:color="auto" w:sz="4" w:space="4"/>
          <w:bottom w:val="single" w:color="auto" w:sz="4" w:space="1"/>
          <w:right w:val="single" w:color="auto" w:sz="4" w:space="4"/>
        </w:pBdr>
        <w:spacing w:before="312" w:beforeLines="100" w:after="312" w:afterLines="100" w:line="360" w:lineRule="auto"/>
        <w:ind w:firstLine="420" w:firstLineChars="200"/>
        <w:jc w:val="center"/>
        <w:rPr>
          <w:rFonts w:ascii="Arial" w:hAnsi="Arial" w:cs="Arial"/>
          <w:color w:val="333333"/>
          <w:kern w:val="0"/>
          <w:szCs w:val="21"/>
        </w:rPr>
      </w:pPr>
      <w:r>
        <w:rPr>
          <w:rFonts w:hint="eastAsia" w:ascii="Arial" w:hAnsi="Arial" w:cs="Arial"/>
          <w:color w:val="333333"/>
          <w:kern w:val="0"/>
          <w:szCs w:val="21"/>
        </w:rPr>
        <w:t>《用绘图</w:t>
      </w:r>
      <w:r>
        <w:rPr>
          <w:rFonts w:ascii="Arial" w:hAnsi="Arial" w:cs="Arial"/>
          <w:color w:val="333333"/>
          <w:kern w:val="0"/>
          <w:szCs w:val="21"/>
        </w:rPr>
        <w:t>软件画葡萄</w:t>
      </w:r>
      <w:r>
        <w:rPr>
          <w:rFonts w:hint="eastAsia" w:ascii="Arial" w:hAnsi="Arial" w:cs="Arial"/>
          <w:color w:val="333333"/>
          <w:kern w:val="0"/>
          <w:szCs w:val="21"/>
        </w:rPr>
        <w:t>》</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一、初识画图软件</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二、画圆</w:t>
      </w:r>
      <w:r>
        <w:rPr>
          <w:rFonts w:ascii="Arial" w:hAnsi="Arial" w:cs="Arial"/>
          <w:color w:val="333333"/>
          <w:kern w:val="0"/>
          <w:szCs w:val="21"/>
        </w:rPr>
        <w:t>并</w:t>
      </w:r>
      <w:r>
        <w:rPr>
          <w:rFonts w:hint="eastAsia" w:ascii="Arial" w:hAnsi="Arial" w:cs="Arial"/>
          <w:color w:val="333333"/>
          <w:kern w:val="0"/>
          <w:szCs w:val="21"/>
        </w:rPr>
        <w:t>填充主体色</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hint="eastAsia" w:ascii="Arial" w:hAnsi="Arial" w:cs="Arial"/>
          <w:color w:val="333333"/>
          <w:kern w:val="0"/>
          <w:szCs w:val="21"/>
        </w:rPr>
        <w:t xml:space="preserve"> </w:t>
      </w:r>
      <w:r>
        <w:rPr>
          <w:rFonts w:ascii="Arial" w:hAnsi="Arial" w:cs="Arial"/>
          <w:color w:val="333333"/>
          <w:kern w:val="0"/>
          <w:szCs w:val="21"/>
        </w:rPr>
        <w:t xml:space="preserve">   1</w:t>
      </w:r>
      <w:r>
        <w:rPr>
          <w:rFonts w:hint="eastAsia" w:ascii="Arial" w:hAnsi="Arial" w:cs="Arial"/>
          <w:color w:val="333333"/>
          <w:kern w:val="0"/>
          <w:szCs w:val="21"/>
        </w:rPr>
        <w:t>、</w:t>
      </w:r>
      <w:r>
        <w:rPr>
          <w:rFonts w:ascii="Arial" w:hAnsi="Arial" w:cs="Arial"/>
          <w:color w:val="333333"/>
          <w:kern w:val="0"/>
          <w:szCs w:val="21"/>
        </w:rPr>
        <w:t>Ctrl+圆形</w:t>
      </w:r>
    </w:p>
    <w:p>
      <w:pPr>
        <w:pBdr>
          <w:top w:val="single" w:color="auto" w:sz="4" w:space="1"/>
          <w:left w:val="single" w:color="auto" w:sz="4" w:space="4"/>
          <w:bottom w:val="single" w:color="auto" w:sz="4" w:space="1"/>
          <w:right w:val="single" w:color="auto" w:sz="4" w:space="4"/>
        </w:pBdr>
        <w:spacing w:line="360" w:lineRule="auto"/>
        <w:ind w:firstLine="420" w:firstLineChars="200"/>
        <w:rPr>
          <w:rFonts w:ascii="Arial" w:hAnsi="Arial" w:cs="Arial"/>
          <w:color w:val="333333"/>
          <w:kern w:val="0"/>
          <w:szCs w:val="21"/>
        </w:rPr>
      </w:pPr>
      <w:r>
        <w:rPr>
          <w:rFonts w:ascii="Arial" w:hAnsi="Arial" w:cs="Arial"/>
          <w:color w:val="333333"/>
          <w:kern w:val="0"/>
          <w:szCs w:val="21"/>
        </w:rPr>
        <w:t xml:space="preserve">    2</w:t>
      </w:r>
      <w:r>
        <w:rPr>
          <w:rFonts w:hint="eastAsia" w:ascii="Arial" w:hAnsi="Arial" w:cs="Arial"/>
          <w:color w:val="333333"/>
          <w:kern w:val="0"/>
          <w:szCs w:val="21"/>
        </w:rPr>
        <w:t>、格式/背景</w:t>
      </w:r>
      <w:r>
        <w:rPr>
          <w:rFonts w:ascii="Arial" w:hAnsi="Arial" w:cs="Arial"/>
          <w:color w:val="333333"/>
          <w:kern w:val="0"/>
          <w:szCs w:val="21"/>
        </w:rPr>
        <w:t>/</w:t>
      </w:r>
      <w:r>
        <w:rPr>
          <w:rFonts w:hint="eastAsia" w:ascii="Arial" w:hAnsi="Arial" w:cs="Arial"/>
          <w:color w:val="333333"/>
          <w:kern w:val="0"/>
          <w:szCs w:val="21"/>
        </w:rPr>
        <w:t xml:space="preserve">填充   </w:t>
      </w:r>
    </w:p>
    <w:p>
      <w:pPr>
        <w:widowControl/>
        <w:pBdr>
          <w:top w:val="single" w:color="auto" w:sz="4" w:space="1"/>
          <w:left w:val="single" w:color="auto" w:sz="4" w:space="4"/>
          <w:bottom w:val="single" w:color="auto" w:sz="4" w:space="1"/>
          <w:right w:val="single" w:color="auto" w:sz="4" w:space="4"/>
        </w:pBdr>
        <w:spacing w:line="324" w:lineRule="atLeast"/>
        <w:jc w:val="left"/>
        <w:rPr>
          <w:rFonts w:asciiTheme="minorEastAsia" w:hAnsiTheme="minorEastAsia" w:eastAsiaTheme="minorEastAsia"/>
          <w:b/>
          <w:szCs w:val="21"/>
        </w:rPr>
      </w:pPr>
    </w:p>
    <w:p>
      <w:pPr>
        <w:widowControl/>
        <w:spacing w:line="360" w:lineRule="auto"/>
        <w:rPr>
          <w:rFonts w:asciiTheme="minorEastAsia" w:hAnsiTheme="minorEastAsia" w:cstheme="minorEastAsia"/>
          <w:bCs/>
          <w:szCs w:val="28"/>
        </w:rPr>
      </w:pPr>
    </w:p>
    <w:p>
      <w:pPr>
        <w:spacing w:line="360" w:lineRule="auto"/>
        <w:outlineLvl w:val="0"/>
        <w:rPr>
          <w:color w:val="000000" w:themeColor="text1"/>
          <w14:textFill>
            <w14:solidFill>
              <w14:schemeClr w14:val="tx1"/>
            </w14:solidFill>
          </w14:textFill>
        </w:rPr>
      </w:pP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mc:AlternateContent>
        <mc:Choice Requires="wps">
          <w:drawing>
            <wp:anchor distT="0" distB="0" distL="114300" distR="114300" simplePos="0" relativeHeight="251847680" behindDoc="0" locked="0" layoutInCell="1" allowOverlap="1">
              <wp:simplePos x="0" y="0"/>
              <wp:positionH relativeFrom="margin">
                <wp:posOffset>2533650</wp:posOffset>
              </wp:positionH>
              <wp:positionV relativeFrom="paragraph">
                <wp:posOffset>85725</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199.5pt;margin-top:6.75pt;height:144pt;width:144pt;mso-position-horizontal-relative:margin;mso-wrap-style:none;z-index:251847680;mso-width-relative:page;mso-height-relative:page;" filled="f" stroked="f" coordsize="21600,21600" o:gfxdata="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mzI69tcAAAAKAQAADwAAAAAAAAABACAA&#10;AAAiAAAAZHJzL2Rvd25yZXYueG1sUEsBAhQAFAAAAAgAh07iQLLOYfwOAgAACQQAAA4AAAAAAAAA&#10;AQAgAAAAJgEAAGRycy9lMm9Eb2MueG1sUEsFBgAAAAAGAAYAWQEAAKYFAAAAAA==&#10;">
              <v:fill on="f" focussize="0,0"/>
              <v:stroke on="f" weight="0.5pt"/>
              <v:imagedata o:title=""/>
              <o:lock v:ext="edit" aspectratio="f"/>
              <v:textbox inset="0mm,0mm,0mm,0mm" style="mso-fit-shape-to-text:t;">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0633F22"/>
    <w:rsid w:val="0065147C"/>
    <w:rsid w:val="00D4714B"/>
    <w:rsid w:val="00E519D8"/>
    <w:rsid w:val="023B5329"/>
    <w:rsid w:val="05836B76"/>
    <w:rsid w:val="05A86ACD"/>
    <w:rsid w:val="0B0A43F0"/>
    <w:rsid w:val="0BBD2520"/>
    <w:rsid w:val="0C3F718E"/>
    <w:rsid w:val="0DD73F5B"/>
    <w:rsid w:val="0E367DCF"/>
    <w:rsid w:val="122D366A"/>
    <w:rsid w:val="196C6014"/>
    <w:rsid w:val="1A9A14CF"/>
    <w:rsid w:val="1CB35B6C"/>
    <w:rsid w:val="217A0C45"/>
    <w:rsid w:val="27880E34"/>
    <w:rsid w:val="29DB501A"/>
    <w:rsid w:val="364C1C02"/>
    <w:rsid w:val="394934EA"/>
    <w:rsid w:val="3A970F74"/>
    <w:rsid w:val="41346735"/>
    <w:rsid w:val="42832E11"/>
    <w:rsid w:val="45432094"/>
    <w:rsid w:val="49C7650E"/>
    <w:rsid w:val="4BB27F2C"/>
    <w:rsid w:val="4F397C2A"/>
    <w:rsid w:val="568A10D8"/>
    <w:rsid w:val="58792C64"/>
    <w:rsid w:val="5A230321"/>
    <w:rsid w:val="5B6759FB"/>
    <w:rsid w:val="5E4F0550"/>
    <w:rsid w:val="6B040142"/>
    <w:rsid w:val="6BB41C5C"/>
    <w:rsid w:val="6C4C4EC6"/>
    <w:rsid w:val="6FC14ECE"/>
    <w:rsid w:val="712011EA"/>
    <w:rsid w:val="71246A33"/>
    <w:rsid w:val="72CC791C"/>
    <w:rsid w:val="73333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4"/>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3"/>
    <w:semiHidden/>
    <w:unhideWhenUsed/>
    <w:qFormat/>
    <w:uiPriority w:val="0"/>
    <w:pPr>
      <w:keepNext/>
      <w:keepLines/>
      <w:spacing w:before="260" w:after="260"/>
      <w:jc w:val="center"/>
      <w:outlineLvl w:val="2"/>
    </w:pPr>
    <w:rPr>
      <w:rFonts w:cs="Calibri"/>
      <w:b/>
      <w:bCs/>
      <w:sz w:val="30"/>
      <w:szCs w:val="28"/>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toc 1"/>
    <w:basedOn w:val="1"/>
    <w:next w:val="1"/>
    <w:uiPriority w:val="0"/>
    <w:rPr>
      <w:rFonts w:eastAsia="方正兰亭中黑_GBK"/>
      <w:sz w:val="24"/>
      <w:szCs w:val="22"/>
    </w:rPr>
  </w:style>
  <w:style w:type="paragraph" w:styleId="9">
    <w:name w:val="Normal (Web)"/>
    <w:basedOn w:val="1"/>
    <w:qFormat/>
    <w:uiPriority w:val="0"/>
    <w:pPr>
      <w:spacing w:beforeAutospacing="1" w:afterAutospacing="1"/>
      <w:jc w:val="left"/>
    </w:pPr>
    <w:rPr>
      <w:kern w:val="0"/>
      <w:sz w:val="24"/>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标题 3 字符"/>
    <w:basedOn w:val="12"/>
    <w:link w:val="4"/>
    <w:qFormat/>
    <w:uiPriority w:val="0"/>
    <w:rPr>
      <w:rFonts w:ascii="Calibri" w:hAnsi="Calibri" w:eastAsia="宋体" w:cs="Calibri"/>
      <w:b/>
      <w:bCs/>
      <w:sz w:val="30"/>
      <w:szCs w:val="28"/>
    </w:rPr>
  </w:style>
  <w:style w:type="character" w:customStyle="1" w:styleId="14">
    <w:name w:val="标题 1 字符"/>
    <w:basedOn w:val="12"/>
    <w:link w:val="2"/>
    <w:qFormat/>
    <w:uiPriority w:val="0"/>
    <w:rPr>
      <w:rFonts w:ascii="黑体" w:hAnsi="黑体" w:eastAsia="黑体" w:cs="Calibri"/>
      <w:b/>
      <w:kern w:val="44"/>
      <w:sz w:val="30"/>
      <w:szCs w:val="36"/>
    </w:rPr>
  </w:style>
  <w:style w:type="paragraph" w:customStyle="1" w:styleId="15">
    <w:name w:val="WPSOffice手动目录 1"/>
    <w:qFormat/>
    <w:uiPriority w:val="0"/>
    <w:rPr>
      <w:rFonts w:asciiTheme="minorHAnsi" w:hAnsiTheme="minorHAnsi" w:eastAsiaTheme="minorEastAsia" w:cstheme="minorBidi"/>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customXml" Target="../customXml/item2.xml"/><Relationship Id="rId24" Type="http://schemas.openxmlformats.org/officeDocument/2006/relationships/customXml" Target="../customXml/item1.xml"/><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wmf"/><Relationship Id="rId17" Type="http://schemas.openxmlformats.org/officeDocument/2006/relationships/oleObject" Target="embeddings/oleObject2.bin"/><Relationship Id="rId16" Type="http://schemas.openxmlformats.org/officeDocument/2006/relationships/image" Target="media/image9.wmf"/><Relationship Id="rId15" Type="http://schemas.openxmlformats.org/officeDocument/2006/relationships/oleObject" Target="embeddings/oleObject1.bin"/><Relationship Id="rId14" Type="http://schemas.openxmlformats.org/officeDocument/2006/relationships/image" Target="media/image8.jpe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08F182-895A-4FC7-A1C2-3339431FABE6}">
  <ds:schemaRefs/>
</ds:datastoreItem>
</file>

<file path=docProps/app.xml><?xml version="1.0" encoding="utf-8"?>
<Properties xmlns="http://schemas.openxmlformats.org/officeDocument/2006/extended-properties" xmlns:vt="http://schemas.openxmlformats.org/officeDocument/2006/docPropsVTypes">
  <Template>Normal</Template>
  <Manager>Abu设计</Manager>
  <Company>Abu设计</Company>
  <Pages>1</Pages>
  <Words>722</Words>
  <Characters>4119</Characters>
  <Lines>34</Lines>
  <Paragraphs>9</Paragraphs>
  <TotalTime>5</TotalTime>
  <ScaleCrop>false</ScaleCrop>
  <LinksUpToDate>false</LinksUpToDate>
  <CharactersWithSpaces>4832</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cp:lastPrinted>2020-04-07T07:45:00Z</cp:lastPrinted>
  <dcterms:modified xsi:type="dcterms:W3CDTF">2020-10-10T01:15:38Z</dcterms:modified>
  <dc:subject>信纸</dc:subject>
  <dc:title>信纸-Abu设计</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