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9" w:rsidRDefault="00DD0FC3">
      <w:pPr>
        <w:spacing w:line="46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附件2</w:t>
      </w:r>
    </w:p>
    <w:tbl>
      <w:tblPr>
        <w:tblpPr w:leftFromText="180" w:rightFromText="180" w:vertAnchor="text" w:horzAnchor="page" w:tblpX="777" w:tblpY="1124"/>
        <w:tblOverlap w:val="never"/>
        <w:tblW w:w="10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1838"/>
        <w:gridCol w:w="712"/>
        <w:gridCol w:w="1537"/>
        <w:gridCol w:w="1031"/>
        <w:gridCol w:w="3086"/>
        <w:gridCol w:w="1560"/>
      </w:tblGrid>
      <w:tr w:rsidR="003F5229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3F5229">
        <w:trPr>
          <w:trHeight w:val="50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F5229" w:rsidRDefault="003F5229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2中医学、1临床医学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临床医学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 w:rsidTr="00D148A0">
        <w:trPr>
          <w:trHeight w:val="668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大专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康复治疗技术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中专</w:t>
            </w:r>
            <w:r w:rsidR="00D148A0">
              <w:rPr>
                <w:rFonts w:ascii="宋体" w:hAnsi="宋体" w:cs="宋体" w:hint="eastAsia"/>
                <w:color w:val="000000"/>
                <w:sz w:val="24"/>
              </w:rPr>
              <w:t>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临床医学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中专</w:t>
            </w:r>
            <w:r w:rsidR="00D148A0">
              <w:rPr>
                <w:rFonts w:ascii="宋体" w:hAnsi="宋体" w:cs="宋体" w:hint="eastAsia"/>
                <w:color w:val="000000"/>
                <w:sz w:val="24"/>
              </w:rPr>
              <w:t>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F5229" w:rsidRDefault="001C77E1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中专</w:t>
            </w:r>
            <w:r>
              <w:rPr>
                <w:rFonts w:ascii="宋体" w:hAnsi="宋体" w:cs="宋体"/>
                <w:color w:val="000000"/>
                <w:sz w:val="24"/>
              </w:rPr>
              <w:t>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护理学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D148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医学影像技术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3F5229" w:rsidRDefault="001C77E1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医学检验技术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功能科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D148A0" w:rsidP="00D148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="001C77E1">
              <w:rPr>
                <w:rFonts w:ascii="宋体" w:hAnsi="宋体" w:cs="宋体" w:hint="eastAsia"/>
                <w:color w:val="000000"/>
                <w:kern w:val="0"/>
                <w:sz w:val="24"/>
              </w:rPr>
              <w:t>学影像技术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4临床医学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 w:rsidTr="00D148A0">
        <w:trPr>
          <w:trHeight w:val="74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计划生育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临床医学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 w:rsidTr="00D148A0">
        <w:trPr>
          <w:trHeight w:val="399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财务科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会计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387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中专</w:t>
            </w:r>
            <w:r>
              <w:rPr>
                <w:rFonts w:ascii="宋体" w:hAnsi="宋体" w:cs="宋体"/>
                <w:color w:val="000000"/>
                <w:sz w:val="24"/>
              </w:rPr>
              <w:t>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会计、其它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404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公共卫生科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公共卫生、预防医学，医学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 w:rsidTr="00D148A0">
        <w:trPr>
          <w:trHeight w:val="559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中专</w:t>
            </w:r>
            <w:r>
              <w:rPr>
                <w:rFonts w:ascii="宋体" w:hAnsi="宋体" w:cs="宋体"/>
                <w:color w:val="000000"/>
                <w:sz w:val="24"/>
              </w:rPr>
              <w:t>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护理、不限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 w:rsidTr="00D148A0">
        <w:trPr>
          <w:trHeight w:val="539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医务科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护理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45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行政办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文秘专业 ，行政管理，其他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药剂科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 w:rsidTr="00D148A0">
        <w:trPr>
          <w:trHeight w:val="668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3F52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D148A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中专及以上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不限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全日制</w:t>
            </w:r>
          </w:p>
        </w:tc>
      </w:tr>
      <w:tr w:rsidR="003F5229">
        <w:trPr>
          <w:trHeight w:val="500"/>
        </w:trPr>
        <w:tc>
          <w:tcPr>
            <w:tcW w:w="3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7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F5229" w:rsidRDefault="001C77E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>142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  <w:t xml:space="preserve">人 </w:t>
            </w:r>
          </w:p>
        </w:tc>
      </w:tr>
    </w:tbl>
    <w:p w:rsidR="003F5229" w:rsidRDefault="001C77E1">
      <w:pPr>
        <w:spacing w:line="460" w:lineRule="exact"/>
        <w:rPr>
          <w:rFonts w:ascii="仿宋" w:eastAsia="仿宋" w:hAnsi="仿宋" w:cs="仿宋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2021年阿瓦提县各乡镇卫生院人员需求计划表</w:t>
      </w:r>
    </w:p>
    <w:p w:rsidR="003F5229" w:rsidRDefault="003F5229"/>
    <w:sectPr w:rsidR="003F5229" w:rsidSect="003F5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73" w:rsidRDefault="00CC3873" w:rsidP="00D148A0">
      <w:r>
        <w:separator/>
      </w:r>
    </w:p>
  </w:endnote>
  <w:endnote w:type="continuationSeparator" w:id="1">
    <w:p w:rsidR="00CC3873" w:rsidRDefault="00CC3873" w:rsidP="00D14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73" w:rsidRDefault="00CC3873" w:rsidP="00D148A0">
      <w:r>
        <w:separator/>
      </w:r>
    </w:p>
  </w:footnote>
  <w:footnote w:type="continuationSeparator" w:id="1">
    <w:p w:rsidR="00CC3873" w:rsidRDefault="00CC3873" w:rsidP="00D14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0B4"/>
    <w:rsid w:val="001C77E1"/>
    <w:rsid w:val="002768D5"/>
    <w:rsid w:val="00292BCA"/>
    <w:rsid w:val="002B017C"/>
    <w:rsid w:val="0030636E"/>
    <w:rsid w:val="00357E86"/>
    <w:rsid w:val="003F5229"/>
    <w:rsid w:val="003F72A6"/>
    <w:rsid w:val="00427C79"/>
    <w:rsid w:val="005A245F"/>
    <w:rsid w:val="006630B4"/>
    <w:rsid w:val="006D1B76"/>
    <w:rsid w:val="00803F5F"/>
    <w:rsid w:val="008B5F70"/>
    <w:rsid w:val="00AB7BD7"/>
    <w:rsid w:val="00B64D1B"/>
    <w:rsid w:val="00C5047B"/>
    <w:rsid w:val="00CC3873"/>
    <w:rsid w:val="00D148A0"/>
    <w:rsid w:val="00DA5A63"/>
    <w:rsid w:val="00DD0FC3"/>
    <w:rsid w:val="00F24FAA"/>
    <w:rsid w:val="00F7720D"/>
    <w:rsid w:val="046051A2"/>
    <w:rsid w:val="0503100D"/>
    <w:rsid w:val="091330DC"/>
    <w:rsid w:val="09532E1A"/>
    <w:rsid w:val="0AD71C8A"/>
    <w:rsid w:val="0D6A457F"/>
    <w:rsid w:val="0EB3303B"/>
    <w:rsid w:val="149A7B23"/>
    <w:rsid w:val="195E2F65"/>
    <w:rsid w:val="24682515"/>
    <w:rsid w:val="2A4040DC"/>
    <w:rsid w:val="2C57397B"/>
    <w:rsid w:val="347403FB"/>
    <w:rsid w:val="369A4158"/>
    <w:rsid w:val="36BF2607"/>
    <w:rsid w:val="3995348B"/>
    <w:rsid w:val="39D2071B"/>
    <w:rsid w:val="425C0034"/>
    <w:rsid w:val="439C1587"/>
    <w:rsid w:val="49DB1AD1"/>
    <w:rsid w:val="51007BF4"/>
    <w:rsid w:val="5DAF27C1"/>
    <w:rsid w:val="61837218"/>
    <w:rsid w:val="6F125BD1"/>
    <w:rsid w:val="72E82363"/>
    <w:rsid w:val="736F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29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F522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F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F52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F5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>P R C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2021-01-29T12:11:00Z</cp:lastPrinted>
  <dcterms:created xsi:type="dcterms:W3CDTF">2021-01-19T05:21:00Z</dcterms:created>
  <dcterms:modified xsi:type="dcterms:W3CDTF">2021-02-03T03:51:00Z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