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6"/>
          <w:szCs w:val="36"/>
        </w:rPr>
      </w:pPr>
      <w:bookmarkStart w:id="0" w:name="_Hlk46686414"/>
      <w:r>
        <w:rPr>
          <w:rFonts w:hint="eastAsia" w:ascii="仿宋" w:hAnsi="仿宋" w:eastAsia="仿宋" w:cs="仿宋"/>
          <w:sz w:val="36"/>
          <w:szCs w:val="36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36" w:lineRule="auto"/>
        <w:jc w:val="center"/>
        <w:textAlignment w:val="auto"/>
        <w:rPr>
          <w:rFonts w:ascii="宋体" w:hAnsi="宋体" w:eastAsia="宋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年度第九师事业单位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面向社会公开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招聘工作人员笔试考生须知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36" w:lineRule="auto"/>
        <w:jc w:val="left"/>
        <w:textAlignment w:val="auto"/>
        <w:rPr>
          <w:rFonts w:ascii="仿宋" w:hAnsi="仿宋" w:eastAsia="仿宋" w:cs="方正小标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各位考生：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根据疫情防控及相关工作安排，新疆生产建设兵团第九师事业单位公开招聘笔试定于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日（周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上午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10:00-12:30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（考试时长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150分钟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，本次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试采用线上机考的方式进行，请您务必仔细阅读以下内容：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一、考前准备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bookmarkStart w:id="1" w:name="_Hlk47895614"/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（一）</w:t>
      </w:r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本次考试需要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准备以下硬件设</w:t>
      </w:r>
      <w:r>
        <w:rPr>
          <w:rFonts w:hint="eastAsia" w:ascii="仿宋_GB2312" w:hAnsi="仿宋_GB2312" w:eastAsia="仿宋_GB2312" w:cs="仿宋_GB2312"/>
          <w:sz w:val="32"/>
          <w:szCs w:val="32"/>
        </w:rPr>
        <w:t>备：带有摄像头、麦克风、音响的笔记本电脑或台式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电脑</w:t>
      </w:r>
      <w:r>
        <w:rPr>
          <w:rFonts w:hint="eastAsia" w:ascii="仿宋_GB2312" w:hAnsi="仿宋_GB2312" w:eastAsia="仿宋_GB2312" w:cs="仿宋_GB2312"/>
          <w:sz w:val="32"/>
          <w:szCs w:val="32"/>
        </w:rPr>
        <w:t>；支持下载软件及上网的智能手机；为了确保考试的顺利进行，请确保正式考试的硬件设备在考前进行过模拟试考。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考生所在的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环境应为光线充足、封闭、无其他人、无外界干扰的安静场所</w:t>
      </w:r>
      <w:r>
        <w:rPr>
          <w:rFonts w:hint="eastAsia" w:ascii="仿宋_GB2312" w:hAnsi="仿宋_GB2312" w:eastAsia="仿宋_GB2312" w:cs="仿宋_GB2312"/>
          <w:sz w:val="32"/>
          <w:szCs w:val="32"/>
        </w:rPr>
        <w:t>，作答背景不能过于复杂, 需保持整洁，光线不能过暗，保持正常光线；不允许在网吧等公共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场所</w:t>
      </w:r>
      <w:r>
        <w:rPr>
          <w:rFonts w:hint="eastAsia" w:ascii="仿宋_GB2312" w:hAnsi="仿宋_GB2312" w:eastAsia="仿宋_GB2312" w:cs="仿宋_GB2312"/>
          <w:sz w:val="32"/>
          <w:szCs w:val="32"/>
        </w:rPr>
        <w:t>作答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考生要保证网络环境的稳定、硬件设备的电量充足、视频设备的正常显示，可使用 Windows或Mac系统的电脑，网络、电力、硬件设备出现的问题和耽误的时间由考生本人承担。</w:t>
      </w:r>
    </w:p>
    <w:p>
      <w:pPr>
        <w:tabs>
          <w:tab w:val="left" w:pos="1687"/>
        </w:tabs>
        <w:bidi w:val="0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为确保笔试系统稳定，请使用360极速或谷歌浏览器作答；宽带网速建议在10M以上（考试前请考生准备好备用考试设备及网络热点，以防考试中设备及网络故障影响考试）。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ascii="楷体" w:hAnsi="楷体" w:eastAsia="楷体" w:cs="仿宋_GB2312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</w:t>
      </w:r>
      <w:r>
        <w:rPr>
          <w:rFonts w:ascii="楷体" w:hAnsi="楷体" w:eastAsia="楷体" w:cs="楷体"/>
          <w:b/>
          <w:bCs/>
          <w:sz w:val="32"/>
          <w:szCs w:val="32"/>
        </w:rPr>
        <w:t>考前试测</w:t>
      </w:r>
      <w:r>
        <w:rPr>
          <w:rFonts w:ascii="楷体" w:hAnsi="楷体" w:eastAsia="楷体" w:cs="仿宋_GB2312"/>
          <w:b/>
          <w:bCs/>
          <w:sz w:val="32"/>
          <w:szCs w:val="32"/>
        </w:rPr>
        <w:t>准备：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楷体" w:hAnsi="楷体" w:eastAsia="楷体" w:cs="楷体"/>
          <w:b/>
          <w:bCs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试测时间：</w:t>
      </w:r>
      <w:r>
        <w:rPr>
          <w:rFonts w:ascii="楷体" w:hAnsi="楷体" w:eastAsia="楷体" w:cs="楷体"/>
          <w:b/>
          <w:bCs/>
          <w:sz w:val="32"/>
          <w:szCs w:val="32"/>
        </w:rPr>
        <w:t>202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</w:t>
      </w:r>
      <w:r>
        <w:rPr>
          <w:rFonts w:ascii="楷体" w:hAnsi="楷体" w:eastAsia="楷体" w:cs="楷体"/>
          <w:b/>
          <w:bCs/>
          <w:sz w:val="32"/>
          <w:szCs w:val="32"/>
        </w:rPr>
        <w:t>年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</w:t>
      </w:r>
      <w:r>
        <w:rPr>
          <w:rFonts w:ascii="楷体" w:hAnsi="楷体" w:eastAsia="楷体" w:cs="楷体"/>
          <w:b/>
          <w:bCs/>
          <w:sz w:val="32"/>
          <w:szCs w:val="32"/>
        </w:rPr>
        <w:t>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</w:t>
      </w:r>
      <w:r>
        <w:rPr>
          <w:rFonts w:ascii="楷体" w:hAnsi="楷体" w:eastAsia="楷体" w:cs="楷体"/>
          <w:b/>
          <w:bCs/>
          <w:sz w:val="32"/>
          <w:szCs w:val="32"/>
        </w:rPr>
        <w:t>日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（周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上午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10：00-12:00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1.电脑试测笔试系统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测试设备：通过笔记本电脑或带有外置麦克风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摄像头</w:t>
      </w:r>
      <w:r>
        <w:rPr>
          <w:rFonts w:hint="eastAsia" w:ascii="仿宋_GB2312" w:hAnsi="仿宋_GB2312" w:eastAsia="仿宋_GB2312" w:cs="仿宋_GB2312"/>
          <w:sz w:val="32"/>
          <w:szCs w:val="32"/>
        </w:rPr>
        <w:t>和扬声器台式机电脑；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测试方式：请考生根据收到的短信内容提示进行测试（模拟考试）。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通过“模拟练习”链接进行考试设备和系统测试，测试过程中请确保考试界面左上角实时摄像人物处于居中位置，如摄像区域未出现自己的画面，请检查谷歌浏览器设置-隐私设置和安全性-摄像头功能是否开启（考生需提前检查设备拍照功能、网络、浏览器等情况，防止考试中软硬件不符合要求导致无法正常考试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2.手机登录腾讯会议测试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考生需要提前用手机下载腾讯会议APP，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并熟悉软件操作。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试测时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按照短信通知内容输入会议ID进入会议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设置设备名称为自己真实姓名，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进入会议后打开“视频”，将手机放置在可以拍到自己作答环境及全身的位置即可（大概在自己侧后方位120-135度）。</w:t>
      </w:r>
    </w:p>
    <w:p>
      <w:pPr>
        <w:tabs>
          <w:tab w:val="left" w:pos="1351"/>
        </w:tabs>
        <w:bidi w:val="0"/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考前请自行准备空白草稿纸和笔，除身份证、白纸、笔之外，严禁将各类资料及电子、通信、计算、存储或其它设备放至桌面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和座位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二、笔试要求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</w:t>
      </w:r>
      <w:bookmarkStart w:id="2" w:name="_Hlk47901837"/>
      <w:r>
        <w:rPr>
          <w:rFonts w:hint="eastAsia" w:ascii="楷体" w:hAnsi="楷体" w:eastAsia="楷体" w:cs="楷体"/>
          <w:b/>
          <w:bCs/>
          <w:sz w:val="32"/>
          <w:szCs w:val="32"/>
        </w:rPr>
        <w:t>时间及内容：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日上午10:00（北京时间）</w:t>
      </w:r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正式开始考试，考试时长为150分钟。本次考试实行两科连考，每一题目完成后不能再返回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请按时间要求登录参加在线笔试，因个人原因延迟登录的，视为放弃本次应聘资格，不再提供补考机会。考试期间不得提前交卷，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考试结束确认交卷无误后方能下线，两个科目都须作答，否则成绩无效。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笔试系统登录网址：https://ceping.liepin.com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登录账号及密码将以短信的形式发送至报名时预留的手机号码。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（二）考试形式：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本次考试为在线考试，双摄像头监控，考试系统和手机腾讯会议实时监控。考生须提前30分钟架设好手机（环境监测设备），用手机登陆腾讯会议客户端</w:t>
      </w:r>
      <w:bookmarkStart w:id="4" w:name="_GoBack"/>
      <w:bookmarkEnd w:id="4"/>
      <w:r>
        <w:rPr>
          <w:rFonts w:hint="eastAsia" w:ascii="仿宋_GB2312" w:hAnsi="仿宋_GB2312" w:eastAsia="仿宋_GB2312" w:cs="仿宋_GB2312"/>
          <w:sz w:val="32"/>
          <w:szCs w:val="32"/>
        </w:rPr>
        <w:t>，进入在线笔试小组侯考间进行签到。在正式笔试前，项目组将通过短信的方式下发腾讯会议号，考生需在临考前30分钟进入腾讯会议间，确保自己手机麦克风和声音是关闭状态，考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试全程手机处于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WIFI连接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模式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腾讯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会议设备名称为自己真实姓名，</w:t>
      </w:r>
      <w:r>
        <w:rPr>
          <w:rFonts w:hint="eastAsia" w:ascii="仿宋_GB2312" w:hAnsi="仿宋_GB2312" w:eastAsia="仿宋_GB2312" w:cs="仿宋_GB2312"/>
          <w:sz w:val="32"/>
          <w:szCs w:val="32"/>
        </w:rPr>
        <w:t>视频开启状态后，将手机放置跟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试测</w:t>
      </w:r>
      <w:r>
        <w:rPr>
          <w:rFonts w:hint="eastAsia" w:ascii="仿宋_GB2312" w:hAnsi="仿宋_GB2312" w:eastAsia="仿宋_GB2312" w:cs="仿宋_GB2312"/>
          <w:sz w:val="32"/>
          <w:szCs w:val="32"/>
        </w:rPr>
        <w:t>时一样的位置即可（大概在自己侧后方位120-135度）。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登录系统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后，在</w:t>
      </w:r>
      <w:r>
        <w:rPr>
          <w:rFonts w:hint="eastAsia" w:ascii="仿宋_GB2312" w:hAnsi="仿宋_GB2312" w:eastAsia="仿宋_GB2312" w:cs="仿宋_GB2312"/>
          <w:sz w:val="32"/>
          <w:szCs w:val="32"/>
        </w:rPr>
        <w:t>PC端登录考试系统，填写基本信息，进行身份验证，等候开考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考试时间开始后，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进入实时监控阶段。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为保证考试的公平公正，请广大考生严格遵照短信通知中的笔试时间签到并参加考试，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正式考试开始后，未进行候考签到或无法按时登陆系统者，均视为自愿放弃，本轮笔试不安排任何形式的补考和调整考试。</w:t>
      </w:r>
    </w:p>
    <w:p>
      <w:pPr>
        <w:tabs>
          <w:tab w:val="left" w:pos="895"/>
        </w:tabs>
        <w:bidi w:val="0"/>
        <w:ind w:firstLine="643" w:firstLineChars="200"/>
        <w:jc w:val="left"/>
        <w:rPr>
          <w:rFonts w:ascii="仿宋" w:hAnsi="仿宋" w:eastAsia="仿宋" w:cs="仿宋_GB2312"/>
          <w:sz w:val="32"/>
          <w:szCs w:val="32"/>
        </w:rPr>
      </w:pPr>
      <w:bookmarkStart w:id="3" w:name="_Hlk47894930"/>
      <w:r>
        <w:rPr>
          <w:rFonts w:hint="eastAsia" w:ascii="楷体" w:hAnsi="楷体" w:eastAsia="楷体" w:cs="楷体"/>
          <w:b/>
          <w:bCs/>
          <w:sz w:val="32"/>
          <w:szCs w:val="32"/>
        </w:rPr>
        <w:t>（三）</w:t>
      </w:r>
      <w:bookmarkEnd w:id="3"/>
      <w:r>
        <w:rPr>
          <w:rFonts w:hint="eastAsia" w:ascii="仿宋" w:hAnsi="仿宋" w:eastAsia="仿宋" w:cs="仿宋_GB2312"/>
          <w:sz w:val="32"/>
          <w:szCs w:val="32"/>
        </w:rPr>
        <w:t>本次考试为集中笔试，考生不得以任何理由中途离场或提前交卷，除系统自动识别作弊行为之外，监考人员同时在线远程监督考生考试，如出现违纪行为，系统会发出警示，监考人员亦有权中止违纪行为的发生，对存在疑点的考生及其行为，工作组将针对视频资料进行复议，保留取消考试资格的权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</w:t>
      </w:r>
      <w:r>
        <w:rPr>
          <w:rFonts w:hint="eastAsia" w:ascii="仿宋" w:hAnsi="仿宋" w:eastAsia="仿宋" w:cs="仿宋_GB2312"/>
          <w:sz w:val="32"/>
          <w:szCs w:val="32"/>
        </w:rPr>
        <w:t>考生在考试过程中请将电脑摄像头功能和麦克风打开，确保监考人员正常监考，考试期间不允许离开监控范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围，</w:t>
      </w:r>
      <w:r>
        <w:rPr>
          <w:rFonts w:hint="eastAsia" w:ascii="仿宋" w:hAnsi="仿宋" w:eastAsia="仿宋" w:cs="仿宋_GB2312"/>
          <w:color w:val="auto"/>
          <w:sz w:val="32"/>
          <w:szCs w:val="32"/>
          <w:u w:val="none"/>
          <w:lang w:val="en-US" w:eastAsia="zh-CN"/>
        </w:rPr>
        <w:t>未经批准</w:t>
      </w:r>
      <w:r>
        <w:rPr>
          <w:rFonts w:hint="eastAsia" w:ascii="仿宋" w:hAnsi="仿宋" w:eastAsia="仿宋" w:cs="仿宋_GB2312"/>
          <w:color w:val="auto"/>
          <w:sz w:val="32"/>
          <w:szCs w:val="32"/>
          <w:u w:val="none"/>
        </w:rPr>
        <w:t>离开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监控范围</w:t>
      </w:r>
      <w:r>
        <w:rPr>
          <w:rFonts w:hint="eastAsia" w:ascii="仿宋" w:hAnsi="仿宋" w:eastAsia="仿宋" w:cs="仿宋_GB2312"/>
          <w:sz w:val="32"/>
          <w:szCs w:val="32"/>
        </w:rPr>
        <w:t>造成的后果由考生本人承担。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</w:t>
      </w:r>
      <w:r>
        <w:rPr>
          <w:rFonts w:hint="eastAsia" w:ascii="仿宋" w:hAnsi="仿宋" w:eastAsia="仿宋" w:cs="仿宋_GB2312"/>
          <w:sz w:val="32"/>
          <w:szCs w:val="32"/>
        </w:rPr>
        <w:t>考生除身份证、白纸、笔之外，严禁将各类资料及电子、通信、计算、存储或其它设备带至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桌面和</w:t>
      </w:r>
      <w:r>
        <w:rPr>
          <w:rFonts w:hint="eastAsia" w:ascii="仿宋" w:hAnsi="仿宋" w:eastAsia="仿宋" w:cs="仿宋_GB2312"/>
          <w:sz w:val="32"/>
          <w:szCs w:val="32"/>
        </w:rPr>
        <w:t>座位，考试过程中如发现以上物品未放置于指定区域的，则考试成绩视为无效。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（六）</w:t>
      </w:r>
      <w:r>
        <w:rPr>
          <w:rFonts w:hint="eastAsia" w:ascii="仿宋" w:hAnsi="仿宋" w:eastAsia="仿宋" w:cs="仿宋_GB2312"/>
          <w:sz w:val="32"/>
          <w:szCs w:val="32"/>
        </w:rPr>
        <w:t>考生不得要求监考人员解释试题，如遇任何技术的相关问题，请通过考试系统将问题反馈至客服，会有专人及时进行回复。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（七）</w:t>
      </w:r>
      <w:r>
        <w:rPr>
          <w:rFonts w:hint="eastAsia" w:ascii="仿宋" w:hAnsi="仿宋" w:eastAsia="仿宋" w:cs="仿宋_GB2312"/>
          <w:sz w:val="32"/>
          <w:szCs w:val="32"/>
        </w:rPr>
        <w:t>考试中网络中断或异常退出，可用原有帐号继续登录考试，考试时间不做延长，请考生确保网络、电力和设备的稳定。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（八）</w:t>
      </w:r>
      <w:r>
        <w:rPr>
          <w:rFonts w:hint="eastAsia" w:ascii="仿宋" w:hAnsi="仿宋" w:eastAsia="仿宋" w:cs="仿宋_GB2312"/>
          <w:sz w:val="32"/>
          <w:szCs w:val="32"/>
        </w:rPr>
        <w:t>考试过程中，通过笔试系统一系列防作弊手段，确保考试的公平公正；对作弊考生经核实确认后，其考试成绩作废，取消考试资格。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（九）</w:t>
      </w:r>
      <w:r>
        <w:rPr>
          <w:rFonts w:hint="eastAsia" w:ascii="仿宋" w:hAnsi="仿宋" w:eastAsia="仿宋" w:cs="仿宋_GB2312"/>
          <w:sz w:val="32"/>
          <w:szCs w:val="32"/>
        </w:rPr>
        <w:t>考试过程中不允许考生做与考试无关的事情（如吸烟、进食等）。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（十）</w:t>
      </w:r>
      <w:r>
        <w:rPr>
          <w:rFonts w:hint="eastAsia" w:ascii="仿宋" w:hAnsi="仿宋" w:eastAsia="仿宋" w:cs="仿宋_GB2312"/>
          <w:sz w:val="32"/>
          <w:szCs w:val="32"/>
        </w:rPr>
        <w:t>考生须服从工作人员管理，接受监考人员的监督和检查。出现违纪违规行为的，将按照人社部</w:t>
      </w:r>
      <w:r>
        <w:rPr>
          <w:rFonts w:ascii="仿宋" w:hAnsi="仿宋" w:eastAsia="仿宋" w:cs="仿宋_GB2312"/>
          <w:sz w:val="32"/>
          <w:szCs w:val="32"/>
        </w:rPr>
        <w:t>35号令进行处理。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（十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考生因自身原因造成考试不能正常进行的（如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考前未成功进行系统测试、未检测设备网络等），后果由考生自行承担。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十二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</w:rPr>
        <w:t>为保障笔试能够顺利进行，请考生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  <w:t>提前清理电脑插件及调试关闭所有广告弹窗，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</w:rPr>
        <w:t>在笔试过程中切勿切换浏览器、更新浏览器、自动更新系统或重装系统。同时，必须关闭</w:t>
      </w:r>
      <w:r>
        <w:rPr>
          <w:rFonts w:ascii="仿宋_GB2312" w:hAnsi="仿宋" w:eastAsia="仿宋_GB2312" w:cs="宋体"/>
          <w:kern w:val="0"/>
          <w:sz w:val="32"/>
          <w:szCs w:val="32"/>
          <w:highlight w:val="none"/>
        </w:rPr>
        <w:t xml:space="preserve"> QQ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</w:rPr>
        <w:t>、微信、钉钉、内网通等所有通讯工具及</w:t>
      </w:r>
      <w:r>
        <w:rPr>
          <w:rFonts w:ascii="仿宋_GB2312" w:hAnsi="仿宋" w:eastAsia="仿宋_GB2312" w:cs="宋体"/>
          <w:kern w:val="0"/>
          <w:sz w:val="32"/>
          <w:szCs w:val="32"/>
          <w:highlight w:val="none"/>
        </w:rPr>
        <w:t>TeamViewer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</w:rPr>
        <w:t>、向日葵等远程工具。不按此操作导致笔试过程中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  <w:t>因广告弹窗或其他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</w:rPr>
        <w:t>故障而影响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  <w:t>笔试作答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</w:rPr>
        <w:t>，由考生自行承担责任。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（十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对于考生在考试过程中的不当行为（如：考试中传播试题、组织或参加作弊等行为），导致试题泄露或造成重大社会影响的，将追究其法律责任。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三、考场规则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为保证考试的公平性和公正性，考试系统将对考生作答过程进行视频和语音监控。如有下列行为之一的将被判定作弊，情节严重的将会按照《事业单位公开招聘违纪违规行为处理规定》（人社部</w:t>
      </w:r>
      <w:r>
        <w:rPr>
          <w:rFonts w:ascii="仿宋" w:hAnsi="仿宋" w:eastAsia="仿宋" w:cs="仿宋_GB2312"/>
          <w:sz w:val="32"/>
          <w:szCs w:val="32"/>
        </w:rPr>
        <w:t>35号令）处理: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</w:t>
      </w:r>
      <w:r>
        <w:rPr>
          <w:rFonts w:ascii="仿宋" w:hAnsi="仿宋" w:eastAsia="仿宋" w:cs="仿宋_GB2312"/>
          <w:sz w:val="32"/>
          <w:szCs w:val="32"/>
        </w:rPr>
        <w:t>笔试过程中使用任何书籍、计算器、手机以及带有记忆功能的电子设备的；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</w:t>
      </w:r>
      <w:r>
        <w:rPr>
          <w:rFonts w:ascii="仿宋" w:hAnsi="仿宋" w:eastAsia="仿宋" w:cs="仿宋_GB2312"/>
          <w:sz w:val="32"/>
          <w:szCs w:val="32"/>
        </w:rPr>
        <w:t>笔试过程中无故关闭电脑摄像头、无故离开视频监控区域的，或故意在光线暗处作答的；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</w:t>
      </w:r>
      <w:r>
        <w:rPr>
          <w:rFonts w:ascii="仿宋" w:hAnsi="仿宋" w:eastAsia="仿宋" w:cs="仿宋_GB2312"/>
          <w:sz w:val="32"/>
          <w:szCs w:val="32"/>
        </w:rPr>
        <w:t>笔试过程中无故切屏离开作答界面，超过5次的；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</w:t>
      </w:r>
      <w:r>
        <w:rPr>
          <w:rFonts w:ascii="仿宋" w:hAnsi="仿宋" w:eastAsia="仿宋" w:cs="仿宋_GB2312"/>
          <w:sz w:val="32"/>
          <w:szCs w:val="32"/>
        </w:rPr>
        <w:t>经人像比对发现非本人作答的；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</w:t>
      </w:r>
      <w:r>
        <w:rPr>
          <w:rFonts w:ascii="仿宋" w:hAnsi="仿宋" w:eastAsia="仿宋" w:cs="仿宋_GB2312"/>
          <w:sz w:val="32"/>
          <w:szCs w:val="32"/>
        </w:rPr>
        <w:t>考试过程中更换作答人员或其他人员从旁协助，集体舞弊的；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（六）</w:t>
      </w:r>
      <w:r>
        <w:rPr>
          <w:rFonts w:ascii="仿宋" w:hAnsi="仿宋" w:eastAsia="仿宋" w:cs="仿宋_GB2312"/>
          <w:sz w:val="32"/>
          <w:szCs w:val="32"/>
        </w:rPr>
        <w:t>利用各种手段作弊的；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（七）</w:t>
      </w:r>
      <w:r>
        <w:rPr>
          <w:rFonts w:ascii="仿宋" w:hAnsi="仿宋" w:eastAsia="仿宋" w:cs="仿宋_GB2312"/>
          <w:sz w:val="32"/>
          <w:szCs w:val="32"/>
        </w:rPr>
        <w:t>将试题通过各种途径泄露出去的；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（八）</w:t>
      </w:r>
      <w:r>
        <w:rPr>
          <w:rFonts w:ascii="仿宋" w:hAnsi="仿宋" w:eastAsia="仿宋" w:cs="仿宋_GB2312"/>
          <w:sz w:val="32"/>
          <w:szCs w:val="32"/>
        </w:rPr>
        <w:t>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（九）</w:t>
      </w:r>
      <w:r>
        <w:rPr>
          <w:rFonts w:ascii="仿宋" w:hAnsi="仿宋" w:eastAsia="仿宋" w:cs="仿宋_GB2312"/>
          <w:sz w:val="32"/>
          <w:szCs w:val="32"/>
        </w:rPr>
        <w:t>考生登录的IP地址会显示登陆地区，后期核查发现IP登陆地址数目超3个的；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（十）</w:t>
      </w:r>
      <w:r>
        <w:rPr>
          <w:rFonts w:ascii="仿宋" w:hAnsi="仿宋" w:eastAsia="仿宋" w:cs="仿宋_GB2312"/>
          <w:sz w:val="32"/>
          <w:szCs w:val="32"/>
        </w:rPr>
        <w:t>经后台发现，确认考生有其他违纪、舞弊行为的。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为了确保本次考试的顺利进行，请您务必仔细阅读以上内容。祝愿考试顺利！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政策咨询电话：</w:t>
      </w:r>
      <w:r>
        <w:rPr>
          <w:rFonts w:ascii="仿宋" w:hAnsi="仿宋" w:eastAsia="仿宋" w:cs="仿宋_GB2312"/>
          <w:sz w:val="32"/>
          <w:szCs w:val="32"/>
        </w:rPr>
        <w:t>09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01-3384236</w:t>
      </w:r>
      <w:r>
        <w:rPr>
          <w:rFonts w:ascii="仿宋" w:hAnsi="仿宋" w:eastAsia="仿宋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技术咨询咨询：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15108321926   17864269138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18781929271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36" w:lineRule="auto"/>
        <w:textAlignment w:val="auto"/>
        <w:rPr>
          <w:rFonts w:ascii="仿宋" w:hAnsi="仿宋" w:eastAsia="仿宋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E4"/>
    <w:rsid w:val="00213104"/>
    <w:rsid w:val="00226038"/>
    <w:rsid w:val="005B06E4"/>
    <w:rsid w:val="006F46E3"/>
    <w:rsid w:val="00A42107"/>
    <w:rsid w:val="00A53C8E"/>
    <w:rsid w:val="00A87F9F"/>
    <w:rsid w:val="00AE7FD4"/>
    <w:rsid w:val="00B274F2"/>
    <w:rsid w:val="00B74F16"/>
    <w:rsid w:val="08B463E8"/>
    <w:rsid w:val="0C6959DF"/>
    <w:rsid w:val="0D9152D4"/>
    <w:rsid w:val="0F2928D6"/>
    <w:rsid w:val="1244725D"/>
    <w:rsid w:val="1EF871A4"/>
    <w:rsid w:val="22611CB4"/>
    <w:rsid w:val="24A20548"/>
    <w:rsid w:val="294C07B8"/>
    <w:rsid w:val="3CF96D72"/>
    <w:rsid w:val="3D2E43D8"/>
    <w:rsid w:val="4E1B5802"/>
    <w:rsid w:val="52A01811"/>
    <w:rsid w:val="568463D1"/>
    <w:rsid w:val="590C2A0A"/>
    <w:rsid w:val="5E8A6A33"/>
    <w:rsid w:val="62366A2D"/>
    <w:rsid w:val="64B824B1"/>
    <w:rsid w:val="66F225E9"/>
    <w:rsid w:val="6C3F2A1E"/>
    <w:rsid w:val="73810657"/>
    <w:rsid w:val="781277C6"/>
    <w:rsid w:val="791144DC"/>
    <w:rsid w:val="79F64E02"/>
    <w:rsid w:val="7E7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386</Words>
  <Characters>2201</Characters>
  <Lines>18</Lines>
  <Paragraphs>5</Paragraphs>
  <TotalTime>24</TotalTime>
  <ScaleCrop>false</ScaleCrop>
  <LinksUpToDate>false</LinksUpToDate>
  <CharactersWithSpaces>2582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2020-08-10T04:28:00Z</dcterms:created>
  <dc:creator>Ke Wu</dc:creator>
  <cp:lastModifiedBy>kp</cp:lastModifiedBy>
  <cp:lastPrinted>2021-03-30T02:27:33Z</cp:lastPrinted>
  <dcterms:modified xsi:type="dcterms:W3CDTF">2021-03-30T02:27:59Z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D6B1114B2A6E469C97B9811CF906826F</vt:lpwstr>
  </property>
</Properties>
</file>