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新疆大学学生社区教育管理服务中心应聘人员报名表</w:t>
      </w:r>
    </w:p>
    <w:p>
      <w:pPr>
        <w:rPr>
          <w:rFonts w:ascii="宋体" w:hAnsi="宋体" w:cs="宋体"/>
        </w:rPr>
      </w:pP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62"/>
        <w:gridCol w:w="358"/>
        <w:gridCol w:w="600"/>
        <w:gridCol w:w="795"/>
        <w:gridCol w:w="900"/>
        <w:gridCol w:w="131"/>
        <w:gridCol w:w="814"/>
        <w:gridCol w:w="465"/>
        <w:gridCol w:w="967"/>
        <w:gridCol w:w="383"/>
        <w:gridCol w:w="457"/>
        <w:gridCol w:w="668"/>
        <w:gridCol w:w="105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报名时间</w:t>
            </w:r>
          </w:p>
        </w:tc>
        <w:tc>
          <w:tcPr>
            <w:tcW w:w="2580" w:type="dxa"/>
            <w:gridSpan w:val="5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年   月   日</w:t>
            </w:r>
          </w:p>
        </w:tc>
        <w:tc>
          <w:tcPr>
            <w:tcW w:w="170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籍 贯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6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户口性质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城镇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农村</w:t>
            </w:r>
          </w:p>
        </w:tc>
        <w:tc>
          <w:tcPr>
            <w:tcW w:w="7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6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本人联系电话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家庭联系电话</w:t>
            </w:r>
          </w:p>
        </w:tc>
        <w:tc>
          <w:tcPr>
            <w:tcW w:w="2939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户口所在地详细地址</w:t>
            </w:r>
          </w:p>
        </w:tc>
        <w:tc>
          <w:tcPr>
            <w:tcW w:w="739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现居住地详细地址</w:t>
            </w:r>
          </w:p>
        </w:tc>
        <w:tc>
          <w:tcPr>
            <w:tcW w:w="7394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学校名称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学历/文凭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3746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746" w:type="dxa"/>
            <w:gridSpan w:val="6"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年   月—       年   月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br w:type="page"/>
      </w:r>
    </w:p>
    <w:tbl>
      <w:tblPr>
        <w:tblStyle w:val="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25"/>
        <w:gridCol w:w="1095"/>
        <w:gridCol w:w="90"/>
        <w:gridCol w:w="255"/>
        <w:gridCol w:w="1050"/>
        <w:gridCol w:w="1031"/>
        <w:gridCol w:w="814"/>
        <w:gridCol w:w="1710"/>
        <w:gridCol w:w="360"/>
        <w:gridCol w:w="1275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gridSpan w:val="2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人事劳资现状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待业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下岗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退休</w:t>
            </w:r>
          </w:p>
        </w:tc>
        <w:tc>
          <w:tcPr>
            <w:tcW w:w="814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社会保险现状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已缴满15年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原单位代缴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个人自缴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6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外单位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在读学生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</w:t>
            </w:r>
          </w:p>
        </w:tc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缴过未缴满15年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家庭主要成员</w:t>
            </w: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15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9854" w:type="dxa"/>
            <w:gridSpan w:val="12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身体状况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（有无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传染性疾病</w:t>
            </w:r>
            <w:r>
              <w:rPr>
                <w:rFonts w:hint="eastAsia" w:ascii="宋体" w:hAnsi="宋体" w:cs="宋体"/>
                <w:sz w:val="18"/>
                <w:szCs w:val="18"/>
              </w:rPr>
              <w:t>，如甲肝、肺结核等；有无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精神病史</w:t>
            </w:r>
            <w:r>
              <w:rPr>
                <w:rFonts w:hint="eastAsia" w:ascii="宋体" w:hAnsi="宋体" w:cs="宋体"/>
                <w:sz w:val="18"/>
                <w:szCs w:val="18"/>
              </w:rPr>
              <w:t>；有无</w:t>
            </w:r>
            <w:r>
              <w:rPr>
                <w:rFonts w:hint="eastAsia" w:ascii="宋体" w:hAnsi="宋体" w:cs="宋体"/>
                <w:sz w:val="18"/>
                <w:szCs w:val="18"/>
                <w:u w:val="single"/>
              </w:rPr>
              <w:t>慢性病</w:t>
            </w:r>
            <w:r>
              <w:rPr>
                <w:rFonts w:hint="eastAsia" w:ascii="宋体" w:hAnsi="宋体" w:cs="宋体"/>
                <w:sz w:val="18"/>
                <w:szCs w:val="18"/>
              </w:rPr>
              <w:t>；如有请具体写出疾病名称、患病时间，如无写“健康”）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854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获奖励情况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9854" w:type="dxa"/>
            <w:gridSpan w:val="12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5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填表人签字确认</w:t>
            </w:r>
          </w:p>
        </w:tc>
        <w:tc>
          <w:tcPr>
            <w:tcW w:w="7904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  <w:sz w:val="24"/>
                <w:szCs w:val="24"/>
              </w:rPr>
              <w:t>本人保证以上情况真实可靠，否则后果自负。  本人签字：</w:t>
            </w:r>
          </w:p>
        </w:tc>
      </w:tr>
    </w:tbl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注：该表格须双面打印。</w:t>
      </w:r>
    </w:p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1036CF"/>
    <w:rsid w:val="6AA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2021-08-13T10:42:00Z</dcterms:created>
  <dc:creator>Administrator</dc:creator>
  <cp:lastModifiedBy>Administrator</cp:lastModifiedBy>
  <dcterms:modified xsi:type="dcterms:W3CDTF">2021-08-13T10:45:15Z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D2F69FB095584B64A89CEE5BFB3B60C8</vt:lpwstr>
  </property>
</Properties>
</file>